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5797"/>
      </w:tblGrid>
      <w:tr w:rsidR="00600EF9" w:rsidRPr="00D60B04" w14:paraId="5F41F309" w14:textId="77777777">
        <w:tc>
          <w:tcPr>
            <w:tcW w:w="0" w:type="auto"/>
            <w:vMerge w:val="restart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4AA4EF" w14:textId="77777777" w:rsidR="00600EF9" w:rsidRDefault="00C84F43">
            <w:pPr>
              <w:pStyle w:val="a3"/>
              <w:spacing w:beforeAutospacing="0" w:afterAutospacing="0" w:line="12" w:lineRule="atLeast"/>
              <w:jc w:val="center"/>
            </w:pPr>
            <w:r>
              <w:rPr>
                <w:noProof/>
                <w:color w:val="000000"/>
                <w:sz w:val="26"/>
                <w:szCs w:val="26"/>
              </w:rPr>
              <w:drawing>
                <wp:inline distT="0" distB="0" distL="114300" distR="114300" wp14:anchorId="7CB28F4F" wp14:editId="6930C81A">
                  <wp:extent cx="1352550" cy="1543050"/>
                  <wp:effectExtent l="0" t="0" r="3810" b="11430"/>
                  <wp:docPr id="1" name="Изображение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A6269C" w14:textId="77777777" w:rsidR="00600EF9" w:rsidRPr="006C0BF5" w:rsidRDefault="00C84F43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6C0BF5">
              <w:rPr>
                <w:b/>
                <w:bCs/>
                <w:color w:val="000000"/>
                <w:sz w:val="26"/>
                <w:szCs w:val="26"/>
                <w:lang w:val="ru-RU"/>
              </w:rPr>
              <w:t>ДЕПАРТАМЕНТ ОБРАЗОВАНИЯ И НАУКИ</w:t>
            </w:r>
          </w:p>
          <w:p w14:paraId="4B241AF1" w14:textId="77777777" w:rsidR="00600EF9" w:rsidRPr="006C0BF5" w:rsidRDefault="00C84F43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6C0BF5">
              <w:rPr>
                <w:b/>
                <w:bCs/>
                <w:color w:val="000000"/>
                <w:sz w:val="26"/>
                <w:szCs w:val="26"/>
                <w:lang w:val="ru-RU"/>
              </w:rPr>
              <w:t>ГОРОДА МОСКВЫ</w:t>
            </w:r>
          </w:p>
          <w:p w14:paraId="432A7B73" w14:textId="77777777" w:rsidR="00600EF9" w:rsidRPr="006C0BF5" w:rsidRDefault="00C84F43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6C0BF5">
              <w:rPr>
                <w:b/>
                <w:bCs/>
                <w:color w:val="000000"/>
                <w:sz w:val="26"/>
                <w:szCs w:val="26"/>
                <w:lang w:val="ru-RU"/>
              </w:rPr>
              <w:t>Государственное бюджетное профессиональное</w:t>
            </w:r>
          </w:p>
          <w:p w14:paraId="4FCEB3D5" w14:textId="77777777" w:rsidR="00600EF9" w:rsidRPr="006C0BF5" w:rsidRDefault="00C84F43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6C0BF5">
              <w:rPr>
                <w:b/>
                <w:bCs/>
                <w:color w:val="000000"/>
                <w:sz w:val="26"/>
                <w:szCs w:val="26"/>
                <w:lang w:val="ru-RU"/>
              </w:rPr>
              <w:t>образовательное учреждение города Москвы</w:t>
            </w:r>
          </w:p>
          <w:p w14:paraId="47D5D00A" w14:textId="77777777" w:rsidR="00600EF9" w:rsidRPr="006C0BF5" w:rsidRDefault="00C84F43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6C0BF5">
              <w:rPr>
                <w:b/>
                <w:bCs/>
                <w:color w:val="000000"/>
                <w:sz w:val="26"/>
                <w:szCs w:val="26"/>
                <w:lang w:val="ru-RU"/>
              </w:rPr>
              <w:t>«Колледж малого бизнеса № 4»</w:t>
            </w:r>
          </w:p>
          <w:p w14:paraId="709AEB6B" w14:textId="77777777" w:rsidR="00600EF9" w:rsidRPr="006C0BF5" w:rsidRDefault="00C84F43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6C0BF5">
              <w:rPr>
                <w:color w:val="000000"/>
                <w:sz w:val="26"/>
                <w:szCs w:val="26"/>
                <w:lang w:val="ru-RU"/>
              </w:rPr>
              <w:t>(ГБПОУ КМБ № 4)</w:t>
            </w:r>
          </w:p>
          <w:p w14:paraId="02465545" w14:textId="77777777" w:rsidR="00600EF9" w:rsidRPr="006C0BF5" w:rsidRDefault="00600EF9">
            <w:pPr>
              <w:textAlignment w:val="top"/>
              <w:rPr>
                <w:lang w:val="ru-RU"/>
              </w:rPr>
            </w:pPr>
          </w:p>
        </w:tc>
      </w:tr>
      <w:tr w:rsidR="00600EF9" w:rsidRPr="00D60B04" w14:paraId="274E39E4" w14:textId="77777777">
        <w:tc>
          <w:tcPr>
            <w:tcW w:w="0" w:type="auto"/>
            <w:vMerge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15783E" w14:textId="77777777" w:rsidR="00600EF9" w:rsidRPr="006C0BF5" w:rsidRDefault="00600EF9">
            <w:pPr>
              <w:rPr>
                <w:rFonts w:ascii="SimSu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52B29014" w14:textId="77777777" w:rsidR="00600EF9" w:rsidRPr="006C0BF5" w:rsidRDefault="00C84F43">
            <w:pPr>
              <w:spacing w:after="240"/>
              <w:textAlignment w:val="bottom"/>
              <w:rPr>
                <w:lang w:val="ru-RU"/>
              </w:rPr>
            </w:pPr>
            <w:r w:rsidRPr="006C0BF5">
              <w:rPr>
                <w:rFonts w:ascii="SimSun" w:eastAsia="SimSun" w:hAnsi="SimSun" w:cs="SimSun"/>
                <w:sz w:val="24"/>
                <w:szCs w:val="24"/>
                <w:lang w:val="ru-RU" w:bidi="ar"/>
              </w:rPr>
              <w:br/>
            </w:r>
            <w:r w:rsidRPr="006C0BF5">
              <w:rPr>
                <w:rFonts w:ascii="SimSun" w:eastAsia="SimSun" w:hAnsi="SimSun" w:cs="SimSun"/>
                <w:sz w:val="24"/>
                <w:szCs w:val="24"/>
                <w:lang w:val="ru-RU" w:bidi="ar"/>
              </w:rPr>
              <w:br/>
            </w:r>
          </w:p>
        </w:tc>
      </w:tr>
    </w:tbl>
    <w:p w14:paraId="7F0FB325" w14:textId="77777777" w:rsidR="00600EF9" w:rsidRPr="006C0BF5" w:rsidRDefault="00600EF9">
      <w:pPr>
        <w:rPr>
          <w:lang w:val="ru-RU"/>
        </w:rPr>
      </w:pPr>
    </w:p>
    <w:p w14:paraId="1858920C" w14:textId="77777777" w:rsidR="00600EF9" w:rsidRPr="006C0BF5" w:rsidRDefault="00C84F43">
      <w:pPr>
        <w:spacing w:after="240"/>
        <w:jc w:val="center"/>
        <w:rPr>
          <w:lang w:val="ru-RU"/>
        </w:rPr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  <w:lang w:val="ru-RU"/>
        </w:rPr>
        <w:t>Отчёт по лабораторной работе №4</w:t>
      </w:r>
      <w:r w:rsidRPr="006C0BF5">
        <w:rPr>
          <w:rFonts w:ascii="Times New Roman" w:eastAsia="SimSun" w:hAnsi="Times New Roman" w:cs="Times New Roman"/>
          <w:b/>
          <w:bCs/>
          <w:sz w:val="36"/>
          <w:szCs w:val="36"/>
          <w:lang w:val="ru-RU" w:bidi="ar"/>
        </w:rPr>
        <w:br/>
      </w:r>
    </w:p>
    <w:p w14:paraId="18E796BA" w14:textId="77777777" w:rsidR="00600EF9" w:rsidRPr="006C0BF5" w:rsidRDefault="00C84F43">
      <w:pPr>
        <w:pStyle w:val="a3"/>
        <w:spacing w:beforeAutospacing="0" w:afterAutospacing="0" w:line="12" w:lineRule="atLeast"/>
        <w:rPr>
          <w:lang w:val="ru-RU"/>
        </w:rPr>
      </w:pPr>
      <w:r w:rsidRPr="006C0BF5">
        <w:rPr>
          <w:color w:val="000000"/>
          <w:sz w:val="26"/>
          <w:szCs w:val="26"/>
          <w:lang w:val="ru-RU"/>
        </w:rPr>
        <w:t>Специальность: 09.02.07 Информационные системы и программирование</w:t>
      </w:r>
    </w:p>
    <w:p w14:paraId="078E122C" w14:textId="77777777" w:rsidR="00600EF9" w:rsidRPr="006C0BF5" w:rsidRDefault="00C84F43">
      <w:pPr>
        <w:pStyle w:val="a3"/>
        <w:spacing w:beforeAutospacing="0" w:afterAutospacing="0" w:line="12" w:lineRule="atLeast"/>
        <w:rPr>
          <w:lang w:val="ru-RU"/>
        </w:rPr>
      </w:pPr>
      <w:r w:rsidRPr="006C0BF5">
        <w:rPr>
          <w:color w:val="000000"/>
          <w:sz w:val="26"/>
          <w:szCs w:val="26"/>
          <w:lang w:val="ru-RU"/>
        </w:rPr>
        <w:t>Форма обучения: очная</w:t>
      </w:r>
    </w:p>
    <w:p w14:paraId="705BE917" w14:textId="77777777" w:rsidR="00600EF9" w:rsidRPr="006C0BF5" w:rsidRDefault="00C84F43">
      <w:pPr>
        <w:pStyle w:val="a3"/>
        <w:spacing w:beforeAutospacing="0" w:afterAutospacing="0" w:line="12" w:lineRule="atLeast"/>
        <w:rPr>
          <w:lang w:val="ru-RU"/>
        </w:rPr>
      </w:pPr>
      <w:r w:rsidRPr="006C0BF5">
        <w:rPr>
          <w:color w:val="000000"/>
          <w:sz w:val="26"/>
          <w:szCs w:val="26"/>
          <w:lang w:val="ru-RU"/>
        </w:rPr>
        <w:t xml:space="preserve">Студент: </w:t>
      </w:r>
      <w:proofErr w:type="spellStart"/>
      <w:r w:rsidRPr="006C0BF5">
        <w:rPr>
          <w:color w:val="000000"/>
          <w:sz w:val="26"/>
          <w:szCs w:val="26"/>
          <w:lang w:val="ru-RU"/>
        </w:rPr>
        <w:t>Межибор</w:t>
      </w:r>
      <w:proofErr w:type="spellEnd"/>
      <w:r w:rsidRPr="006C0BF5">
        <w:rPr>
          <w:color w:val="000000"/>
          <w:sz w:val="26"/>
          <w:szCs w:val="26"/>
          <w:lang w:val="ru-RU"/>
        </w:rPr>
        <w:t xml:space="preserve"> Ярослав Евгеньевич</w:t>
      </w:r>
    </w:p>
    <w:p w14:paraId="1109FFA9" w14:textId="77777777" w:rsidR="00600EF9" w:rsidRPr="006C0BF5" w:rsidRDefault="00C84F43">
      <w:pPr>
        <w:pStyle w:val="a3"/>
        <w:spacing w:beforeAutospacing="0" w:afterAutospacing="0" w:line="12" w:lineRule="atLeast"/>
        <w:rPr>
          <w:lang w:val="ru-RU"/>
        </w:rPr>
      </w:pPr>
      <w:r w:rsidRPr="006C0BF5">
        <w:rPr>
          <w:color w:val="000000"/>
          <w:sz w:val="26"/>
          <w:szCs w:val="26"/>
          <w:lang w:val="ru-RU"/>
        </w:rPr>
        <w:t>Группа: ИПО-21.24</w:t>
      </w:r>
    </w:p>
    <w:p w14:paraId="47A1A3E0" w14:textId="77777777" w:rsidR="00600EF9" w:rsidRPr="006C0BF5" w:rsidRDefault="00C84F43">
      <w:pPr>
        <w:pStyle w:val="a3"/>
        <w:spacing w:beforeAutospacing="0" w:after="160" w:afterAutospacing="0" w:line="12" w:lineRule="atLeast"/>
        <w:rPr>
          <w:lang w:val="ru-RU"/>
        </w:rPr>
      </w:pPr>
      <w:r w:rsidRPr="006C0BF5">
        <w:rPr>
          <w:color w:val="000000"/>
          <w:sz w:val="26"/>
          <w:szCs w:val="26"/>
          <w:lang w:val="ru-RU"/>
        </w:rPr>
        <w:t>Проверил: Рыбаков Александр Сергеевич</w:t>
      </w:r>
    </w:p>
    <w:p w14:paraId="1F18AC08" w14:textId="77777777" w:rsidR="00600EF9" w:rsidRPr="006C0BF5" w:rsidRDefault="00C84F43">
      <w:pPr>
        <w:spacing w:after="240"/>
        <w:rPr>
          <w:rFonts w:ascii="SimSun" w:eastAsia="SimSun" w:hAnsi="SimSun" w:cs="SimSun"/>
          <w:sz w:val="24"/>
          <w:szCs w:val="24"/>
          <w:lang w:val="ru-RU" w:bidi="ar"/>
        </w:rPr>
      </w:pPr>
      <w:r w:rsidRPr="006C0BF5">
        <w:rPr>
          <w:rFonts w:ascii="SimSun" w:eastAsia="SimSun" w:hAnsi="SimSun" w:cs="SimSun"/>
          <w:sz w:val="24"/>
          <w:szCs w:val="24"/>
          <w:lang w:val="ru-RU" w:bidi="ar"/>
        </w:rPr>
        <w:br/>
      </w:r>
      <w:r w:rsidRPr="006C0BF5">
        <w:rPr>
          <w:rFonts w:ascii="SimSun" w:eastAsia="SimSun" w:hAnsi="SimSun" w:cs="SimSun"/>
          <w:sz w:val="24"/>
          <w:szCs w:val="24"/>
          <w:lang w:val="ru-RU" w:bidi="ar"/>
        </w:rPr>
        <w:br/>
      </w:r>
      <w:r w:rsidRPr="006C0BF5">
        <w:rPr>
          <w:rFonts w:ascii="SimSun" w:eastAsia="SimSun" w:hAnsi="SimSun" w:cs="SimSun"/>
          <w:sz w:val="24"/>
          <w:szCs w:val="24"/>
          <w:lang w:val="ru-RU" w:bidi="ar"/>
        </w:rPr>
        <w:br/>
      </w:r>
      <w:r w:rsidRPr="006C0BF5">
        <w:rPr>
          <w:rFonts w:ascii="SimSun" w:eastAsia="SimSun" w:hAnsi="SimSun" w:cs="SimSun"/>
          <w:sz w:val="24"/>
          <w:szCs w:val="24"/>
          <w:lang w:val="ru-RU" w:bidi="ar"/>
        </w:rPr>
        <w:br/>
      </w:r>
      <w:r w:rsidRPr="006C0BF5">
        <w:rPr>
          <w:rFonts w:ascii="SimSun" w:eastAsia="SimSun" w:hAnsi="SimSun" w:cs="SimSun"/>
          <w:sz w:val="24"/>
          <w:szCs w:val="24"/>
          <w:lang w:val="ru-RU" w:bidi="ar"/>
        </w:rPr>
        <w:br/>
      </w:r>
    </w:p>
    <w:p w14:paraId="108C78B7" w14:textId="77777777" w:rsidR="00600EF9" w:rsidRPr="006C0BF5" w:rsidRDefault="00600EF9">
      <w:pPr>
        <w:spacing w:after="240"/>
        <w:rPr>
          <w:rFonts w:ascii="SimSun" w:eastAsia="SimSun" w:hAnsi="SimSun" w:cs="SimSun"/>
          <w:sz w:val="24"/>
          <w:szCs w:val="24"/>
          <w:lang w:val="ru-RU" w:bidi="ar"/>
        </w:rPr>
      </w:pPr>
    </w:p>
    <w:p w14:paraId="77FFB4BB" w14:textId="77777777" w:rsidR="00600EF9" w:rsidRPr="006C0BF5" w:rsidRDefault="00600EF9">
      <w:pPr>
        <w:spacing w:after="240"/>
        <w:rPr>
          <w:rFonts w:ascii="SimSun" w:eastAsia="SimSun" w:hAnsi="SimSun" w:cs="SimSun"/>
          <w:sz w:val="24"/>
          <w:szCs w:val="24"/>
          <w:lang w:val="ru-RU" w:bidi="ar"/>
        </w:rPr>
      </w:pPr>
    </w:p>
    <w:p w14:paraId="27C5693D" w14:textId="77777777" w:rsidR="00600EF9" w:rsidRPr="006C0BF5" w:rsidRDefault="00600EF9">
      <w:pPr>
        <w:spacing w:after="240"/>
        <w:rPr>
          <w:rFonts w:ascii="SimSun" w:eastAsia="SimSun" w:hAnsi="SimSun" w:cs="SimSun"/>
          <w:sz w:val="24"/>
          <w:szCs w:val="24"/>
          <w:lang w:val="ru-RU" w:bidi="ar"/>
        </w:rPr>
      </w:pPr>
    </w:p>
    <w:p w14:paraId="5B631403" w14:textId="77777777" w:rsidR="00600EF9" w:rsidRPr="006C0BF5" w:rsidRDefault="00600EF9">
      <w:pPr>
        <w:spacing w:after="240"/>
        <w:rPr>
          <w:rFonts w:ascii="SimSun" w:eastAsia="SimSun" w:hAnsi="SimSun" w:cs="SimSun"/>
          <w:sz w:val="24"/>
          <w:szCs w:val="24"/>
          <w:lang w:val="ru-RU" w:bidi="ar"/>
        </w:rPr>
      </w:pPr>
    </w:p>
    <w:p w14:paraId="0303A28B" w14:textId="77777777" w:rsidR="00600EF9" w:rsidRPr="006C0BF5" w:rsidRDefault="00600EF9">
      <w:pPr>
        <w:spacing w:after="240"/>
        <w:rPr>
          <w:rFonts w:ascii="SimSun" w:eastAsia="SimSun" w:hAnsi="SimSun" w:cs="SimSun"/>
          <w:sz w:val="24"/>
          <w:szCs w:val="24"/>
          <w:lang w:val="ru-RU" w:bidi="ar"/>
        </w:rPr>
      </w:pPr>
    </w:p>
    <w:p w14:paraId="3D7F4DBE" w14:textId="77777777" w:rsidR="00600EF9" w:rsidRPr="006C0BF5" w:rsidRDefault="00600EF9">
      <w:pPr>
        <w:spacing w:after="240"/>
        <w:rPr>
          <w:rFonts w:ascii="SimSun" w:eastAsia="SimSun" w:hAnsi="SimSun" w:cs="SimSun"/>
          <w:sz w:val="24"/>
          <w:szCs w:val="24"/>
          <w:lang w:val="ru-RU" w:bidi="ar"/>
        </w:rPr>
      </w:pPr>
    </w:p>
    <w:p w14:paraId="57D6420C" w14:textId="77777777" w:rsidR="00600EF9" w:rsidRPr="006C0BF5" w:rsidRDefault="00600EF9">
      <w:pPr>
        <w:pStyle w:val="a3"/>
        <w:spacing w:beforeAutospacing="0"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</w:p>
    <w:p w14:paraId="51B0B6E7" w14:textId="77777777" w:rsidR="00600EF9" w:rsidRPr="006C0BF5" w:rsidRDefault="00600EF9">
      <w:pPr>
        <w:pStyle w:val="a3"/>
        <w:spacing w:beforeAutospacing="0"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</w:p>
    <w:p w14:paraId="03658F04" w14:textId="77777777" w:rsidR="00600EF9" w:rsidRPr="006C0BF5" w:rsidRDefault="00600EF9">
      <w:pPr>
        <w:pStyle w:val="a3"/>
        <w:spacing w:beforeAutospacing="0"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</w:p>
    <w:p w14:paraId="6A2C50C9" w14:textId="77777777" w:rsidR="00600EF9" w:rsidRPr="006C0BF5" w:rsidRDefault="00600EF9">
      <w:pPr>
        <w:pStyle w:val="a3"/>
        <w:spacing w:beforeAutospacing="0"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</w:p>
    <w:p w14:paraId="41242209" w14:textId="77777777" w:rsidR="00600EF9" w:rsidRPr="00D60B04" w:rsidRDefault="00C84F43">
      <w:pPr>
        <w:pStyle w:val="a3"/>
        <w:spacing w:beforeAutospacing="0" w:after="160" w:afterAutospacing="0" w:line="12" w:lineRule="atLeast"/>
        <w:jc w:val="center"/>
        <w:rPr>
          <w:lang w:val="ru-RU"/>
        </w:rPr>
      </w:pPr>
      <w:r w:rsidRPr="00D60B04">
        <w:rPr>
          <w:color w:val="000000"/>
          <w:sz w:val="26"/>
          <w:szCs w:val="26"/>
          <w:lang w:val="ru-RU"/>
        </w:rPr>
        <w:t>Москва, 2025 г.</w:t>
      </w:r>
    </w:p>
    <w:p w14:paraId="223A8624" w14:textId="5AEB3808" w:rsidR="00D60B04" w:rsidRPr="00D60B04" w:rsidRDefault="00D60B04">
      <w:pPr>
        <w:rPr>
          <w:lang w:val="ru-RU"/>
        </w:rPr>
      </w:pPr>
    </w:p>
    <w:sdt>
      <w:sdtPr>
        <w:id w:val="-81921950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sz w:val="20"/>
          <w:szCs w:val="20"/>
          <w:lang w:val="en-US" w:eastAsia="zh-CN"/>
        </w:rPr>
      </w:sdtEndPr>
      <w:sdtContent>
        <w:p w14:paraId="1E4A165B" w14:textId="0398C680" w:rsidR="00D60B04" w:rsidRDefault="00D60B04">
          <w:pPr>
            <w:pStyle w:val="a5"/>
          </w:pPr>
          <w:r>
            <w:t>Оглавление</w:t>
          </w:r>
        </w:p>
        <w:p w14:paraId="4B2B22AC" w14:textId="72A11682" w:rsidR="00D60B04" w:rsidRDefault="00D60B04">
          <w:pPr>
            <w:pStyle w:val="21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212199" w:history="1">
            <w:r w:rsidRPr="006A0BD5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val="ru-RU" w:eastAsia="ru-RU"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_Toc215212199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DF407" w14:textId="411B513A" w:rsidR="00D60B04" w:rsidRDefault="00D60B04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215212200" w:history="1">
            <w:r w:rsidRPr="006A0BD5">
              <w:rPr>
                <w:rStyle w:val="a6"/>
                <w:noProof/>
              </w:rPr>
              <w:t>Постановка задачи и схема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_Toc215212200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79EAF" w14:textId="5D7EBB37" w:rsidR="00D60B04" w:rsidRDefault="00D60B04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215212201" w:history="1">
            <w:r w:rsidRPr="006A0BD5">
              <w:rPr>
                <w:rStyle w:val="a6"/>
                <w:noProof/>
              </w:rPr>
              <w:t>Ход выполнения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_Toc215212201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FA039" w14:textId="328332C2" w:rsidR="00D60B04" w:rsidRDefault="00D60B04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215212202" w:history="1">
            <w:r w:rsidRPr="006A0BD5">
              <w:rPr>
                <w:rStyle w:val="a6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_Toc215212202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8756E" w14:textId="6E3F0B13" w:rsidR="00D60B04" w:rsidRDefault="00D60B04">
          <w:r>
            <w:rPr>
              <w:b/>
              <w:bCs/>
            </w:rPr>
            <w:fldChar w:fldCharType="end"/>
          </w:r>
        </w:p>
      </w:sdtContent>
    </w:sdt>
    <w:p w14:paraId="0CD166D9" w14:textId="77777777" w:rsidR="00D60B04" w:rsidRPr="00D60B04" w:rsidRDefault="00D60B04">
      <w:pPr>
        <w:rPr>
          <w:lang w:val="ru-RU"/>
        </w:rPr>
      </w:pPr>
      <w:r w:rsidRPr="00D60B04">
        <w:rPr>
          <w:lang w:val="ru-RU"/>
        </w:rPr>
        <w:br w:type="page"/>
      </w:r>
    </w:p>
    <w:p w14:paraId="14A361CA" w14:textId="77777777" w:rsidR="00600EF9" w:rsidRPr="00D60B04" w:rsidRDefault="00600EF9">
      <w:pPr>
        <w:rPr>
          <w:lang w:val="ru-RU"/>
        </w:rPr>
      </w:pPr>
    </w:p>
    <w:p w14:paraId="5FB305E9" w14:textId="77777777" w:rsidR="006C0BF5" w:rsidRPr="006C0BF5" w:rsidRDefault="006C0BF5" w:rsidP="006C0BF5">
      <w:pPr>
        <w:shd w:val="clear" w:color="auto" w:fill="FFFFFF"/>
        <w:outlineLvl w:val="1"/>
        <w:rPr>
          <w:rFonts w:ascii="Times New Roman" w:eastAsia="Times New Roman" w:hAnsi="Times New Roman" w:cs="Times New Roman"/>
          <w:b/>
          <w:bCs/>
          <w:color w:val="1A1C1E"/>
          <w:sz w:val="28"/>
          <w:szCs w:val="28"/>
          <w:lang w:val="ru-RU" w:eastAsia="ru-RU"/>
        </w:rPr>
      </w:pPr>
      <w:bookmarkStart w:id="0" w:name="_Toc215212199"/>
      <w:r w:rsidRPr="006C0BF5">
        <w:rPr>
          <w:rFonts w:ascii="Times New Roman" w:eastAsia="Times New Roman" w:hAnsi="Times New Roman" w:cs="Times New Roman"/>
          <w:b/>
          <w:bCs/>
          <w:color w:val="1A1C1E"/>
          <w:sz w:val="28"/>
          <w:szCs w:val="28"/>
          <w:lang w:val="ru-RU" w:eastAsia="ru-RU"/>
        </w:rPr>
        <w:t>Цель работы</w:t>
      </w:r>
      <w:bookmarkEnd w:id="0"/>
    </w:p>
    <w:p w14:paraId="71F6B5C6" w14:textId="77777777" w:rsidR="006C0BF5" w:rsidRPr="006C0BF5" w:rsidRDefault="006C0BF5" w:rsidP="006C0BF5">
      <w:pPr>
        <w:shd w:val="clear" w:color="auto" w:fill="FFFFFF"/>
        <w:spacing w:before="100" w:beforeAutospacing="1" w:after="270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</w:pPr>
      <w:r w:rsidRPr="006C0BF5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 xml:space="preserve">Изучение принципов маршрутизации в IP-сетях. Освоение настройки статических таблиц маршрутизации на оборудовании Cisco с использованием графического интерфейса (GUI) эмулятора Packet </w:t>
      </w:r>
      <w:proofErr w:type="spellStart"/>
      <w:r w:rsidRPr="006C0BF5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Tracer</w:t>
      </w:r>
      <w:proofErr w:type="spellEnd"/>
      <w:r w:rsidRPr="006C0BF5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 xml:space="preserve"> для объединения разрозненных подсетей.</w:t>
      </w:r>
    </w:p>
    <w:p w14:paraId="33AFFB10" w14:textId="77777777" w:rsidR="006C0BF5" w:rsidRPr="003D78DC" w:rsidRDefault="006C0BF5" w:rsidP="006C0BF5">
      <w:pPr>
        <w:pStyle w:val="2"/>
        <w:shd w:val="clear" w:color="auto" w:fill="FFFFFF"/>
        <w:spacing w:before="0" w:beforeAutospacing="0" w:after="0" w:afterAutospacing="0"/>
        <w:rPr>
          <w:color w:val="1A1C1E"/>
          <w:sz w:val="28"/>
          <w:szCs w:val="28"/>
        </w:rPr>
      </w:pPr>
      <w:bookmarkStart w:id="1" w:name="_Toc215212200"/>
      <w:r w:rsidRPr="003D78DC">
        <w:rPr>
          <w:rStyle w:val="ng-star-inserted"/>
          <w:color w:val="1A1C1E"/>
          <w:sz w:val="28"/>
          <w:szCs w:val="28"/>
        </w:rPr>
        <w:t>Постановка задачи и схема сети</w:t>
      </w:r>
      <w:bookmarkEnd w:id="1"/>
    </w:p>
    <w:p w14:paraId="013F68F6" w14:textId="77777777" w:rsidR="006C0BF5" w:rsidRPr="003D78DC" w:rsidRDefault="006C0BF5" w:rsidP="006C0BF5">
      <w:pPr>
        <w:pStyle w:val="ng-star-inserted1"/>
        <w:shd w:val="clear" w:color="auto" w:fill="FFFFFF"/>
        <w:spacing w:after="270" w:afterAutospacing="0" w:line="300" w:lineRule="atLeast"/>
        <w:rPr>
          <w:color w:val="1A1C1E"/>
        </w:rPr>
      </w:pPr>
      <w:r w:rsidRPr="003D78DC">
        <w:rPr>
          <w:rStyle w:val="ng-star-inserted"/>
          <w:b/>
          <w:bCs/>
          <w:color w:val="1A1C1E"/>
        </w:rPr>
        <w:t>Оборудование:</w:t>
      </w:r>
    </w:p>
    <w:p w14:paraId="78AA582A" w14:textId="77777777" w:rsidR="006C0BF5" w:rsidRPr="003D78DC" w:rsidRDefault="006C0BF5" w:rsidP="006C0BF5">
      <w:pPr>
        <w:pStyle w:val="ng-star-inserted1"/>
        <w:numPr>
          <w:ilvl w:val="0"/>
          <w:numId w:val="1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3D78DC">
        <w:rPr>
          <w:rStyle w:val="ng-star-inserted"/>
          <w:color w:val="1A1C1E"/>
        </w:rPr>
        <w:t>3 Маршрутизатора (Router1, Router2, Router3);</w:t>
      </w:r>
    </w:p>
    <w:p w14:paraId="3A05494E" w14:textId="77777777" w:rsidR="006C0BF5" w:rsidRPr="003D78DC" w:rsidRDefault="006C0BF5" w:rsidP="006C0BF5">
      <w:pPr>
        <w:pStyle w:val="ng-star-inserted1"/>
        <w:numPr>
          <w:ilvl w:val="0"/>
          <w:numId w:val="1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3D78DC">
        <w:rPr>
          <w:rStyle w:val="ng-star-inserted"/>
          <w:color w:val="1A1C1E"/>
        </w:rPr>
        <w:t>Коммутаторы и концентраторы;</w:t>
      </w:r>
    </w:p>
    <w:p w14:paraId="77DA1910" w14:textId="77777777" w:rsidR="006C0BF5" w:rsidRPr="003D78DC" w:rsidRDefault="006C0BF5" w:rsidP="006C0BF5">
      <w:pPr>
        <w:pStyle w:val="ng-star-inserted1"/>
        <w:numPr>
          <w:ilvl w:val="0"/>
          <w:numId w:val="1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3D78DC">
        <w:rPr>
          <w:rStyle w:val="ng-star-inserted"/>
          <w:color w:val="1A1C1E"/>
        </w:rPr>
        <w:t>Конечные устройства (ПК и Сервера).</w:t>
      </w:r>
    </w:p>
    <w:p w14:paraId="050071F4" w14:textId="77777777" w:rsidR="006C0BF5" w:rsidRPr="003D78DC" w:rsidRDefault="006C0BF5" w:rsidP="006C0BF5">
      <w:pPr>
        <w:pStyle w:val="ng-star-inserted1"/>
        <w:shd w:val="clear" w:color="auto" w:fill="FFFFFF"/>
        <w:spacing w:after="270" w:afterAutospacing="0" w:line="300" w:lineRule="atLeast"/>
        <w:rPr>
          <w:color w:val="1A1C1E"/>
        </w:rPr>
      </w:pPr>
      <w:r w:rsidRPr="003D78DC">
        <w:rPr>
          <w:rStyle w:val="ng-star-inserted"/>
          <w:b/>
          <w:bCs/>
          <w:color w:val="1A1C1E"/>
        </w:rPr>
        <w:t>Задание:</w:t>
      </w:r>
    </w:p>
    <w:p w14:paraId="7D2049EB" w14:textId="77777777" w:rsidR="006C0BF5" w:rsidRPr="003D78DC" w:rsidRDefault="006C0BF5" w:rsidP="006C0BF5">
      <w:pPr>
        <w:pStyle w:val="ng-star-inserted1"/>
        <w:numPr>
          <w:ilvl w:val="0"/>
          <w:numId w:val="2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3D78DC">
        <w:rPr>
          <w:rStyle w:val="ng-star-inserted"/>
          <w:color w:val="1A1C1E"/>
        </w:rPr>
        <w:t>Собрать топологию сети, состоящую из 4-х различных подсетей (Сети организаций, Городская сеть, Интернет).</w:t>
      </w:r>
    </w:p>
    <w:p w14:paraId="5AC0C9FC" w14:textId="77777777" w:rsidR="006C0BF5" w:rsidRPr="003D78DC" w:rsidRDefault="006C0BF5" w:rsidP="006C0BF5">
      <w:pPr>
        <w:pStyle w:val="ng-star-inserted1"/>
        <w:numPr>
          <w:ilvl w:val="0"/>
          <w:numId w:val="2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3D78DC">
        <w:rPr>
          <w:rStyle w:val="ng-star-inserted"/>
          <w:color w:val="1A1C1E"/>
        </w:rPr>
        <w:t>Настроить IP-адресацию на интерфейсах маршрутизаторов и конечных узлах.</w:t>
      </w:r>
    </w:p>
    <w:p w14:paraId="3111AE13" w14:textId="77777777" w:rsidR="006C0BF5" w:rsidRPr="003D78DC" w:rsidRDefault="006C0BF5" w:rsidP="006C0BF5">
      <w:pPr>
        <w:pStyle w:val="ng-star-inserted1"/>
        <w:numPr>
          <w:ilvl w:val="0"/>
          <w:numId w:val="2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3D78DC">
        <w:rPr>
          <w:rStyle w:val="ng-star-inserted"/>
          <w:color w:val="1A1C1E"/>
        </w:rPr>
        <w:t>Настроить </w:t>
      </w:r>
      <w:r w:rsidRPr="003D78DC">
        <w:rPr>
          <w:rStyle w:val="ng-star-inserted"/>
          <w:b/>
          <w:bCs/>
          <w:color w:val="1A1C1E"/>
        </w:rPr>
        <w:t>статическую маршрутизацию</w:t>
      </w:r>
      <w:r w:rsidRPr="003D78DC">
        <w:rPr>
          <w:rStyle w:val="ng-star-inserted"/>
          <w:color w:val="1A1C1E"/>
        </w:rPr>
        <w:t> на каждом роутере так, чтобы обеспечить полную связность сети.</w:t>
      </w:r>
    </w:p>
    <w:p w14:paraId="0E4FED77" w14:textId="77777777" w:rsidR="006C0BF5" w:rsidRPr="003D78DC" w:rsidRDefault="006C0BF5" w:rsidP="006C0BF5">
      <w:pPr>
        <w:pStyle w:val="ng-star-inserted1"/>
        <w:numPr>
          <w:ilvl w:val="0"/>
          <w:numId w:val="2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3D78DC">
        <w:rPr>
          <w:rStyle w:val="ng-star-inserted"/>
          <w:color w:val="1A1C1E"/>
        </w:rPr>
        <w:t>Проверить доступность веб-ресурсов с клиентских компьютеров (Comp4, Comp7, Comp8).</w:t>
      </w:r>
    </w:p>
    <w:p w14:paraId="7D9EE4A1" w14:textId="3FB04673" w:rsidR="006C0BF5" w:rsidRPr="003D78DC" w:rsidRDefault="006C0BF5">
      <w:pPr>
        <w:rPr>
          <w:rFonts w:ascii="Times New Roman" w:hAnsi="Times New Roman" w:cs="Times New Roman"/>
          <w:lang w:val="ru-RU"/>
        </w:rPr>
      </w:pPr>
    </w:p>
    <w:p w14:paraId="688B869D" w14:textId="3975FA69" w:rsidR="006C0BF5" w:rsidRPr="003D78DC" w:rsidRDefault="006C0BF5" w:rsidP="006C0BF5">
      <w:pPr>
        <w:pStyle w:val="2"/>
        <w:shd w:val="clear" w:color="auto" w:fill="FFFFFF"/>
        <w:spacing w:before="0" w:beforeAutospacing="0" w:after="0" w:afterAutospacing="0"/>
        <w:rPr>
          <w:color w:val="1A1C1E"/>
          <w:sz w:val="28"/>
          <w:szCs w:val="28"/>
        </w:rPr>
      </w:pPr>
      <w:bookmarkStart w:id="2" w:name="_Toc215212201"/>
      <w:r w:rsidRPr="003D78DC">
        <w:rPr>
          <w:rStyle w:val="ng-star-inserted"/>
          <w:color w:val="1A1C1E"/>
          <w:sz w:val="28"/>
          <w:szCs w:val="28"/>
        </w:rPr>
        <w:t>Ход выполнения работы</w:t>
      </w:r>
      <w:bookmarkEnd w:id="2"/>
    </w:p>
    <w:p w14:paraId="757EAFE8" w14:textId="77777777" w:rsidR="006C0BF5" w:rsidRDefault="00C84F43" w:rsidP="006C0BF5">
      <w:pPr>
        <w:keepNext/>
      </w:pPr>
      <w:r>
        <w:rPr>
          <w:noProof/>
        </w:rPr>
        <w:lastRenderedPageBreak/>
        <w:drawing>
          <wp:inline distT="0" distB="0" distL="114300" distR="114300" wp14:anchorId="0F7977C6" wp14:editId="41F490BD">
            <wp:extent cx="5266690" cy="3346450"/>
            <wp:effectExtent l="0" t="0" r="6350" b="635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8E8DF" w14:textId="1BBE451C" w:rsidR="00600EF9" w:rsidRDefault="006C0BF5" w:rsidP="006C0BF5">
      <w:pPr>
        <w:pStyle w:val="a4"/>
      </w:pPr>
      <w:proofErr w:type="spellStart"/>
      <w:r>
        <w:t>Рис</w:t>
      </w:r>
      <w:proofErr w:type="spellEnd"/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</w:p>
    <w:p w14:paraId="344A8C07" w14:textId="77777777" w:rsidR="00600EF9" w:rsidRPr="006C0BF5" w:rsidRDefault="00C84F43">
      <w:pPr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6C0BF5">
        <w:rPr>
          <w:rFonts w:ascii="Times New Roman" w:hAnsi="Times New Roman" w:cs="Times New Roman"/>
          <w:color w:val="000000"/>
          <w:sz w:val="24"/>
          <w:szCs w:val="24"/>
          <w:lang w:val="ru-RU"/>
        </w:rPr>
        <w:t>Составление схемы</w:t>
      </w:r>
    </w:p>
    <w:p w14:paraId="2AEABA4B" w14:textId="77777777" w:rsidR="00600EF9" w:rsidRDefault="00600EF9">
      <w:pPr>
        <w:rPr>
          <w:rFonts w:ascii="Times New Roman" w:hAnsi="Times New Roman" w:cs="Times New Roman"/>
          <w:color w:val="000000"/>
          <w:sz w:val="26"/>
          <w:szCs w:val="26"/>
          <w:lang w:val="ru-RU"/>
        </w:rPr>
      </w:pPr>
    </w:p>
    <w:p w14:paraId="4B001C60" w14:textId="77777777" w:rsidR="006C0BF5" w:rsidRDefault="00C84F43" w:rsidP="006C0BF5">
      <w:pPr>
        <w:keepNext/>
      </w:pPr>
      <w:r>
        <w:rPr>
          <w:noProof/>
        </w:rPr>
        <w:drawing>
          <wp:inline distT="0" distB="0" distL="114300" distR="114300" wp14:anchorId="5E618A22" wp14:editId="5EFD34A2">
            <wp:extent cx="4695825" cy="2828925"/>
            <wp:effectExtent l="0" t="0" r="13335" b="571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2D9A1" w14:textId="60E5DD01" w:rsidR="00600EF9" w:rsidRPr="006C0BF5" w:rsidRDefault="006C0BF5" w:rsidP="006C0BF5">
      <w:pPr>
        <w:pStyle w:val="a4"/>
      </w:pPr>
      <w:proofErr w:type="spellStart"/>
      <w:r>
        <w:t>Рис</w:t>
      </w:r>
      <w:proofErr w:type="spellEnd"/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</w:p>
    <w:p w14:paraId="7F33C19D" w14:textId="77777777" w:rsidR="00600EF9" w:rsidRPr="006C0BF5" w:rsidRDefault="00C84F43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6C0BF5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Настройка </w:t>
      </w:r>
      <w:r w:rsidRPr="006C0BF5">
        <w:rPr>
          <w:rFonts w:ascii="Times New Roman" w:hAnsi="Times New Roman" w:cs="Times New Roman"/>
          <w:color w:val="000000"/>
          <w:sz w:val="24"/>
          <w:szCs w:val="24"/>
        </w:rPr>
        <w:t>DNS</w:t>
      </w:r>
    </w:p>
    <w:p w14:paraId="7F9792DA" w14:textId="77777777" w:rsidR="00600EF9" w:rsidRDefault="00600EF9">
      <w:pPr>
        <w:rPr>
          <w:rFonts w:ascii="Times New Roman" w:hAnsi="Times New Roman" w:cs="Times New Roman"/>
          <w:color w:val="000000"/>
          <w:sz w:val="26"/>
          <w:szCs w:val="26"/>
        </w:rPr>
      </w:pPr>
    </w:p>
    <w:p w14:paraId="1F1FA351" w14:textId="77777777" w:rsidR="006C0BF5" w:rsidRDefault="00C84F43" w:rsidP="006C0BF5">
      <w:pPr>
        <w:keepNext/>
      </w:pPr>
      <w:r>
        <w:rPr>
          <w:noProof/>
        </w:rPr>
        <w:lastRenderedPageBreak/>
        <w:drawing>
          <wp:inline distT="0" distB="0" distL="114300" distR="114300" wp14:anchorId="32D9157A" wp14:editId="4D19AF01">
            <wp:extent cx="4610100" cy="4619625"/>
            <wp:effectExtent l="0" t="0" r="7620" b="1333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461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B7315" w14:textId="4F587135" w:rsidR="00600EF9" w:rsidRPr="00D60B04" w:rsidRDefault="006C0BF5" w:rsidP="003D78DC">
      <w:pPr>
        <w:pStyle w:val="a4"/>
        <w:rPr>
          <w:lang w:val="ru-RU"/>
        </w:rPr>
      </w:pPr>
      <w:r w:rsidRPr="00D60B04">
        <w:rPr>
          <w:lang w:val="ru-RU"/>
        </w:rPr>
        <w:t xml:space="preserve">Рис. </w:t>
      </w:r>
      <w:r>
        <w:fldChar w:fldCharType="begin"/>
      </w:r>
      <w:r w:rsidRPr="00D60B04">
        <w:rPr>
          <w:lang w:val="ru-RU"/>
        </w:rPr>
        <w:instrText xml:space="preserve"> </w:instrText>
      </w:r>
      <w:r>
        <w:instrText>SEQ</w:instrText>
      </w:r>
      <w:r w:rsidRPr="00D60B04">
        <w:rPr>
          <w:lang w:val="ru-RU"/>
        </w:rPr>
        <w:instrText xml:space="preserve"> Рис. \* </w:instrText>
      </w:r>
      <w:r>
        <w:instrText>ARABIC</w:instrText>
      </w:r>
      <w:r w:rsidRPr="00D60B04">
        <w:rPr>
          <w:lang w:val="ru-RU"/>
        </w:rPr>
        <w:instrText xml:space="preserve"> </w:instrText>
      </w:r>
      <w:r>
        <w:fldChar w:fldCharType="separate"/>
      </w:r>
      <w:r w:rsidRPr="00D60B04">
        <w:rPr>
          <w:noProof/>
          <w:lang w:val="ru-RU"/>
        </w:rPr>
        <w:t>3</w:t>
      </w:r>
      <w:r>
        <w:fldChar w:fldCharType="end"/>
      </w:r>
    </w:p>
    <w:p w14:paraId="77DAB395" w14:textId="77777777" w:rsidR="00600EF9" w:rsidRPr="006C0BF5" w:rsidRDefault="00C84F43">
      <w:pPr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6C0BF5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Настройка </w:t>
      </w:r>
      <w:r w:rsidRPr="006C0BF5">
        <w:rPr>
          <w:rFonts w:ascii="Times New Roman" w:hAnsi="Times New Roman" w:cs="Times New Roman"/>
          <w:color w:val="000000"/>
          <w:sz w:val="24"/>
          <w:szCs w:val="24"/>
        </w:rPr>
        <w:t>DHCP</w:t>
      </w:r>
      <w:r w:rsidRPr="006C0BF5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для </w:t>
      </w:r>
      <w:r w:rsidRPr="006C0BF5">
        <w:rPr>
          <w:rFonts w:ascii="Times New Roman" w:hAnsi="Times New Roman" w:cs="Times New Roman"/>
          <w:color w:val="000000"/>
          <w:sz w:val="24"/>
          <w:szCs w:val="24"/>
        </w:rPr>
        <w:t>comp</w:t>
      </w:r>
      <w:r w:rsidRPr="006C0BF5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3 и </w:t>
      </w:r>
      <w:r w:rsidRPr="006C0BF5">
        <w:rPr>
          <w:rFonts w:ascii="Times New Roman" w:hAnsi="Times New Roman" w:cs="Times New Roman"/>
          <w:color w:val="000000"/>
          <w:sz w:val="24"/>
          <w:szCs w:val="24"/>
        </w:rPr>
        <w:t>comp</w:t>
      </w:r>
      <w:r w:rsidRPr="006C0BF5">
        <w:rPr>
          <w:rFonts w:ascii="Times New Roman" w:hAnsi="Times New Roman" w:cs="Times New Roman"/>
          <w:color w:val="000000"/>
          <w:sz w:val="24"/>
          <w:szCs w:val="24"/>
          <w:lang w:val="ru-RU"/>
        </w:rPr>
        <w:t>6</w:t>
      </w:r>
    </w:p>
    <w:p w14:paraId="1C285BDC" w14:textId="77777777" w:rsidR="00600EF9" w:rsidRPr="006C0BF5" w:rsidRDefault="00600EF9">
      <w:pPr>
        <w:rPr>
          <w:rFonts w:ascii="Times New Roman" w:hAnsi="Times New Roman" w:cs="Times New Roman"/>
          <w:color w:val="000000"/>
          <w:sz w:val="26"/>
          <w:szCs w:val="26"/>
          <w:lang w:val="ru-RU"/>
        </w:rPr>
      </w:pPr>
    </w:p>
    <w:p w14:paraId="67D6A9E8" w14:textId="77777777" w:rsidR="006C0BF5" w:rsidRDefault="00C84F43" w:rsidP="006C0BF5">
      <w:pPr>
        <w:keepNext/>
      </w:pPr>
      <w:r>
        <w:rPr>
          <w:noProof/>
        </w:rPr>
        <w:drawing>
          <wp:inline distT="0" distB="0" distL="114300" distR="114300" wp14:anchorId="6D5B905A" wp14:editId="6CBDC879">
            <wp:extent cx="4695825" cy="2952750"/>
            <wp:effectExtent l="0" t="0" r="13335" b="381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8BCCB" w14:textId="47BE7386" w:rsidR="00600EF9" w:rsidRDefault="006C0BF5" w:rsidP="006C0BF5">
      <w:pPr>
        <w:pStyle w:val="a4"/>
      </w:pPr>
      <w:proofErr w:type="spellStart"/>
      <w:r>
        <w:t>Рис</w:t>
      </w:r>
      <w:proofErr w:type="spellEnd"/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</w:p>
    <w:p w14:paraId="7A808B4C" w14:textId="77777777" w:rsidR="006C0BF5" w:rsidRDefault="00C84F43" w:rsidP="006C0BF5">
      <w:pPr>
        <w:keepNext/>
      </w:pPr>
      <w:r>
        <w:rPr>
          <w:noProof/>
        </w:rPr>
        <w:lastRenderedPageBreak/>
        <w:drawing>
          <wp:inline distT="0" distB="0" distL="114300" distR="114300" wp14:anchorId="47C0CCDB" wp14:editId="4A7FD3FC">
            <wp:extent cx="4619625" cy="3057525"/>
            <wp:effectExtent l="0" t="0" r="13335" b="571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37177" w14:textId="0EFBDB8B" w:rsidR="00600EF9" w:rsidRPr="003D78DC" w:rsidRDefault="006C0BF5" w:rsidP="003D78DC">
      <w:pPr>
        <w:pStyle w:val="a4"/>
      </w:pPr>
      <w:proofErr w:type="spellStart"/>
      <w:r>
        <w:t>Рис</w:t>
      </w:r>
      <w:proofErr w:type="spellEnd"/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</w:p>
    <w:p w14:paraId="1C249615" w14:textId="77777777" w:rsidR="00600EF9" w:rsidRPr="006C0BF5" w:rsidRDefault="00C84F43">
      <w:pPr>
        <w:rPr>
          <w:rFonts w:ascii="Times New Roman" w:eastAsia="SimSun" w:hAnsi="Times New Roman" w:cs="Times New Roman"/>
          <w:sz w:val="24"/>
          <w:szCs w:val="24"/>
        </w:rPr>
      </w:pPr>
      <w:proofErr w:type="spellStart"/>
      <w:r w:rsidRPr="006C0BF5">
        <w:rPr>
          <w:rFonts w:ascii="Times New Roman" w:eastAsia="SimSun" w:hAnsi="Times New Roman" w:cs="Times New Roman"/>
          <w:sz w:val="24"/>
          <w:szCs w:val="24"/>
        </w:rPr>
        <w:t>Настройка</w:t>
      </w:r>
      <w:proofErr w:type="spellEnd"/>
      <w:r w:rsidRPr="006C0BF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6C0BF5">
        <w:rPr>
          <w:rFonts w:ascii="Times New Roman" w:eastAsia="SimSun" w:hAnsi="Times New Roman" w:cs="Times New Roman"/>
          <w:sz w:val="24"/>
          <w:szCs w:val="24"/>
        </w:rPr>
        <w:t>интерфейсов</w:t>
      </w:r>
      <w:proofErr w:type="spellEnd"/>
      <w:r w:rsidRPr="006C0BF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6C0BF5">
        <w:rPr>
          <w:rFonts w:ascii="Times New Roman" w:eastAsia="SimSun" w:hAnsi="Times New Roman" w:cs="Times New Roman"/>
          <w:sz w:val="24"/>
          <w:szCs w:val="24"/>
        </w:rPr>
        <w:t>роутеров</w:t>
      </w:r>
      <w:proofErr w:type="spellEnd"/>
    </w:p>
    <w:p w14:paraId="429E71C7" w14:textId="77777777" w:rsidR="00600EF9" w:rsidRDefault="00600EF9">
      <w:pPr>
        <w:rPr>
          <w:rFonts w:ascii="Times New Roman" w:eastAsia="SimSun" w:hAnsi="Times New Roman" w:cs="Times New Roman"/>
          <w:sz w:val="28"/>
          <w:szCs w:val="28"/>
        </w:rPr>
      </w:pPr>
    </w:p>
    <w:p w14:paraId="7E6C5E6C" w14:textId="77777777" w:rsidR="006C0BF5" w:rsidRDefault="00C84F43" w:rsidP="006C0BF5">
      <w:pPr>
        <w:keepNext/>
      </w:pPr>
      <w:r>
        <w:rPr>
          <w:noProof/>
        </w:rPr>
        <w:drawing>
          <wp:inline distT="0" distB="0" distL="114300" distR="114300" wp14:anchorId="24F45000" wp14:editId="4BADE797">
            <wp:extent cx="4705350" cy="3429000"/>
            <wp:effectExtent l="0" t="0" r="3810" b="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FCA71" w14:textId="1EE16BFA" w:rsidR="00600EF9" w:rsidRPr="00D60B04" w:rsidRDefault="006C0BF5" w:rsidP="006C0BF5">
      <w:pPr>
        <w:pStyle w:val="a4"/>
        <w:rPr>
          <w:lang w:val="ru-RU"/>
        </w:rPr>
      </w:pPr>
      <w:r w:rsidRPr="00D60B04">
        <w:rPr>
          <w:lang w:val="ru-RU"/>
        </w:rPr>
        <w:t xml:space="preserve">Рис. </w:t>
      </w:r>
      <w:r>
        <w:fldChar w:fldCharType="begin"/>
      </w:r>
      <w:r w:rsidRPr="00D60B04">
        <w:rPr>
          <w:lang w:val="ru-RU"/>
        </w:rPr>
        <w:instrText xml:space="preserve"> </w:instrText>
      </w:r>
      <w:r>
        <w:instrText>SEQ</w:instrText>
      </w:r>
      <w:r w:rsidRPr="00D60B04">
        <w:rPr>
          <w:lang w:val="ru-RU"/>
        </w:rPr>
        <w:instrText xml:space="preserve"> Рис. \* </w:instrText>
      </w:r>
      <w:r>
        <w:instrText>ARABIC</w:instrText>
      </w:r>
      <w:r w:rsidRPr="00D60B04">
        <w:rPr>
          <w:lang w:val="ru-RU"/>
        </w:rPr>
        <w:instrText xml:space="preserve"> </w:instrText>
      </w:r>
      <w:r>
        <w:fldChar w:fldCharType="separate"/>
      </w:r>
      <w:r w:rsidRPr="00D60B04">
        <w:rPr>
          <w:noProof/>
          <w:lang w:val="ru-RU"/>
        </w:rPr>
        <w:t>6</w:t>
      </w:r>
      <w:r>
        <w:fldChar w:fldCharType="end"/>
      </w:r>
    </w:p>
    <w:p w14:paraId="68862126" w14:textId="7E1460F0" w:rsidR="00600EF9" w:rsidRPr="006C0BF5" w:rsidRDefault="00C84F43">
      <w:pPr>
        <w:rPr>
          <w:rFonts w:ascii="Times New Roman" w:eastAsia="SimSun" w:hAnsi="Times New Roman" w:cs="Times New Roman"/>
          <w:sz w:val="24"/>
          <w:szCs w:val="24"/>
          <w:lang w:val="ru-RU"/>
        </w:rPr>
      </w:pPr>
      <w:r w:rsidRPr="00D60B04">
        <w:rPr>
          <w:rFonts w:ascii="Times New Roman" w:eastAsia="SimSun" w:hAnsi="Times New Roman" w:cs="Times New Roman"/>
          <w:sz w:val="24"/>
          <w:szCs w:val="24"/>
          <w:lang w:val="ru-RU"/>
        </w:rPr>
        <w:t>Настройка статической маршрутизаци</w:t>
      </w:r>
      <w:r w:rsidRPr="006C0BF5">
        <w:rPr>
          <w:rFonts w:ascii="Times New Roman" w:eastAsia="SimSun" w:hAnsi="Times New Roman" w:cs="Times New Roman"/>
          <w:sz w:val="24"/>
          <w:szCs w:val="24"/>
          <w:lang w:val="ru-RU"/>
        </w:rPr>
        <w:t>и для роутеров</w:t>
      </w:r>
    </w:p>
    <w:p w14:paraId="6ED7CC5F" w14:textId="67C85C02" w:rsidR="006C0BF5" w:rsidRDefault="006C0BF5">
      <w:pPr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14:paraId="13D46C96" w14:textId="77777777" w:rsidR="006C0BF5" w:rsidRPr="00C84F43" w:rsidRDefault="006C0BF5" w:rsidP="006C0BF5">
      <w:pPr>
        <w:pStyle w:val="2"/>
        <w:shd w:val="clear" w:color="auto" w:fill="FFFFFF"/>
        <w:spacing w:before="0" w:beforeAutospacing="0" w:after="0" w:afterAutospacing="0"/>
        <w:rPr>
          <w:color w:val="1A1C1E"/>
          <w:sz w:val="28"/>
          <w:szCs w:val="28"/>
        </w:rPr>
      </w:pPr>
      <w:bookmarkStart w:id="3" w:name="_Toc215212202"/>
      <w:r w:rsidRPr="00C84F43">
        <w:rPr>
          <w:rStyle w:val="ng-star-inserted"/>
          <w:color w:val="1A1C1E"/>
          <w:sz w:val="28"/>
          <w:szCs w:val="28"/>
        </w:rPr>
        <w:t>Вывод</w:t>
      </w:r>
      <w:bookmarkEnd w:id="3"/>
    </w:p>
    <w:p w14:paraId="57567F8C" w14:textId="77777777" w:rsidR="006C0BF5" w:rsidRPr="00C84F43" w:rsidRDefault="006C0BF5" w:rsidP="006C0BF5">
      <w:pPr>
        <w:pStyle w:val="ng-star-inserted1"/>
        <w:shd w:val="clear" w:color="auto" w:fill="FFFFFF"/>
        <w:spacing w:after="270" w:afterAutospacing="0" w:line="300" w:lineRule="atLeast"/>
        <w:rPr>
          <w:color w:val="1A1C1E"/>
        </w:rPr>
      </w:pPr>
      <w:r w:rsidRPr="00C84F43">
        <w:rPr>
          <w:rStyle w:val="ng-star-inserted"/>
          <w:color w:val="1A1C1E"/>
        </w:rPr>
        <w:t>В ходе лабораторной работы была успешно настроена статическая маршрутизация.</w:t>
      </w:r>
    </w:p>
    <w:p w14:paraId="2C67FB85" w14:textId="77777777" w:rsidR="006C0BF5" w:rsidRPr="00C84F43" w:rsidRDefault="006C0BF5" w:rsidP="006C0BF5">
      <w:pPr>
        <w:pStyle w:val="ng-star-inserted1"/>
        <w:numPr>
          <w:ilvl w:val="0"/>
          <w:numId w:val="3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C84F43">
        <w:rPr>
          <w:rStyle w:val="ng-star-inserted"/>
          <w:color w:val="1A1C1E"/>
        </w:rPr>
        <w:lastRenderedPageBreak/>
        <w:t>Установлено, что статическая маршрутизация требует ручного ввода путей ко всем удаленным сетям, что эффективно для небольших сетей с постоянной топологией.</w:t>
      </w:r>
    </w:p>
    <w:p w14:paraId="2C28F91B" w14:textId="77777777" w:rsidR="006C0BF5" w:rsidRPr="00C84F43" w:rsidRDefault="006C0BF5" w:rsidP="006C0BF5">
      <w:pPr>
        <w:pStyle w:val="ng-star-inserted1"/>
        <w:numPr>
          <w:ilvl w:val="0"/>
          <w:numId w:val="3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C84F43">
        <w:rPr>
          <w:rStyle w:val="ng-star-inserted"/>
          <w:color w:val="1A1C1E"/>
        </w:rPr>
        <w:t xml:space="preserve">Маршрутизаторы пересылают пакеты на основе таблицы маршрутизации, выбирая путь по адресу "Next </w:t>
      </w:r>
      <w:proofErr w:type="spellStart"/>
      <w:r w:rsidRPr="00C84F43">
        <w:rPr>
          <w:rStyle w:val="ng-star-inserted"/>
          <w:color w:val="1A1C1E"/>
        </w:rPr>
        <w:t>Hop</w:t>
      </w:r>
      <w:proofErr w:type="spellEnd"/>
      <w:r w:rsidRPr="00C84F43">
        <w:rPr>
          <w:rStyle w:val="ng-star-inserted"/>
          <w:color w:val="1A1C1E"/>
        </w:rPr>
        <w:t>".</w:t>
      </w:r>
    </w:p>
    <w:p w14:paraId="3AE947D7" w14:textId="77777777" w:rsidR="006C0BF5" w:rsidRPr="00C84F43" w:rsidRDefault="006C0BF5" w:rsidP="006C0BF5">
      <w:pPr>
        <w:pStyle w:val="ng-star-inserted1"/>
        <w:numPr>
          <w:ilvl w:val="0"/>
          <w:numId w:val="3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C84F43">
        <w:rPr>
          <w:rStyle w:val="ng-star-inserted"/>
          <w:color w:val="1A1C1E"/>
        </w:rPr>
        <w:t>Обеспечена полная связность между четырьмя изолированными подсетями через цепочку маршрутизаторов.</w:t>
      </w:r>
    </w:p>
    <w:p w14:paraId="0C7EB08A" w14:textId="77777777" w:rsidR="006C0BF5" w:rsidRDefault="006C0BF5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6C0BF5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E74E95"/>
    <w:multiLevelType w:val="multilevel"/>
    <w:tmpl w:val="BF908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CF7603"/>
    <w:multiLevelType w:val="multilevel"/>
    <w:tmpl w:val="411C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6D40B9"/>
    <w:multiLevelType w:val="multilevel"/>
    <w:tmpl w:val="830E4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0EF9"/>
    <w:rsid w:val="003D78DC"/>
    <w:rsid w:val="00600EF9"/>
    <w:rsid w:val="006C0BF5"/>
    <w:rsid w:val="00C84F43"/>
    <w:rsid w:val="00D60B04"/>
    <w:rsid w:val="4EE5630C"/>
    <w:rsid w:val="5C7352D3"/>
    <w:rsid w:val="64644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52D78F6"/>
  <w15:docId w15:val="{75F74BF3-1C6D-4FB3-9617-D72C775BB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2" w:uiPriority="3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1">
    <w:name w:val="heading 1"/>
    <w:basedOn w:val="a"/>
    <w:next w:val="a"/>
    <w:link w:val="10"/>
    <w:qFormat/>
    <w:rsid w:val="00D60B0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6C0BF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paragraph" w:styleId="a4">
    <w:name w:val="caption"/>
    <w:basedOn w:val="a"/>
    <w:next w:val="a"/>
    <w:unhideWhenUsed/>
    <w:qFormat/>
    <w:rsid w:val="006C0BF5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6C0BF5"/>
    <w:rPr>
      <w:rFonts w:eastAsia="Times New Roman"/>
      <w:b/>
      <w:bCs/>
      <w:sz w:val="36"/>
      <w:szCs w:val="36"/>
    </w:rPr>
  </w:style>
  <w:style w:type="character" w:customStyle="1" w:styleId="ng-star-inserted">
    <w:name w:val="ng-star-inserted"/>
    <w:basedOn w:val="a0"/>
    <w:rsid w:val="006C0BF5"/>
  </w:style>
  <w:style w:type="paragraph" w:customStyle="1" w:styleId="ng-star-inserted1">
    <w:name w:val="ng-star-inserted1"/>
    <w:basedOn w:val="a"/>
    <w:rsid w:val="006C0BF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10">
    <w:name w:val="Заголовок 1 Знак"/>
    <w:basedOn w:val="a0"/>
    <w:link w:val="1"/>
    <w:rsid w:val="00D60B0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 w:eastAsia="zh-CN"/>
    </w:rPr>
  </w:style>
  <w:style w:type="paragraph" w:styleId="a5">
    <w:name w:val="TOC Heading"/>
    <w:basedOn w:val="1"/>
    <w:next w:val="a"/>
    <w:uiPriority w:val="39"/>
    <w:unhideWhenUsed/>
    <w:qFormat/>
    <w:rsid w:val="00D60B04"/>
    <w:pPr>
      <w:spacing w:line="259" w:lineRule="auto"/>
      <w:outlineLvl w:val="9"/>
    </w:pPr>
    <w:rPr>
      <w:lang w:val="ru-RU" w:eastAsia="ru-RU"/>
    </w:rPr>
  </w:style>
  <w:style w:type="paragraph" w:styleId="21">
    <w:name w:val="toc 2"/>
    <w:basedOn w:val="a"/>
    <w:next w:val="a"/>
    <w:autoRedefine/>
    <w:uiPriority w:val="39"/>
    <w:rsid w:val="00D60B04"/>
    <w:pPr>
      <w:spacing w:after="100"/>
      <w:ind w:left="200"/>
    </w:pPr>
  </w:style>
  <w:style w:type="character" w:styleId="a6">
    <w:name w:val="Hyperlink"/>
    <w:basedOn w:val="a0"/>
    <w:uiPriority w:val="99"/>
    <w:unhideWhenUsed/>
    <w:rsid w:val="00D60B0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9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9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ED0F48-8236-48C2-9858-3DC5597A08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yarom</dc:creator>
  <cp:lastModifiedBy>yaromezh@gmail.com</cp:lastModifiedBy>
  <cp:revision>4</cp:revision>
  <dcterms:created xsi:type="dcterms:W3CDTF">2025-11-12T18:05:00Z</dcterms:created>
  <dcterms:modified xsi:type="dcterms:W3CDTF">2025-11-28T05:49:00Z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8930D47EC9BE4A15960A87FEE20A0F6A_12</vt:lpwstr>
  </property>
</Properties>
</file>