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2D" w:rsidRDefault="00411F2D" w:rsidP="001C5D7D">
      <w:pPr>
        <w:rPr>
          <w:sz w:val="32"/>
          <w:szCs w:val="32"/>
          <w:rtl/>
        </w:rPr>
      </w:pPr>
    </w:p>
    <w:p w:rsidR="00411F2D" w:rsidRPr="00411F2D" w:rsidRDefault="00411F2D" w:rsidP="001C5D7D">
      <w:pPr>
        <w:rPr>
          <w:sz w:val="32"/>
          <w:szCs w:val="32"/>
          <w:rtl/>
        </w:rPr>
      </w:pPr>
    </w:p>
    <w:p w:rsidR="001C5D7D" w:rsidRPr="00EC23E4" w:rsidRDefault="00EC23E4" w:rsidP="00411F2D">
      <w:pPr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EC23E4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>9</w:t>
      </w:r>
      <w:r w:rsidR="001C5D7D" w:rsidRPr="00EC23E4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>.1</w:t>
      </w:r>
      <w:r w:rsidRPr="00EC23E4">
        <w:rPr>
          <w:rFonts w:asciiTheme="minorBidi" w:hAnsiTheme="minorBidi" w:cs="David" w:hint="cs"/>
          <w:b/>
          <w:bCs/>
          <w:sz w:val="28"/>
          <w:szCs w:val="28"/>
          <w:u w:val="single"/>
          <w:rtl/>
        </w:rPr>
        <w:t xml:space="preserve"> </w:t>
      </w:r>
      <w:r w:rsidR="001C5D7D" w:rsidRPr="00EC23E4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 xml:space="preserve">מיקרו-בקר </w:t>
      </w:r>
      <w:r w:rsidR="001C5D7D" w:rsidRPr="00EC23E4">
        <w:rPr>
          <w:rFonts w:asciiTheme="minorBidi" w:hAnsiTheme="minorBidi" w:cs="David"/>
          <w:b/>
          <w:bCs/>
          <w:sz w:val="28"/>
          <w:szCs w:val="28"/>
          <w:u w:val="single"/>
        </w:rPr>
        <w:t>P89V51RD2</w:t>
      </w: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rtl/>
        </w:rPr>
      </w:pPr>
      <w:r w:rsidRPr="0055106F">
        <w:rPr>
          <w:rFonts w:asciiTheme="minorBidi" w:hAnsiTheme="minorBidi"/>
          <w:noProof/>
          <w:sz w:val="24"/>
          <w:szCs w:val="24"/>
          <w:rtl/>
        </w:rPr>
        <w:drawing>
          <wp:anchor distT="0" distB="0" distL="114300" distR="114300" simplePos="0" relativeHeight="251849728" behindDoc="0" locked="0" layoutInCell="1" allowOverlap="1" wp14:anchorId="12694A97" wp14:editId="6C5F2B8A">
            <wp:simplePos x="0" y="0"/>
            <wp:positionH relativeFrom="column">
              <wp:posOffset>1209675</wp:posOffset>
            </wp:positionH>
            <wp:positionV relativeFrom="paragraph">
              <wp:posOffset>118745</wp:posOffset>
            </wp:positionV>
            <wp:extent cx="2647950" cy="3305175"/>
            <wp:effectExtent l="0" t="0" r="0" b="9525"/>
            <wp:wrapSquare wrapText="bothSides"/>
            <wp:docPr id="88067" name="תמונה 8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D7D" w:rsidRPr="00411F2D" w:rsidRDefault="001C5D7D" w:rsidP="001C5D7D">
      <w:pPr>
        <w:rPr>
          <w:rFonts w:asciiTheme="minorBidi" w:hAnsiTheme="minorBidi"/>
          <w:sz w:val="28"/>
          <w:szCs w:val="28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5106F" w:rsidRDefault="001C5D7D" w:rsidP="001C5D7D">
      <w:pPr>
        <w:rPr>
          <w:rFonts w:asciiTheme="minorBidi" w:hAnsiTheme="minorBidi"/>
          <w:sz w:val="24"/>
          <w:szCs w:val="24"/>
          <w:u w:val="single"/>
          <w:rtl/>
        </w:rPr>
      </w:pPr>
    </w:p>
    <w:p w:rsidR="001C5D7D" w:rsidRPr="005326DA" w:rsidRDefault="001C5D7D" w:rsidP="001C5D7D">
      <w:pPr>
        <w:rPr>
          <w:rFonts w:asciiTheme="minorBidi" w:hAnsiTheme="minorBidi" w:cs="David"/>
          <w:sz w:val="28"/>
          <w:szCs w:val="28"/>
          <w:u w:val="single"/>
          <w:rtl/>
        </w:rPr>
      </w:pPr>
      <w:r w:rsidRPr="005326DA">
        <w:rPr>
          <w:rFonts w:asciiTheme="minorBidi" w:hAnsiTheme="minorBidi" w:cs="David"/>
          <w:sz w:val="28"/>
          <w:szCs w:val="28"/>
          <w:u w:val="single"/>
          <w:rtl/>
        </w:rPr>
        <w:t xml:space="preserve">תכונות: 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זיכרון פלאש </w:t>
      </w:r>
      <w:r w:rsidRPr="005326DA">
        <w:rPr>
          <w:rFonts w:asciiTheme="minorBidi" w:hAnsiTheme="minorBidi" w:cs="David"/>
          <w:sz w:val="28"/>
          <w:szCs w:val="28"/>
        </w:rPr>
        <w:t>64KB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זיכרון נתונים </w:t>
      </w:r>
      <w:r w:rsidRPr="005326DA">
        <w:rPr>
          <w:rFonts w:asciiTheme="minorBidi" w:hAnsiTheme="minorBidi" w:cs="David"/>
          <w:sz w:val="28"/>
          <w:szCs w:val="28"/>
        </w:rPr>
        <w:t>1KB RAM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In system programing- ISP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– מאפשר לצרוב תכנית למיקרו-בקר מבלי להוציא אותו מן המעגל.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In application programmable- IAP</w:t>
      </w:r>
      <w:r w:rsidRPr="005326DA">
        <w:rPr>
          <w:rFonts w:asciiTheme="minorBidi" w:hAnsiTheme="minorBidi" w:cs="David"/>
          <w:sz w:val="28"/>
          <w:szCs w:val="28"/>
          <w:rtl/>
        </w:rPr>
        <w:t>- ניתן לשנות הגדרות של זיכרון התוכנה פלאש אונליין.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תדרי עבודה עד </w:t>
      </w:r>
      <w:r w:rsidRPr="005326DA">
        <w:rPr>
          <w:rFonts w:asciiTheme="minorBidi" w:hAnsiTheme="minorBidi" w:cs="David"/>
          <w:sz w:val="28"/>
          <w:szCs w:val="28"/>
        </w:rPr>
        <w:t>40MHz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מספק 12 דפקי שעון במחזור מכונה אחת (ברירת מחדל) או ניתן לבחור 6 דפקי שעון למחזור מכונה אחת.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פרוטוקול תקשורת טורי סינכרוני </w:t>
      </w:r>
      <w:r w:rsidRPr="005326DA">
        <w:rPr>
          <w:rFonts w:asciiTheme="minorBidi" w:hAnsiTheme="minorBidi" w:cs="David"/>
          <w:sz w:val="28"/>
          <w:szCs w:val="28"/>
        </w:rPr>
        <w:t>SPI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UART</w:t>
      </w:r>
      <w:r w:rsidRPr="005326DA">
        <w:rPr>
          <w:rFonts w:asciiTheme="minorBidi" w:hAnsiTheme="minorBidi" w:cs="David"/>
          <w:sz w:val="28"/>
          <w:szCs w:val="28"/>
          <w:rtl/>
        </w:rPr>
        <w:t>- בקר תקשורת אסינכרונית משופר.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lastRenderedPageBreak/>
        <w:t>(programmable counter array) –PCA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מערך מונים עם בקרת </w:t>
      </w:r>
      <w:r w:rsidRPr="005326DA">
        <w:rPr>
          <w:rFonts w:asciiTheme="minorBidi" w:hAnsiTheme="minorBidi" w:cs="David"/>
          <w:sz w:val="28"/>
          <w:szCs w:val="28"/>
        </w:rPr>
        <w:t>Duty cycle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(מחזור פעולה) </w:t>
      </w:r>
      <w:r w:rsidRPr="005326DA">
        <w:rPr>
          <w:rFonts w:asciiTheme="minorBidi" w:hAnsiTheme="minorBidi" w:cs="David"/>
          <w:sz w:val="28"/>
          <w:szCs w:val="28"/>
        </w:rPr>
        <w:t>(pulse width modulation) - PWM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ארבע שמונה ביט </w:t>
      </w:r>
      <w:r w:rsidRPr="005326DA">
        <w:rPr>
          <w:rFonts w:asciiTheme="minorBidi" w:hAnsiTheme="minorBidi" w:cs="David"/>
          <w:sz w:val="28"/>
          <w:szCs w:val="28"/>
        </w:rPr>
        <w:t>I/O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פורטים מהם שלושה הדקים של פורט אחד מספקים זרם גבוה עד </w:t>
      </w:r>
      <w:r w:rsidRPr="005326DA">
        <w:rPr>
          <w:rFonts w:asciiTheme="minorBidi" w:hAnsiTheme="minorBidi" w:cs="David"/>
          <w:sz w:val="28"/>
          <w:szCs w:val="28"/>
        </w:rPr>
        <w:t>16mA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כל אחד.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שלושה טיימרים בני 16 ביט.</w:t>
      </w:r>
    </w:p>
    <w:p w:rsidR="001C5D7D" w:rsidRPr="005326DA" w:rsidRDefault="001C5D7D" w:rsidP="001C5D7D">
      <w:pPr>
        <w:numPr>
          <w:ilvl w:val="0"/>
          <w:numId w:val="16"/>
        </w:numPr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טיימר </w:t>
      </w:r>
      <w:r w:rsidRPr="005326DA">
        <w:rPr>
          <w:rFonts w:asciiTheme="minorBidi" w:hAnsiTheme="minorBidi" w:cs="David"/>
          <w:sz w:val="28"/>
          <w:szCs w:val="28"/>
        </w:rPr>
        <w:t>watchdog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הניתן לתכנות.</w:t>
      </w:r>
    </w:p>
    <w:p w:rsidR="001C5D7D" w:rsidRPr="005326DA" w:rsidRDefault="001C5D7D" w:rsidP="001C5D7D">
      <w:pPr>
        <w:pStyle w:val="a9"/>
        <w:numPr>
          <w:ilvl w:val="0"/>
          <w:numId w:val="17"/>
        </w:numPr>
        <w:rPr>
          <w:rFonts w:asciiTheme="minorBidi" w:hAnsiTheme="minorBidi" w:cs="David"/>
          <w:b/>
          <w:bCs/>
          <w:sz w:val="28"/>
          <w:szCs w:val="28"/>
          <w:u w:val="single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שמונה מקורות פסיקה עם 4 רמות עדיפות.</w:t>
      </w:r>
    </w:p>
    <w:p w:rsidR="001C5D7D" w:rsidRPr="005326DA" w:rsidRDefault="001C5D7D" w:rsidP="001C5D7D">
      <w:pPr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</w:p>
    <w:p w:rsidR="001C5D7D" w:rsidRPr="005326DA" w:rsidRDefault="001C5D7D" w:rsidP="001C5D7D">
      <w:pPr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>תיאור הדקים: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RESET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– קו זה משמש לאיפוס הרכיב. האיפוס נועד לכוון את המיקרו בקר לבצע את תכנית ההפעלה שלו החל מכתובת </w:t>
      </w:r>
      <w:r w:rsidRPr="005326DA">
        <w:rPr>
          <w:rFonts w:asciiTheme="minorBidi" w:hAnsiTheme="minorBidi" w:cs="David"/>
          <w:sz w:val="28"/>
          <w:szCs w:val="28"/>
        </w:rPr>
        <w:t>0000H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בזיכרון התוכנית. איפוס הרכיב מתבצע ע"י מתן רמה לוגית גבוהה "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>".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X1, X2</w:t>
      </w:r>
      <w:r w:rsidRPr="005326DA">
        <w:rPr>
          <w:rFonts w:asciiTheme="minorBidi" w:hAnsiTheme="minorBidi" w:cs="David"/>
          <w:b/>
          <w:bCs/>
          <w:color w:val="548DD4"/>
          <w:sz w:val="28"/>
          <w:szCs w:val="28"/>
          <w:rtl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>– קווי חיבור הגביש לתזמון הרכיב כאשר תדר העבודה הוא תדר הגביש.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>* נחיצות הגביש היא לשם שמירה על תדירות קבועה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 </w:t>
      </w:r>
      <w:r w:rsidRPr="005326DA">
        <w:rPr>
          <w:rFonts w:asciiTheme="minorBidi" w:hAnsiTheme="minorBidi" w:cs="David"/>
          <w:b/>
          <w:bCs/>
          <w:sz w:val="28"/>
          <w:szCs w:val="28"/>
        </w:rPr>
        <w:t>PORT0</w:t>
      </w:r>
      <w:r w:rsidRPr="005326DA">
        <w:rPr>
          <w:rFonts w:asciiTheme="minorBidi" w:hAnsiTheme="minorBidi" w:cs="David"/>
          <w:b/>
          <w:bCs/>
          <w:color w:val="548DD4"/>
          <w:sz w:val="28"/>
          <w:szCs w:val="28"/>
          <w:rtl/>
        </w:rPr>
        <w:t xml:space="preserve"> 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–  קווי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קלט/פלט היכולים להתנהג כמפתח דו כיווני ניתן לגשת בתוכנה לכל הדק בנפרד או לכל המילה בת ה-</w:t>
      </w:r>
      <w:r w:rsidRPr="005326DA">
        <w:rPr>
          <w:rFonts w:asciiTheme="minorBidi" w:hAnsiTheme="minorBidi" w:cs="David"/>
          <w:sz w:val="28"/>
          <w:szCs w:val="28"/>
        </w:rPr>
        <w:t>8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סיביות. מפתח זה הוא מפתח מרובב בזמן (</w:t>
      </w:r>
      <w:r w:rsidRPr="005326DA">
        <w:rPr>
          <w:rFonts w:asciiTheme="minorBidi" w:hAnsiTheme="minorBidi" w:cs="David"/>
          <w:sz w:val="28"/>
          <w:szCs w:val="28"/>
        </w:rPr>
        <w:t>7AD-0AD</w:t>
      </w:r>
      <w:r w:rsidRPr="005326DA">
        <w:rPr>
          <w:rFonts w:asciiTheme="minorBidi" w:hAnsiTheme="minorBidi" w:cs="David"/>
          <w:sz w:val="28"/>
          <w:szCs w:val="28"/>
          <w:rtl/>
        </w:rPr>
        <w:t>),  כלומר על מפתח זה יופיעו גם נתונים וגם כתובות חלק נמוך.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PORT1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-  מפתח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קלט/פלט המשמש לחיבור של אמצעי קלט/פלט שונים כמו לוח מקשים לדוגמא.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PORT2</w:t>
      </w:r>
      <w:r w:rsidRPr="005326DA">
        <w:rPr>
          <w:rFonts w:asciiTheme="minorBidi" w:hAnsiTheme="minorBidi" w:cs="David"/>
          <w:sz w:val="28"/>
          <w:szCs w:val="28"/>
          <w:rtl/>
        </w:rPr>
        <w:t>- מפתח זה מהווה את החלק הגבוה של הכתובות (</w:t>
      </w:r>
      <w:r w:rsidRPr="005326DA">
        <w:rPr>
          <w:rFonts w:asciiTheme="minorBidi" w:hAnsiTheme="minorBidi" w:cs="David"/>
          <w:sz w:val="28"/>
          <w:szCs w:val="28"/>
        </w:rPr>
        <w:t>15A-8A</w:t>
      </w:r>
      <w:r w:rsidRPr="005326DA">
        <w:rPr>
          <w:rFonts w:asciiTheme="minorBidi" w:hAnsiTheme="minorBidi" w:cs="David"/>
          <w:sz w:val="28"/>
          <w:szCs w:val="28"/>
          <w:rtl/>
        </w:rPr>
        <w:t>)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,שימושי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בעיקר להרחבת הזיכרון.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PORT3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משמש כמפתח קלט/פלט או כמפתח הבקרה והפסיקות ומכיל 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>את ההדקים הבאים: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RXD</w:t>
      </w:r>
      <w:proofErr w:type="gramStart"/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-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הדק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לקליטה טורית של נתונים.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TXD</w:t>
      </w:r>
      <w:proofErr w:type="gramStart"/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>-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 הדק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לשידור טורי של נתונים.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INT1, INT0</w:t>
      </w:r>
      <w:r w:rsidRPr="005326DA">
        <w:rPr>
          <w:rFonts w:asciiTheme="minorBidi" w:hAnsiTheme="minorBidi" w:cs="David"/>
          <w:color w:val="95B3D7"/>
          <w:sz w:val="28"/>
          <w:szCs w:val="28"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>- הדקי קבלת פסיקה חומרה פעילות או בירידה או ברמה "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>".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T1, T0</w:t>
      </w:r>
      <w:r w:rsidRPr="005326DA">
        <w:rPr>
          <w:rFonts w:asciiTheme="minorBidi" w:hAnsiTheme="minorBidi" w:cs="David"/>
          <w:sz w:val="28"/>
          <w:szCs w:val="28"/>
          <w:rtl/>
        </w:rPr>
        <w:t>-   הדק להפעלת טיימר, '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>' בצורה חיצונית (</w:t>
      </w:r>
      <w:r w:rsidRPr="005326DA">
        <w:rPr>
          <w:rFonts w:asciiTheme="minorBidi" w:hAnsiTheme="minorBidi" w:cs="David"/>
          <w:sz w:val="28"/>
          <w:szCs w:val="28"/>
        </w:rPr>
        <w:t>0T</w:t>
      </w:r>
      <w:r w:rsidRPr="005326DA">
        <w:rPr>
          <w:rFonts w:asciiTheme="minorBidi" w:hAnsiTheme="minorBidi" w:cs="David"/>
          <w:sz w:val="28"/>
          <w:szCs w:val="28"/>
          <w:rtl/>
        </w:rPr>
        <w:t>) והדק להפעלת טיימר 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>' בצורה חיצונית (</w:t>
      </w:r>
      <w:r w:rsidRPr="005326DA">
        <w:rPr>
          <w:rFonts w:asciiTheme="minorBidi" w:hAnsiTheme="minorBidi" w:cs="David"/>
          <w:sz w:val="28"/>
          <w:szCs w:val="28"/>
        </w:rPr>
        <w:t>1T</w:t>
      </w:r>
      <w:r w:rsidRPr="005326DA">
        <w:rPr>
          <w:rFonts w:asciiTheme="minorBidi" w:hAnsiTheme="minorBidi" w:cs="David"/>
          <w:sz w:val="28"/>
          <w:szCs w:val="28"/>
          <w:rtl/>
        </w:rPr>
        <w:t>)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lastRenderedPageBreak/>
        <w:t>WR'-RD'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-  הדקי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בקרת כתיבה או קריאה לזיכרון נתונים חיצוני.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ALE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-  הדק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המבצע את ההפרדה בפורט 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המרובב בין פס הנתונים לבין פס הכתובות חלק נמוך.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 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>-"0"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בהדק זה יעברו הכתובות חלק נמוך למוצא</w:t>
      </w:r>
      <w:r w:rsidRPr="005326DA">
        <w:rPr>
          <w:rFonts w:asciiTheme="minorBidi" w:hAnsiTheme="minorBidi" w:cs="David"/>
          <w:sz w:val="28"/>
          <w:szCs w:val="28"/>
        </w:rPr>
        <w:t>.</w:t>
      </w:r>
      <w:proofErr w:type="gramEnd"/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-"1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>"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 בהדק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זה יעברו נתונים מהמיקרו או אל המיקרו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PSEN'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-  הדק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לציון קריאה מזיכרון תכנית חיצוני. ניתן להתייחס להדק זה כהדק </w:t>
      </w:r>
      <w:r w:rsidRPr="005326DA">
        <w:rPr>
          <w:rFonts w:asciiTheme="minorBidi" w:hAnsiTheme="minorBidi" w:cs="David"/>
          <w:sz w:val="28"/>
          <w:szCs w:val="28"/>
        </w:rPr>
        <w:t>RD</w:t>
      </w:r>
      <w:r w:rsidRPr="005326DA">
        <w:rPr>
          <w:rFonts w:asciiTheme="minorBidi" w:hAnsiTheme="minorBidi" w:cs="David"/>
          <w:sz w:val="28"/>
          <w:szCs w:val="28"/>
          <w:rtl/>
        </w:rPr>
        <w:t>/ נוסף במיקרו המשמש לקריאה מזיכרון תכנית חיצוני.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b/>
          <w:bCs/>
          <w:sz w:val="28"/>
          <w:szCs w:val="28"/>
        </w:rPr>
        <w:t>EA'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הדק בקרה לגבי זיכרון תוכנה להדק זה </w:t>
      </w:r>
      <w:r w:rsidRPr="005326DA">
        <w:rPr>
          <w:rFonts w:asciiTheme="minorBidi" w:hAnsiTheme="minorBidi" w:cs="David"/>
          <w:sz w:val="28"/>
          <w:szCs w:val="28"/>
        </w:rPr>
        <w:t>2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אופציות: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>כאשר נחבר הדק זה לאדמה תתאפשר עבודה עם זיכרון תוכנה חיצוני.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כאשר נחבר הדק זה ל - </w:t>
      </w:r>
      <w:proofErr w:type="spellStart"/>
      <w:r w:rsidRPr="005326DA">
        <w:rPr>
          <w:rFonts w:asciiTheme="minorBidi" w:hAnsiTheme="minorBidi" w:cs="David"/>
          <w:sz w:val="28"/>
          <w:szCs w:val="28"/>
        </w:rPr>
        <w:t>Vcc</w:t>
      </w:r>
      <w:proofErr w:type="spellEnd"/>
      <w:r w:rsidRPr="005326DA">
        <w:rPr>
          <w:rFonts w:asciiTheme="minorBidi" w:hAnsiTheme="minorBidi" w:cs="David"/>
          <w:sz w:val="28"/>
          <w:szCs w:val="28"/>
          <w:rtl/>
        </w:rPr>
        <w:t xml:space="preserve">   תתאפשר עבודה עם זיכרון תוכנה פנימי.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>אוגרים ב-8051:</w:t>
      </w:r>
    </w:p>
    <w:p w:rsidR="001C5D7D" w:rsidRPr="005326DA" w:rsidRDefault="001C5D7D" w:rsidP="001C5D7D">
      <w:pPr>
        <w:spacing w:before="280" w:after="280" w:line="360" w:lineRule="auto"/>
        <w:ind w:left="-334" w:right="-360"/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>האוגר</w:t>
      </w:r>
      <w:r w:rsidRPr="005326DA">
        <w:rPr>
          <w:rFonts w:asciiTheme="minorBidi" w:hAnsiTheme="minorBidi" w:cs="David"/>
          <w:b/>
          <w:bCs/>
          <w:sz w:val="28"/>
          <w:szCs w:val="28"/>
          <w:u w:val="single"/>
        </w:rPr>
        <w:t>IE(Interrupt Enable) 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</w:tblGrid>
      <w:tr w:rsidR="001C5D7D" w:rsidRPr="005326DA" w:rsidTr="00A75684">
        <w:trPr>
          <w:trHeight w:val="102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</w:rPr>
              <w:t>EX0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</w:rPr>
              <w:t>ET0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</w:rPr>
              <w:t>EX1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</w:rPr>
              <w:t>ET1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pacing w:before="280" w:after="280" w:line="360" w:lineRule="auto"/>
              <w:ind w:right="-360"/>
              <w:jc w:val="center"/>
              <w:rPr>
                <w:rFonts w:asciiTheme="minorBidi" w:hAnsiTheme="minorBidi" w:cs="David"/>
                <w:b/>
                <w:bC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sz w:val="28"/>
                <w:szCs w:val="28"/>
              </w:rPr>
              <w:t>EA</w:t>
            </w:r>
          </w:p>
        </w:tc>
      </w:tr>
    </w:tbl>
    <w:p w:rsidR="001C5D7D" w:rsidRPr="005326DA" w:rsidRDefault="001C5D7D" w:rsidP="001C5D7D">
      <w:pPr>
        <w:spacing w:before="280" w:after="280" w:line="360" w:lineRule="auto"/>
        <w:ind w:right="-360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 -EA</w:t>
      </w:r>
      <w:r w:rsidRPr="005326DA">
        <w:rPr>
          <w:rFonts w:asciiTheme="minorBidi" w:hAnsiTheme="minorBidi" w:cs="David"/>
          <w:sz w:val="28"/>
          <w:szCs w:val="28"/>
          <w:rtl/>
        </w:rPr>
        <w:t>ע"י מתן '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>' בסיבית זו ממסכים את כל הפסיקות וע"י מתן 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>' בסיבית זו יש לנו גישה   לאפשר את הפסיקות השונות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ES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-  אפשור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/מיסוך פסיקת ה</w:t>
      </w:r>
      <w:r w:rsidRPr="005326DA">
        <w:rPr>
          <w:rFonts w:asciiTheme="minorBidi" w:hAnsiTheme="minorBidi" w:cs="David"/>
          <w:sz w:val="28"/>
          <w:szCs w:val="28"/>
        </w:rPr>
        <w:t>UART- 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-ET1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אפשור/מיסוך פסיקת טיימר 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-EX1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אפשור /מיסוך פסיקת </w:t>
      </w:r>
      <w:r w:rsidRPr="005326DA">
        <w:rPr>
          <w:rFonts w:asciiTheme="minorBidi" w:hAnsiTheme="minorBidi" w:cs="David"/>
          <w:sz w:val="28"/>
          <w:szCs w:val="28"/>
        </w:rPr>
        <w:t>INT1.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ET0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אפשור  /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מיסוך פסיקת טיימר </w:t>
      </w:r>
      <w:r w:rsidRPr="005326DA">
        <w:rPr>
          <w:rFonts w:asciiTheme="minorBidi" w:hAnsiTheme="minorBidi" w:cs="David"/>
          <w:sz w:val="28"/>
          <w:szCs w:val="28"/>
        </w:rPr>
        <w:t xml:space="preserve"> 0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-EX0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אפשור/מיסוך פסיקת </w:t>
      </w:r>
      <w:r w:rsidRPr="005326DA">
        <w:rPr>
          <w:rFonts w:asciiTheme="minorBidi" w:hAnsiTheme="minorBidi" w:cs="David"/>
          <w:sz w:val="28"/>
          <w:szCs w:val="28"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 xml:space="preserve">INT0 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  <w:proofErr w:type="gramEnd"/>
    </w:p>
    <w:p w:rsidR="001C5D7D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5326DA" w:rsidRDefault="005326DA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5326DA" w:rsidRDefault="005326DA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5326DA" w:rsidRPr="005326DA" w:rsidRDefault="005326DA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before="280" w:after="0" w:line="360" w:lineRule="auto"/>
        <w:ind w:left="-334"/>
        <w:rPr>
          <w:rFonts w:asciiTheme="minorBidi" w:hAnsiTheme="minorBidi" w:cs="David"/>
          <w:b/>
          <w:bCs/>
          <w:sz w:val="28"/>
          <w:szCs w:val="28"/>
          <w:u w:val="single"/>
        </w:rPr>
      </w:pP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lastRenderedPageBreak/>
        <w:t>האוגר</w:t>
      </w:r>
      <w:r w:rsidRPr="005326DA">
        <w:rPr>
          <w:rFonts w:asciiTheme="minorBidi" w:hAnsiTheme="minorBidi" w:cs="David"/>
          <w:b/>
          <w:bCs/>
          <w:sz w:val="28"/>
          <w:szCs w:val="28"/>
          <w:u w:val="single"/>
        </w:rPr>
        <w:t>IP(Interrupt Priority) :</w:t>
      </w:r>
    </w:p>
    <w:p w:rsidR="001C5D7D" w:rsidRPr="005326DA" w:rsidRDefault="001C5D7D" w:rsidP="001C5D7D">
      <w:pPr>
        <w:spacing w:before="280" w:after="0" w:line="360" w:lineRule="auto"/>
        <w:ind w:left="-334"/>
        <w:rPr>
          <w:rFonts w:asciiTheme="minorBidi" w:hAnsiTheme="minorBidi" w:cs="David"/>
          <w:b/>
          <w:bCs/>
          <w:color w:val="365F91"/>
          <w:sz w:val="28"/>
          <w:szCs w:val="28"/>
          <w:u w:val="single"/>
          <w:rtl/>
        </w:rPr>
      </w:pPr>
    </w:p>
    <w:tbl>
      <w:tblPr>
        <w:bidiVisual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065"/>
        <w:gridCol w:w="1065"/>
        <w:gridCol w:w="1065"/>
        <w:gridCol w:w="1065"/>
        <w:gridCol w:w="1066"/>
        <w:gridCol w:w="1156"/>
      </w:tblGrid>
      <w:tr w:rsidR="001C5D7D" w:rsidRPr="005326DA" w:rsidTr="00A75684">
        <w:trPr>
          <w:cantSplit/>
          <w:trHeight w:val="802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PX0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PT0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PX1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PT1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PS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-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-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-</w:t>
            </w:r>
          </w:p>
        </w:tc>
      </w:tr>
    </w:tbl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53494F">
      <w:pPr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PS 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מתן עדיפות 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לפסיקת</w:t>
      </w:r>
      <w:r w:rsidRPr="005326DA">
        <w:rPr>
          <w:rFonts w:asciiTheme="minorBidi" w:hAnsiTheme="minorBidi" w:cs="David"/>
          <w:sz w:val="28"/>
          <w:szCs w:val="28"/>
        </w:rPr>
        <w:t xml:space="preserve">UART 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  <w:proofErr w:type="gramEnd"/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 -PT1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מתן עדיפות לפסיקת </w:t>
      </w:r>
      <w:r w:rsidRPr="005326DA">
        <w:rPr>
          <w:rFonts w:asciiTheme="minorBidi" w:hAnsiTheme="minorBidi" w:cs="David"/>
          <w:sz w:val="28"/>
          <w:szCs w:val="28"/>
        </w:rPr>
        <w:t>TIMER1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PX1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מתן עדיפות לפסיקת 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 xml:space="preserve">INT1 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  <w:proofErr w:type="gramEnd"/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-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 xml:space="preserve">PT0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מתן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עדיפות לפסיקת </w:t>
      </w:r>
      <w:r w:rsidRPr="005326DA">
        <w:rPr>
          <w:rFonts w:asciiTheme="minorBidi" w:hAnsiTheme="minorBidi" w:cs="David"/>
          <w:sz w:val="28"/>
          <w:szCs w:val="28"/>
        </w:rPr>
        <w:t>TIMER0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53494F" w:rsidRPr="005326DA" w:rsidRDefault="001C5D7D" w:rsidP="005326DA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PX0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מתן עדיפות לפסיקת 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 xml:space="preserve">INT0 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  <w:proofErr w:type="gramEnd"/>
    </w:p>
    <w:p w:rsidR="001C5D7D" w:rsidRPr="005326DA" w:rsidRDefault="001C5D7D" w:rsidP="001C5D7D">
      <w:pPr>
        <w:spacing w:before="280" w:after="0" w:line="360" w:lineRule="auto"/>
        <w:ind w:left="-334"/>
        <w:rPr>
          <w:rFonts w:asciiTheme="minorBidi" w:hAnsiTheme="minorBidi" w:cs="David"/>
          <w:b/>
          <w:bCs/>
          <w:sz w:val="28"/>
          <w:szCs w:val="28"/>
          <w:u w:val="single"/>
        </w:rPr>
      </w:pP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 xml:space="preserve">האוגר </w:t>
      </w:r>
      <w:r w:rsidRPr="005326DA">
        <w:rPr>
          <w:rFonts w:asciiTheme="minorBidi" w:hAnsiTheme="minorBidi" w:cs="David"/>
          <w:b/>
          <w:bCs/>
          <w:sz w:val="28"/>
          <w:szCs w:val="28"/>
          <w:u w:val="single"/>
        </w:rPr>
        <w:t>TCON(Timer Control):</w:t>
      </w:r>
    </w:p>
    <w:p w:rsidR="001C5D7D" w:rsidRPr="005326DA" w:rsidRDefault="001C5D7D" w:rsidP="001C5D7D">
      <w:pPr>
        <w:spacing w:before="280" w:after="0" w:line="360" w:lineRule="auto"/>
        <w:ind w:left="-334"/>
        <w:rPr>
          <w:rFonts w:asciiTheme="minorBidi" w:hAnsiTheme="minorBidi" w:cs="David"/>
          <w:b/>
          <w:bCs/>
          <w:color w:val="365F91"/>
          <w:sz w:val="28"/>
          <w:szCs w:val="28"/>
          <w:u w:val="single"/>
          <w:rtl/>
        </w:rPr>
      </w:pPr>
    </w:p>
    <w:tbl>
      <w:tblPr>
        <w:bidiVisual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065"/>
        <w:gridCol w:w="1065"/>
        <w:gridCol w:w="1065"/>
        <w:gridCol w:w="1065"/>
        <w:gridCol w:w="1066"/>
        <w:gridCol w:w="1156"/>
      </w:tblGrid>
      <w:tr w:rsidR="001C5D7D" w:rsidRPr="005326DA" w:rsidTr="00A75684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IT0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IE0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IT1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IE1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TRO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TF0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TR1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jc w:val="center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TF1</w:t>
            </w:r>
          </w:p>
        </w:tc>
      </w:tr>
    </w:tbl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b/>
          <w:bCs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באוגר זה </w:t>
      </w:r>
      <w:r w:rsidRPr="005326DA">
        <w:rPr>
          <w:rFonts w:asciiTheme="minorBidi" w:hAnsiTheme="minorBidi" w:cs="David"/>
          <w:b/>
          <w:bCs/>
          <w:sz w:val="28"/>
          <w:szCs w:val="28"/>
        </w:rPr>
        <w:t>8</w:t>
      </w: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 סיביות בקרה אך רק </w:t>
      </w:r>
      <w:r w:rsidRPr="005326DA">
        <w:rPr>
          <w:rFonts w:asciiTheme="minorBidi" w:hAnsiTheme="minorBidi" w:cs="David"/>
          <w:b/>
          <w:bCs/>
          <w:sz w:val="28"/>
          <w:szCs w:val="28"/>
        </w:rPr>
        <w:t>4</w:t>
      </w: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 מאיתן שייכות לאפיוני הטיימר-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-</w:t>
      </w:r>
      <w:r w:rsidRPr="005326DA">
        <w:rPr>
          <w:rFonts w:asciiTheme="minorBidi" w:hAnsiTheme="minorBidi" w:cs="David"/>
          <w:sz w:val="28"/>
          <w:szCs w:val="28"/>
          <w:u w:val="single"/>
        </w:rPr>
        <w:t xml:space="preserve">IT0 / </w:t>
      </w:r>
      <w:proofErr w:type="gramStart"/>
      <w:r w:rsidRPr="005326DA">
        <w:rPr>
          <w:rFonts w:asciiTheme="minorBidi" w:hAnsiTheme="minorBidi" w:cs="David"/>
          <w:sz w:val="28"/>
          <w:szCs w:val="28"/>
          <w:u w:val="single"/>
        </w:rPr>
        <w:t>IT1</w:t>
      </w:r>
      <w:r w:rsidRPr="005326DA">
        <w:rPr>
          <w:rFonts w:asciiTheme="minorBidi" w:hAnsiTheme="minorBidi" w:cs="David"/>
          <w:sz w:val="28"/>
          <w:szCs w:val="28"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'0'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בסיבית זו תקבע כי תצורת הדרבון תהיה רמה שלילית  בפסיקות </w:t>
      </w:r>
      <w:r w:rsidRPr="005326DA">
        <w:rPr>
          <w:rFonts w:asciiTheme="minorBidi" w:hAnsiTheme="minorBidi" w:cs="David"/>
          <w:sz w:val="28"/>
          <w:szCs w:val="28"/>
        </w:rPr>
        <w:t>INT0/INT1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1C5D7D" w:rsidRPr="005326DA" w:rsidRDefault="001C5D7D" w:rsidP="0053494F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>'1'</w:t>
      </w:r>
      <w:r w:rsidRPr="005326DA">
        <w:rPr>
          <w:rFonts w:asciiTheme="minorBidi" w:hAnsiTheme="minorBidi" w:cs="David"/>
          <w:sz w:val="28"/>
          <w:szCs w:val="28"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בסיבית זו יקבע כי תצורת הדרבון תהיה דרבון קצה שלילי בפסיקות  </w:t>
      </w:r>
      <w:r w:rsidRPr="005326DA">
        <w:rPr>
          <w:rFonts w:asciiTheme="minorBidi" w:hAnsiTheme="minorBidi" w:cs="David"/>
          <w:sz w:val="28"/>
          <w:szCs w:val="28"/>
        </w:rPr>
        <w:t>INT0 / INT1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53494F" w:rsidRPr="005326DA" w:rsidRDefault="001C5D7D" w:rsidP="0053494F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u w:val="single"/>
        </w:rPr>
        <w:t xml:space="preserve">IE0/IE1 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-  היתרון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הגדול של סיביות אלו הוא בשימוש בתשאול אשר לא מצריך את אפשור הפסיקה אלא דגימת סיביות אלו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53494F" w:rsidRPr="005326DA" w:rsidRDefault="001C5D7D" w:rsidP="0053494F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u w:val="single"/>
        </w:rPr>
        <w:t>-TR0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כאשר נשים 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' בסיבית זו יתחיל טיימר 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לרוץ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u w:val="single"/>
        </w:rPr>
        <w:t>-TR1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כאשר נשים 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' בסיבית זו יתחיל טיימר 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לרוץ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-</w:t>
      </w:r>
      <w:r w:rsidRPr="005326DA">
        <w:rPr>
          <w:rFonts w:asciiTheme="minorBidi" w:hAnsiTheme="minorBidi" w:cs="David"/>
          <w:sz w:val="28"/>
          <w:szCs w:val="28"/>
          <w:u w:val="single"/>
        </w:rPr>
        <w:t>TF0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דגל זה עולה ל-'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' כאשר טיימר 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מגיע לגלישה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53494F" w:rsidRPr="005326DA" w:rsidRDefault="001C5D7D" w:rsidP="005326DA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u w:val="single"/>
        </w:rPr>
        <w:t>TF1</w:t>
      </w:r>
      <w:proofErr w:type="gramStart"/>
      <w:r w:rsidRPr="005326DA">
        <w:rPr>
          <w:rFonts w:asciiTheme="minorBidi" w:hAnsiTheme="minorBidi" w:cs="David"/>
          <w:sz w:val="28"/>
          <w:szCs w:val="28"/>
          <w:u w:val="single"/>
          <w:rtl/>
        </w:rPr>
        <w:t>-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 דגל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זה עולה ל-'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' כאשר טיימר 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מגיע לגלישה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before="280" w:after="0" w:line="360" w:lineRule="auto"/>
        <w:ind w:left="-334"/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lastRenderedPageBreak/>
        <w:t>האוגר</w:t>
      </w:r>
      <w:r w:rsidRPr="005326DA">
        <w:rPr>
          <w:rFonts w:asciiTheme="minorBidi" w:hAnsiTheme="minorBidi" w:cs="David"/>
          <w:b/>
          <w:bCs/>
          <w:sz w:val="28"/>
          <w:szCs w:val="28"/>
          <w:u w:val="single"/>
        </w:rPr>
        <w:t>TMOD(Timer MODE) :</w:t>
      </w: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156"/>
      </w:tblGrid>
      <w:tr w:rsidR="001C5D7D" w:rsidRPr="005326DA" w:rsidTr="00A75684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M0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M1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C\ \T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GATE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M0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M1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C\ \T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GATE</w:t>
            </w:r>
          </w:p>
        </w:tc>
      </w:tr>
    </w:tbl>
    <w:p w:rsidR="0053494F" w:rsidRPr="005326DA" w:rsidRDefault="0053494F" w:rsidP="001C5D7D">
      <w:pPr>
        <w:spacing w:after="0" w:line="360" w:lineRule="auto"/>
        <w:ind w:right="-357"/>
        <w:rPr>
          <w:rFonts w:asciiTheme="minorBidi" w:hAnsiTheme="minorBidi" w:cs="David"/>
          <w:sz w:val="28"/>
          <w:szCs w:val="28"/>
          <w:rtl/>
        </w:rPr>
      </w:pPr>
    </w:p>
    <w:p w:rsidR="0053494F" w:rsidRPr="005326DA" w:rsidRDefault="0053494F" w:rsidP="001C5D7D">
      <w:pPr>
        <w:spacing w:after="0" w:line="360" w:lineRule="auto"/>
        <w:ind w:right="-357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ind w:right="-357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אוגר זה מכיל </w:t>
      </w:r>
      <w:r w:rsidRPr="005326DA">
        <w:rPr>
          <w:rFonts w:asciiTheme="minorBidi" w:hAnsiTheme="minorBidi" w:cs="David"/>
          <w:sz w:val="28"/>
          <w:szCs w:val="28"/>
        </w:rPr>
        <w:t>8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סיביות: </w:t>
      </w:r>
      <w:r w:rsidRPr="005326DA">
        <w:rPr>
          <w:rFonts w:asciiTheme="minorBidi" w:hAnsiTheme="minorBidi" w:cs="David"/>
          <w:sz w:val="28"/>
          <w:szCs w:val="28"/>
        </w:rPr>
        <w:t>4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ה</w:t>
      </w:r>
      <w:r w:rsidRPr="005326DA">
        <w:rPr>
          <w:rFonts w:asciiTheme="minorBidi" w:hAnsiTheme="minorBidi" w:cs="David"/>
          <w:sz w:val="28"/>
          <w:szCs w:val="28"/>
        </w:rPr>
        <w:t xml:space="preserve">-LSB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מתייחסות לטיימר 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ו-</w:t>
      </w:r>
      <w:r w:rsidRPr="005326DA">
        <w:rPr>
          <w:rFonts w:asciiTheme="minorBidi" w:hAnsiTheme="minorBidi" w:cs="David"/>
          <w:sz w:val="28"/>
          <w:szCs w:val="28"/>
        </w:rPr>
        <w:t>4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ה</w:t>
      </w:r>
      <w:r w:rsidRPr="005326DA">
        <w:rPr>
          <w:rFonts w:asciiTheme="minorBidi" w:hAnsiTheme="minorBidi" w:cs="David"/>
          <w:sz w:val="28"/>
          <w:szCs w:val="28"/>
        </w:rPr>
        <w:t xml:space="preserve">-MSB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לטיימר1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ind w:left="-334" w:right="-357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-T/C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אם סיבית זו ב-"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" אז הטיימר משמש כקוצב זמן שסופר עפ"י תדר המתנד של המיקרו זמן מכונה אחד השווה ל- </w:t>
      </w:r>
      <w:r w:rsidRPr="005326DA">
        <w:rPr>
          <w:rFonts w:asciiTheme="minorBidi" w:hAnsiTheme="minorBidi" w:cs="David"/>
          <w:sz w:val="28"/>
          <w:szCs w:val="28"/>
        </w:rPr>
        <w:t>1usec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.אם סיבית זו ב-"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" הטיימר משמש כמונה אירועים חיצוניים בסיביות </w:t>
      </w:r>
      <w:r w:rsidRPr="005326DA">
        <w:rPr>
          <w:rFonts w:asciiTheme="minorBidi" w:hAnsiTheme="minorBidi" w:cs="David"/>
          <w:sz w:val="28"/>
          <w:szCs w:val="28"/>
        </w:rPr>
        <w:t xml:space="preserve">T0/T1 </w:t>
      </w:r>
      <w:r w:rsidRPr="005326DA">
        <w:rPr>
          <w:rFonts w:asciiTheme="minorBidi" w:hAnsiTheme="minorBidi" w:cs="David"/>
          <w:sz w:val="28"/>
          <w:szCs w:val="28"/>
          <w:rtl/>
        </w:rPr>
        <w:t>והוא יספור עפ"י דרבוני קצה חיוביים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ind w:left="-334" w:right="-357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M0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ו- </w:t>
      </w:r>
      <w:r w:rsidRPr="005326DA">
        <w:rPr>
          <w:rFonts w:asciiTheme="minorBidi" w:hAnsiTheme="minorBidi" w:cs="David"/>
          <w:sz w:val="28"/>
          <w:szCs w:val="28"/>
        </w:rPr>
        <w:t>M1</w:t>
      </w:r>
      <w:r w:rsidRPr="005326DA">
        <w:rPr>
          <w:rFonts w:asciiTheme="minorBidi" w:hAnsiTheme="minorBidi" w:cs="David"/>
          <w:sz w:val="28"/>
          <w:szCs w:val="28"/>
          <w:rtl/>
        </w:rPr>
        <w:t>- סיביות אלו יקבעו באיזה מצב פעולה יעבוד הטיימר</w:t>
      </w:r>
      <w:r w:rsidRPr="005326DA">
        <w:rPr>
          <w:rFonts w:asciiTheme="minorBidi" w:hAnsiTheme="minorBidi" w:cs="David"/>
          <w:sz w:val="28"/>
          <w:szCs w:val="28"/>
        </w:rPr>
        <w:t>-</w:t>
      </w:r>
    </w:p>
    <w:p w:rsidR="001C5D7D" w:rsidRPr="005326DA" w:rsidRDefault="001C5D7D" w:rsidP="001C5D7D">
      <w:pPr>
        <w:spacing w:after="0" w:line="360" w:lineRule="auto"/>
        <w:ind w:right="-357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תיאור המצבים מתואר בטבלה הבאה</w:t>
      </w:r>
      <w:r w:rsidRPr="005326DA">
        <w:rPr>
          <w:rFonts w:asciiTheme="minorBidi" w:hAnsiTheme="minorBidi" w:cs="David"/>
          <w:sz w:val="28"/>
          <w:szCs w:val="28"/>
        </w:rPr>
        <w:t>:</w:t>
      </w: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tbl>
      <w:tblPr>
        <w:tblpPr w:leftFromText="180" w:rightFromText="180" w:vertAnchor="text" w:horzAnchor="margin" w:tblpXSpec="center" w:tblpY="8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4"/>
        <w:gridCol w:w="855"/>
        <w:gridCol w:w="855"/>
      </w:tblGrid>
      <w:tr w:rsidR="001C5D7D" w:rsidRPr="005326DA" w:rsidTr="00A75684">
        <w:trPr>
          <w:trHeight w:val="936"/>
        </w:trPr>
        <w:tc>
          <w:tcPr>
            <w:tcW w:w="3254" w:type="dxa"/>
            <w:tcBorders>
              <w:top w:val="double" w:sz="18" w:space="0" w:color="000000"/>
              <w:left w:val="double" w:sz="2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b/>
                <w:bCs/>
                <w:caps/>
                <w:sz w:val="28"/>
                <w:szCs w:val="28"/>
                <w:rtl/>
              </w:rPr>
              <w:t>תיאור מצב</w:t>
            </w:r>
          </w:p>
        </w:tc>
        <w:tc>
          <w:tcPr>
            <w:tcW w:w="855" w:type="dxa"/>
            <w:tcBorders>
              <w:top w:val="double" w:sz="1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b/>
                <w:bCs/>
                <w:caps/>
                <w:sz w:val="28"/>
                <w:szCs w:val="28"/>
              </w:rPr>
              <w:t>MMO</w:t>
            </w:r>
          </w:p>
        </w:tc>
        <w:tc>
          <w:tcPr>
            <w:tcW w:w="855" w:type="dxa"/>
            <w:tcBorders>
              <w:top w:val="double" w:sz="18" w:space="0" w:color="000000"/>
              <w:left w:val="single" w:sz="4" w:space="0" w:color="000000"/>
              <w:bottom w:val="single" w:sz="4" w:space="0" w:color="000000"/>
              <w:right w:val="double" w:sz="24" w:space="0" w:color="000000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b/>
                <w:bCs/>
                <w:caps/>
                <w:sz w:val="28"/>
                <w:szCs w:val="28"/>
              </w:rPr>
              <w:t>mM1</w:t>
            </w:r>
          </w:p>
        </w:tc>
      </w:tr>
      <w:tr w:rsidR="001C5D7D" w:rsidRPr="005326DA" w:rsidTr="00A75684">
        <w:trPr>
          <w:trHeight w:val="299"/>
        </w:trPr>
        <w:tc>
          <w:tcPr>
            <w:tcW w:w="3254" w:type="dxa"/>
            <w:tcBorders>
              <w:top w:val="single" w:sz="4" w:space="0" w:color="000000"/>
              <w:left w:val="double" w:sz="2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 xml:space="preserve">טיימר </w:t>
            </w:r>
            <w:r w:rsidRPr="005326DA">
              <w:rPr>
                <w:rFonts w:asciiTheme="minorBidi" w:hAnsiTheme="minorBidi" w:cs="David"/>
                <w:sz w:val="28"/>
                <w:szCs w:val="28"/>
              </w:rPr>
              <w:t>13</w:t>
            </w: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 xml:space="preserve"> סיביות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00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4" w:space="0" w:color="000000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00</w:t>
            </w:r>
          </w:p>
        </w:tc>
      </w:tr>
      <w:tr w:rsidR="001C5D7D" w:rsidRPr="005326DA" w:rsidTr="00A75684">
        <w:trPr>
          <w:trHeight w:val="299"/>
        </w:trPr>
        <w:tc>
          <w:tcPr>
            <w:tcW w:w="3254" w:type="dxa"/>
            <w:tcBorders>
              <w:top w:val="single" w:sz="4" w:space="0" w:color="000000"/>
              <w:left w:val="double" w:sz="2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 xml:space="preserve">מונה\טיימר </w:t>
            </w:r>
            <w:r w:rsidRPr="005326DA">
              <w:rPr>
                <w:rFonts w:asciiTheme="minorBidi" w:hAnsiTheme="minorBidi" w:cs="David"/>
                <w:sz w:val="28"/>
                <w:szCs w:val="28"/>
              </w:rPr>
              <w:t>16</w:t>
            </w: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 xml:space="preserve"> סיביות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4" w:space="0" w:color="000000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00</w:t>
            </w:r>
          </w:p>
        </w:tc>
      </w:tr>
      <w:tr w:rsidR="001C5D7D" w:rsidRPr="005326DA" w:rsidTr="00A75684">
        <w:trPr>
          <w:trHeight w:val="323"/>
        </w:trPr>
        <w:tc>
          <w:tcPr>
            <w:tcW w:w="3254" w:type="dxa"/>
            <w:tcBorders>
              <w:top w:val="single" w:sz="4" w:space="0" w:color="000000"/>
              <w:left w:val="double" w:sz="2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>טעינה אוטומטית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00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4" w:space="0" w:color="000000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11</w:t>
            </w:r>
          </w:p>
        </w:tc>
      </w:tr>
      <w:tr w:rsidR="001C5D7D" w:rsidRPr="005326DA" w:rsidTr="00A75684">
        <w:trPr>
          <w:trHeight w:val="299"/>
        </w:trPr>
        <w:tc>
          <w:tcPr>
            <w:tcW w:w="3254" w:type="dxa"/>
            <w:tcBorders>
              <w:top w:val="single" w:sz="4" w:space="0" w:color="000000"/>
              <w:left w:val="double" w:sz="24" w:space="0" w:color="000000"/>
              <w:bottom w:val="double" w:sz="18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 xml:space="preserve">מיועד לקביעת </w:t>
            </w:r>
            <w:r w:rsidRPr="005326DA">
              <w:rPr>
                <w:rFonts w:asciiTheme="minorBidi" w:hAnsiTheme="minorBidi" w:cs="David"/>
                <w:sz w:val="28"/>
                <w:szCs w:val="28"/>
              </w:rPr>
              <w:t>BAUD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double" w:sz="18" w:space="0" w:color="000000"/>
              <w:right w:val="nil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11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double" w:sz="18" w:space="0" w:color="000000"/>
              <w:right w:val="double" w:sz="24" w:space="0" w:color="000000"/>
            </w:tcBorders>
            <w:vAlign w:val="center"/>
            <w:hideMark/>
          </w:tcPr>
          <w:p w:rsidR="001C5D7D" w:rsidRPr="005326DA" w:rsidRDefault="001C5D7D" w:rsidP="00A75684">
            <w:pPr>
              <w:tabs>
                <w:tab w:val="num" w:pos="1296"/>
              </w:tabs>
              <w:suppressAutoHyphens/>
              <w:snapToGrid w:val="0"/>
              <w:spacing w:after="0" w:line="240" w:lineRule="auto"/>
              <w:ind w:left="-334" w:right="-360" w:firstLine="334"/>
              <w:outlineLvl w:val="6"/>
              <w:rPr>
                <w:rFonts w:asciiTheme="minorBidi" w:eastAsia="Times New Roman" w:hAnsiTheme="minorBidi" w:cs="David"/>
                <w:sz w:val="28"/>
                <w:szCs w:val="28"/>
              </w:rPr>
            </w:pPr>
            <w:r w:rsidRPr="005326DA">
              <w:rPr>
                <w:rFonts w:asciiTheme="minorBidi" w:eastAsia="Times New Roman" w:hAnsiTheme="minorBidi" w:cs="David"/>
                <w:sz w:val="28"/>
                <w:szCs w:val="28"/>
              </w:rPr>
              <w:t>11</w:t>
            </w:r>
          </w:p>
        </w:tc>
      </w:tr>
    </w:tbl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מונה </w:t>
      </w:r>
      <w:r w:rsidRPr="005326DA">
        <w:rPr>
          <w:rFonts w:asciiTheme="minorBidi" w:hAnsiTheme="minorBidi" w:cs="David"/>
          <w:b/>
          <w:bCs/>
          <w:sz w:val="28"/>
          <w:szCs w:val="28"/>
        </w:rPr>
        <w:t>13</w:t>
      </w: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 סיביות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בצורת עבודה זו הטיימר מונה בגודל </w:t>
      </w:r>
      <w:r w:rsidRPr="005326DA">
        <w:rPr>
          <w:rFonts w:asciiTheme="minorBidi" w:hAnsiTheme="minorBidi" w:cs="David"/>
          <w:sz w:val="28"/>
          <w:szCs w:val="28"/>
        </w:rPr>
        <w:t>13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סיביות כלומר כל </w:t>
      </w:r>
      <w:r w:rsidRPr="005326DA">
        <w:rPr>
          <w:rFonts w:asciiTheme="minorBidi" w:hAnsiTheme="minorBidi" w:cs="David"/>
          <w:sz w:val="28"/>
          <w:szCs w:val="28"/>
        </w:rPr>
        <w:t>TL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וחמש סיביות מ</w:t>
      </w:r>
      <w:r w:rsidRPr="005326DA">
        <w:rPr>
          <w:rFonts w:asciiTheme="minorBidi" w:hAnsiTheme="minorBidi" w:cs="David"/>
          <w:sz w:val="28"/>
          <w:szCs w:val="28"/>
        </w:rPr>
        <w:t xml:space="preserve">-TH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כאשר שלושת הסיביות אינן משפיעות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 xml:space="preserve">אופן פעולה זה נוצר כדי ליצור התאמה בין רכיבי </w:t>
      </w:r>
      <w:r w:rsidRPr="005326DA">
        <w:rPr>
          <w:rFonts w:asciiTheme="minorBidi" w:hAnsiTheme="minorBidi" w:cs="David"/>
          <w:sz w:val="28"/>
          <w:szCs w:val="28"/>
        </w:rPr>
        <w:t xml:space="preserve">MCS51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לרכיבי משפחת </w:t>
      </w:r>
      <w:r w:rsidRPr="005326DA">
        <w:rPr>
          <w:rFonts w:asciiTheme="minorBidi" w:hAnsiTheme="minorBidi" w:cs="David"/>
          <w:sz w:val="28"/>
          <w:szCs w:val="28"/>
        </w:rPr>
        <w:t xml:space="preserve">MCS48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האיטיים פי </w:t>
      </w:r>
      <w:r w:rsidRPr="005326DA">
        <w:rPr>
          <w:rFonts w:asciiTheme="minorBidi" w:hAnsiTheme="minorBidi" w:cs="David"/>
          <w:sz w:val="28"/>
          <w:szCs w:val="28"/>
        </w:rPr>
        <w:t>32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ממשפחת </w:t>
      </w:r>
      <w:r w:rsidRPr="005326DA">
        <w:rPr>
          <w:rFonts w:asciiTheme="minorBidi" w:hAnsiTheme="minorBidi" w:cs="David"/>
          <w:sz w:val="28"/>
          <w:szCs w:val="28"/>
        </w:rPr>
        <w:t>MCS51 .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lastRenderedPageBreak/>
        <w:t xml:space="preserve">מונה </w:t>
      </w:r>
      <w:r w:rsidRPr="005326DA">
        <w:rPr>
          <w:rFonts w:asciiTheme="minorBidi" w:hAnsiTheme="minorBidi" w:cs="David"/>
          <w:b/>
          <w:bCs/>
          <w:sz w:val="28"/>
          <w:szCs w:val="28"/>
        </w:rPr>
        <w:t>16</w:t>
      </w: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 סיביות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-  בתצורת עבודה זו הטיימרים מתפקדים הן כטיימרים והן כמונים בעלי </w:t>
      </w:r>
      <w:r w:rsidRPr="005326DA">
        <w:rPr>
          <w:rFonts w:asciiTheme="minorBidi" w:hAnsiTheme="minorBidi" w:cs="David"/>
          <w:sz w:val="28"/>
          <w:szCs w:val="28"/>
        </w:rPr>
        <w:t>16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סיביות כל אחד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מונה </w:t>
      </w:r>
      <w:r w:rsidRPr="005326DA">
        <w:rPr>
          <w:rFonts w:asciiTheme="minorBidi" w:hAnsiTheme="minorBidi" w:cs="David"/>
          <w:b/>
          <w:bCs/>
          <w:sz w:val="28"/>
          <w:szCs w:val="28"/>
        </w:rPr>
        <w:t>8</w:t>
      </w:r>
      <w:r w:rsidRPr="005326DA">
        <w:rPr>
          <w:rFonts w:asciiTheme="minorBidi" w:hAnsiTheme="minorBidi" w:cs="David"/>
          <w:b/>
          <w:bCs/>
          <w:sz w:val="28"/>
          <w:szCs w:val="28"/>
          <w:rtl/>
        </w:rPr>
        <w:t xml:space="preserve"> סיביות טעינה אוטומטית</w:t>
      </w:r>
      <w:r w:rsidRPr="005326DA">
        <w:rPr>
          <w:rFonts w:asciiTheme="minorBidi" w:hAnsiTheme="minorBidi" w:cs="David"/>
          <w:sz w:val="28"/>
          <w:szCs w:val="28"/>
          <w:rtl/>
        </w:rPr>
        <w:t>- משמש בעיקר ליצירת קצב שידור וקליטה ביחידת ה</w:t>
      </w:r>
      <w:r w:rsidRPr="005326DA">
        <w:rPr>
          <w:rFonts w:asciiTheme="minorBidi" w:hAnsiTheme="minorBidi" w:cs="David"/>
          <w:sz w:val="28"/>
          <w:szCs w:val="28"/>
        </w:rPr>
        <w:t xml:space="preserve">UART- </w:t>
      </w:r>
      <w:r w:rsidRPr="005326DA">
        <w:rPr>
          <w:rFonts w:asciiTheme="minorBidi" w:hAnsiTheme="minorBidi" w:cs="David"/>
          <w:sz w:val="28"/>
          <w:szCs w:val="28"/>
          <w:rtl/>
        </w:rPr>
        <w:t>. במצב זה הטיימר מקדם את</w:t>
      </w:r>
      <w:r w:rsidRPr="005326DA">
        <w:rPr>
          <w:rFonts w:asciiTheme="minorBidi" w:hAnsiTheme="minorBidi" w:cs="David"/>
          <w:sz w:val="28"/>
          <w:szCs w:val="28"/>
        </w:rPr>
        <w:t xml:space="preserve">TL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מהערך שנמצא ב</w:t>
      </w:r>
      <w:r w:rsidRPr="005326DA">
        <w:rPr>
          <w:rFonts w:asciiTheme="minorBidi" w:hAnsiTheme="minorBidi" w:cs="David"/>
          <w:sz w:val="28"/>
          <w:szCs w:val="28"/>
        </w:rPr>
        <w:t xml:space="preserve"> TH-</w:t>
      </w:r>
      <w:r w:rsidRPr="005326DA">
        <w:rPr>
          <w:rFonts w:asciiTheme="minorBidi" w:hAnsiTheme="minorBidi" w:cs="David"/>
          <w:sz w:val="28"/>
          <w:szCs w:val="28"/>
          <w:rtl/>
        </w:rPr>
        <w:t>וכאשר מגיע למקסימום הערך שב-</w:t>
      </w:r>
      <w:r w:rsidRPr="005326DA">
        <w:rPr>
          <w:rFonts w:asciiTheme="minorBidi" w:hAnsiTheme="minorBidi" w:cs="David"/>
          <w:sz w:val="28"/>
          <w:szCs w:val="28"/>
        </w:rPr>
        <w:t>TH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נכנס בצורה אוטומטית ל</w:t>
      </w:r>
      <w:r w:rsidRPr="005326DA">
        <w:rPr>
          <w:rFonts w:asciiTheme="minorBidi" w:hAnsiTheme="minorBidi" w:cs="David"/>
          <w:sz w:val="28"/>
          <w:szCs w:val="28"/>
        </w:rPr>
        <w:t xml:space="preserve">TL-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והספירה ממשיכה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>קביעת ה</w:t>
      </w:r>
      <w:r w:rsidRPr="005326DA">
        <w:rPr>
          <w:rFonts w:asciiTheme="minorBidi" w:hAnsiTheme="minorBidi" w:cs="David"/>
          <w:sz w:val="28"/>
          <w:szCs w:val="28"/>
        </w:rPr>
        <w:t xml:space="preserve">-BAUD-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מצב זה נועד לקביעת קצב השידור\קליטה של סיביות ביחידת ה</w:t>
      </w:r>
      <w:r w:rsidRPr="005326DA">
        <w:rPr>
          <w:rFonts w:asciiTheme="minorBidi" w:hAnsiTheme="minorBidi" w:cs="David"/>
          <w:sz w:val="28"/>
          <w:szCs w:val="28"/>
        </w:rPr>
        <w:t>UART-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color w:val="000000"/>
          <w:sz w:val="28"/>
          <w:szCs w:val="28"/>
          <w:rtl/>
        </w:rPr>
      </w:pP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>לצורך פעולתו, דורש ה</w:t>
      </w:r>
      <w:r w:rsidRPr="005326DA">
        <w:rPr>
          <w:rFonts w:asciiTheme="minorBidi" w:hAnsiTheme="minorBidi" w:cs="David"/>
          <w:color w:val="000000"/>
          <w:sz w:val="28"/>
          <w:szCs w:val="28"/>
        </w:rPr>
        <w:t xml:space="preserve">UART- </w:t>
      </w: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 xml:space="preserve"> גל ריבועי מחזורי אשר יקבע את קצב העברת הנתונים</w:t>
      </w:r>
      <w:r w:rsidRPr="005326DA">
        <w:rPr>
          <w:rFonts w:asciiTheme="minorBidi" w:hAnsiTheme="minorBidi" w:cs="David"/>
          <w:color w:val="000000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color w:val="000000"/>
          <w:sz w:val="28"/>
          <w:szCs w:val="28"/>
        </w:rPr>
      </w:pP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>*אנו נשתמש ב</w:t>
      </w:r>
      <w:r w:rsidRPr="005326DA">
        <w:rPr>
          <w:rFonts w:asciiTheme="minorBidi" w:hAnsiTheme="minorBidi" w:cs="David"/>
          <w:color w:val="000000"/>
          <w:sz w:val="28"/>
          <w:szCs w:val="28"/>
        </w:rPr>
        <w:t xml:space="preserve">-TIMER1 </w:t>
      </w: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 xml:space="preserve"> שיציאתו מחוברת ל</w:t>
      </w:r>
      <w:r w:rsidRPr="005326DA">
        <w:rPr>
          <w:rFonts w:asciiTheme="minorBidi" w:hAnsiTheme="minorBidi" w:cs="David"/>
          <w:color w:val="000000"/>
          <w:sz w:val="28"/>
          <w:szCs w:val="28"/>
        </w:rPr>
        <w:t xml:space="preserve">-UART </w:t>
      </w: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>כיציאת שעון</w:t>
      </w:r>
      <w:r w:rsidRPr="005326DA">
        <w:rPr>
          <w:rFonts w:asciiTheme="minorBidi" w:hAnsiTheme="minorBidi" w:cs="David"/>
          <w:color w:val="000000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color w:val="000000"/>
          <w:sz w:val="28"/>
          <w:szCs w:val="28"/>
        </w:rPr>
      </w:pP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>את אופן פעולת ה</w:t>
      </w:r>
      <w:r w:rsidRPr="005326DA">
        <w:rPr>
          <w:rFonts w:asciiTheme="minorBidi" w:hAnsiTheme="minorBidi" w:cs="David"/>
          <w:color w:val="000000"/>
          <w:sz w:val="28"/>
          <w:szCs w:val="28"/>
        </w:rPr>
        <w:t xml:space="preserve"> TIMER1-</w:t>
      </w: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 xml:space="preserve">נקבע למצב של טעינה אוטומטית ונטען לתוכו ערך ראשוני </w:t>
      </w:r>
    </w:p>
    <w:p w:rsidR="001C5D7D" w:rsidRPr="005326DA" w:rsidRDefault="001C5D7D" w:rsidP="001C5D7D">
      <w:pPr>
        <w:spacing w:after="0" w:line="360" w:lineRule="auto"/>
        <w:ind w:left="-335" w:right="-357"/>
        <w:rPr>
          <w:rFonts w:asciiTheme="minorBidi" w:hAnsiTheme="minorBidi" w:cs="David"/>
          <w:color w:val="000000"/>
          <w:sz w:val="28"/>
          <w:szCs w:val="28"/>
          <w:rtl/>
        </w:rPr>
      </w:pPr>
      <w:r w:rsidRPr="005326DA">
        <w:rPr>
          <w:rFonts w:asciiTheme="minorBidi" w:hAnsiTheme="minorBidi" w:cs="David"/>
          <w:color w:val="000000"/>
          <w:sz w:val="28"/>
          <w:szCs w:val="28"/>
          <w:rtl/>
        </w:rPr>
        <w:t>אשר יקבע על פי הנוסחה הבאה</w:t>
      </w:r>
      <w:r w:rsidRPr="005326DA">
        <w:rPr>
          <w:rFonts w:asciiTheme="minorBidi" w:hAnsiTheme="minorBidi" w:cs="David"/>
          <w:color w:val="000000"/>
          <w:sz w:val="28"/>
          <w:szCs w:val="28"/>
        </w:rPr>
        <w:t>:</w:t>
      </w:r>
    </w:p>
    <w:p w:rsidR="00C17DC1" w:rsidRPr="00C17DC1" w:rsidRDefault="00C17DC1" w:rsidP="00C17DC1">
      <w:pPr>
        <w:spacing w:before="280" w:after="280" w:line="360" w:lineRule="auto"/>
        <w:ind w:left="-334" w:right="-360"/>
        <w:rPr>
          <w:rFonts w:asciiTheme="minorBidi" w:hAnsiTheme="minorBidi" w:cs="David"/>
          <w:sz w:val="28"/>
          <w:szCs w:val="28"/>
          <w:rtl/>
        </w:rPr>
      </w:pPr>
      <m:oMath>
        <m:r>
          <w:rPr>
            <w:rFonts w:ascii="Cambria Math" w:hAnsi="Cambria Math" w:cs="David"/>
            <w:sz w:val="28"/>
            <w:szCs w:val="28"/>
          </w:rPr>
          <m:t>Baud Rate=</m:t>
        </m:r>
        <m:f>
          <m:f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OSC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8"/>
                    <w:szCs w:val="28"/>
                  </w:rPr>
                  <m:t>SMOD</m:t>
                </m:r>
              </m:sup>
            </m:sSup>
          </m:num>
          <m:den>
            <m:r>
              <w:rPr>
                <w:rFonts w:ascii="Cambria Math" w:hAnsi="Cambria Math" w:cs="David"/>
                <w:sz w:val="28"/>
                <w:szCs w:val="28"/>
              </w:rPr>
              <m:t>2∙12∙16∙(256-T</m:t>
            </m:r>
            <m:sSub>
              <m:sSubPr>
                <m:ctrlPr>
                  <w:rPr>
                    <w:rFonts w:ascii="Cambria Math" w:hAnsi="Cambria Math" w:cs="Davi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David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David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David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David"/>
            <w:sz w:val="28"/>
            <w:szCs w:val="28"/>
          </w:rPr>
          <m:t xml:space="preserve"> </m:t>
        </m:r>
      </m:oMath>
      <w:r>
        <w:rPr>
          <w:rFonts w:asciiTheme="minorBidi" w:hAnsiTheme="minorBidi" w:cs="David"/>
          <w:sz w:val="28"/>
          <w:szCs w:val="28"/>
          <w:rtl/>
        </w:rPr>
        <w:t xml:space="preserve"> </w:t>
      </w:r>
    </w:p>
    <w:p w:rsidR="001C5D7D" w:rsidRPr="005326DA" w:rsidRDefault="001C5D7D" w:rsidP="001C5D7D">
      <w:pPr>
        <w:spacing w:before="280" w:after="280" w:line="360" w:lineRule="auto"/>
        <w:ind w:left="-334" w:right="-360"/>
        <w:rPr>
          <w:rFonts w:asciiTheme="minorBidi" w:hAnsiTheme="minorBidi" w:cs="David"/>
          <w:b/>
          <w:bCs/>
          <w:color w:val="365F91"/>
          <w:sz w:val="28"/>
          <w:szCs w:val="28"/>
          <w:u w:val="single"/>
          <w:rtl/>
        </w:rPr>
      </w:pPr>
    </w:p>
    <w:p w:rsidR="00A75684" w:rsidRPr="005326DA" w:rsidRDefault="00A75684" w:rsidP="001C5D7D">
      <w:pPr>
        <w:spacing w:before="280" w:after="280" w:line="360" w:lineRule="auto"/>
        <w:ind w:left="-334" w:right="-360"/>
        <w:rPr>
          <w:rFonts w:asciiTheme="minorBidi" w:hAnsiTheme="minorBidi" w:cs="David"/>
          <w:b/>
          <w:bCs/>
          <w:color w:val="365F91"/>
          <w:sz w:val="28"/>
          <w:szCs w:val="28"/>
          <w:u w:val="single"/>
          <w:rtl/>
        </w:rPr>
      </w:pPr>
    </w:p>
    <w:p w:rsidR="001C5D7D" w:rsidRPr="005326DA" w:rsidRDefault="001C5D7D" w:rsidP="001C5D7D">
      <w:pPr>
        <w:spacing w:before="280" w:after="280" w:line="360" w:lineRule="auto"/>
        <w:ind w:left="-334" w:right="-360"/>
        <w:rPr>
          <w:rFonts w:asciiTheme="minorBidi" w:hAnsiTheme="minorBidi" w:cs="David"/>
          <w:b/>
          <w:bCs/>
          <w:sz w:val="28"/>
          <w:szCs w:val="28"/>
          <w:u w:val="single"/>
          <w:rtl/>
        </w:rPr>
      </w:pP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 xml:space="preserve">האוגר </w:t>
      </w:r>
      <w:r w:rsidRPr="005326DA">
        <w:rPr>
          <w:rFonts w:asciiTheme="minorBidi" w:hAnsiTheme="minorBidi" w:cs="David"/>
          <w:b/>
          <w:bCs/>
          <w:sz w:val="28"/>
          <w:szCs w:val="28"/>
          <w:u w:val="single"/>
        </w:rPr>
        <w:t xml:space="preserve"> SCON(Serial Control) –</w:t>
      </w:r>
      <w:r w:rsidRPr="005326DA">
        <w:rPr>
          <w:rFonts w:asciiTheme="minorBidi" w:hAnsiTheme="minorBidi" w:cs="David"/>
          <w:b/>
          <w:bCs/>
          <w:sz w:val="28"/>
          <w:szCs w:val="28"/>
          <w:u w:val="single"/>
          <w:rtl/>
        </w:rPr>
        <w:t>אוגר בקרת התקשורת הטורית</w:t>
      </w:r>
      <w:r w:rsidRPr="005326DA">
        <w:rPr>
          <w:rFonts w:asciiTheme="minorBidi" w:hAnsiTheme="minorBidi" w:cs="David"/>
          <w:b/>
          <w:bCs/>
          <w:sz w:val="28"/>
          <w:szCs w:val="28"/>
          <w:u w:val="single"/>
        </w:rPr>
        <w:t>:</w:t>
      </w:r>
    </w:p>
    <w:tbl>
      <w:tblPr>
        <w:tblpPr w:leftFromText="180" w:rightFromText="180" w:vertAnchor="text" w:horzAnchor="margin" w:tblpXSpec="right" w:tblpY="98"/>
        <w:bidiVisual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065"/>
        <w:gridCol w:w="1065"/>
        <w:gridCol w:w="1065"/>
        <w:gridCol w:w="1065"/>
        <w:gridCol w:w="1066"/>
        <w:gridCol w:w="1156"/>
      </w:tblGrid>
      <w:tr w:rsidR="001C5D7D" w:rsidRPr="005326DA" w:rsidTr="00A75684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RI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TI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RB8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TB8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REN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SM2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SM1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D7D" w:rsidRPr="005326DA" w:rsidRDefault="001C5D7D" w:rsidP="00A75684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SM0</w:t>
            </w:r>
          </w:p>
        </w:tc>
      </w:tr>
    </w:tbl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>תפקיד אוגר זה הוא לקבוע את תצורת העבודה של יחידת התקשורת הטורית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-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>RI</w:t>
      </w:r>
      <w:r w:rsidRPr="005326DA">
        <w:rPr>
          <w:rFonts w:asciiTheme="minorBidi" w:hAnsiTheme="minorBidi" w:cs="David"/>
          <w:color w:val="548DD4"/>
          <w:sz w:val="28"/>
          <w:szCs w:val="28"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סיבית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המציינת כי אוגר-</w:t>
      </w:r>
      <w:r w:rsidRPr="005326DA">
        <w:rPr>
          <w:rFonts w:asciiTheme="minorBidi" w:hAnsiTheme="minorBidi" w:cs="David"/>
          <w:sz w:val="28"/>
          <w:szCs w:val="28"/>
        </w:rPr>
        <w:t>SBUF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מלא וכי נקלטה מילה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סיבית זו עולה ל-'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' אוטומטית ומציינת פסיקת </w:t>
      </w:r>
      <w:r w:rsidRPr="005326DA">
        <w:rPr>
          <w:rFonts w:asciiTheme="minorBidi" w:hAnsiTheme="minorBidi" w:cs="David"/>
          <w:sz w:val="28"/>
          <w:szCs w:val="28"/>
        </w:rPr>
        <w:t xml:space="preserve"> UART</w:t>
      </w:r>
      <w:r w:rsidRPr="005326DA">
        <w:rPr>
          <w:rFonts w:asciiTheme="minorBidi" w:hAnsiTheme="minorBidi" w:cs="David"/>
          <w:sz w:val="28"/>
          <w:szCs w:val="28"/>
          <w:rtl/>
        </w:rPr>
        <w:t>קליטה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על המתכנת להוריד סיבית זו בתוכנה על מנת לאפשר קליטת בתים נוספים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TI</w:t>
      </w:r>
      <w:r w:rsidRPr="005326DA">
        <w:rPr>
          <w:rFonts w:asciiTheme="minorBidi" w:hAnsiTheme="minorBidi" w:cs="David"/>
          <w:color w:val="548DD4"/>
          <w:sz w:val="28"/>
          <w:szCs w:val="28"/>
        </w:rPr>
        <w:t xml:space="preserve"> </w:t>
      </w:r>
      <w:r w:rsidRPr="005326DA">
        <w:rPr>
          <w:rFonts w:asciiTheme="minorBidi" w:hAnsiTheme="minorBidi" w:cs="David"/>
          <w:sz w:val="28"/>
          <w:szCs w:val="28"/>
          <w:rtl/>
        </w:rPr>
        <w:t>- מציינת כי אוגר-</w:t>
      </w:r>
      <w:r w:rsidRPr="005326DA">
        <w:rPr>
          <w:rFonts w:asciiTheme="minorBidi" w:hAnsiTheme="minorBidi" w:cs="David"/>
          <w:sz w:val="28"/>
          <w:szCs w:val="28"/>
        </w:rPr>
        <w:t>SBUF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ריק ושודר </w:t>
      </w:r>
      <w:r w:rsidRPr="005326DA">
        <w:rPr>
          <w:rFonts w:asciiTheme="minorBidi" w:hAnsiTheme="minorBidi" w:cs="David"/>
          <w:sz w:val="28"/>
          <w:szCs w:val="28"/>
        </w:rPr>
        <w:t>BYTE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>סיבית זו עולה ל-'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>' אוטומטית ומציינת פסיקת</w:t>
      </w:r>
      <w:r w:rsidRPr="005326DA">
        <w:rPr>
          <w:rFonts w:asciiTheme="minorBidi" w:hAnsiTheme="minorBidi" w:cs="David"/>
          <w:sz w:val="28"/>
          <w:szCs w:val="28"/>
        </w:rPr>
        <w:t xml:space="preserve">UART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שידור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על המתכנת להוריד סיבית זו בתוכנה על מנת לאפשר שידור בתים נוספים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lastRenderedPageBreak/>
        <w:t>-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 xml:space="preserve">RB8 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סיבית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תשיעית נקלטת, שימושית למטרת בקרת שגיאות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 xml:space="preserve">TB8 </w:t>
      </w:r>
      <w:r w:rsidRPr="005326DA">
        <w:rPr>
          <w:rFonts w:asciiTheme="minorBidi" w:hAnsiTheme="minorBidi" w:cs="David"/>
          <w:sz w:val="28"/>
          <w:szCs w:val="28"/>
          <w:rtl/>
        </w:rPr>
        <w:t>- סיבית תשיעית משודרת (בדרך כלל שימושית לזוגיות) ערכה נקבע ע"י מערכת התוכנה, שימושית לבקרת שגיאות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במערכת רבת מעבדים מאפשרת למקלט לברור את תווי המידע הנקלטים ע"י סיבית זו שתשודר בסיום כל תו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</w:rPr>
        <w:t>SM2</w:t>
      </w:r>
      <w:proofErr w:type="gramStart"/>
      <w:r w:rsidRPr="005326DA">
        <w:rPr>
          <w:rFonts w:asciiTheme="minorBidi" w:hAnsiTheme="minorBidi" w:cs="David"/>
          <w:sz w:val="28"/>
          <w:szCs w:val="28"/>
          <w:rtl/>
        </w:rPr>
        <w:t>-  סיבית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המיועדת לתקשורת רבת מעבדים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מאפשרת למקלט לברור את תווי המידע הנקלטים ע"י הסיבית התשיעית של כל תו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</w:rPr>
      </w:pPr>
      <w:r w:rsidRPr="005326DA">
        <w:rPr>
          <w:rFonts w:asciiTheme="minorBidi" w:hAnsiTheme="minorBidi" w:cs="David"/>
          <w:sz w:val="28"/>
          <w:szCs w:val="28"/>
          <w:rtl/>
        </w:rPr>
        <w:t>כאשר סיבית זו ב-'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>' המיקרו יתייחס לתו הנקלט בתנאי שהסיבית התשיעית '</w:t>
      </w:r>
      <w:r w:rsidRPr="005326DA">
        <w:rPr>
          <w:rFonts w:asciiTheme="minorBidi" w:hAnsiTheme="minorBidi" w:cs="David"/>
          <w:sz w:val="28"/>
          <w:szCs w:val="28"/>
        </w:rPr>
        <w:t>1</w:t>
      </w:r>
      <w:r w:rsidRPr="005326DA">
        <w:rPr>
          <w:rFonts w:asciiTheme="minorBidi" w:hAnsiTheme="minorBidi" w:cs="David"/>
          <w:sz w:val="28"/>
          <w:szCs w:val="28"/>
          <w:rtl/>
        </w:rPr>
        <w:t>'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  <w:rtl/>
        </w:rPr>
        <w:t>כאשר סיבית זו ב-'</w:t>
      </w:r>
      <w:r w:rsidRPr="005326DA">
        <w:rPr>
          <w:rFonts w:asciiTheme="minorBidi" w:hAnsiTheme="minorBidi" w:cs="David"/>
          <w:sz w:val="28"/>
          <w:szCs w:val="28"/>
        </w:rPr>
        <w:t>0</w:t>
      </w:r>
      <w:r w:rsidRPr="005326DA">
        <w:rPr>
          <w:rFonts w:asciiTheme="minorBidi" w:hAnsiTheme="minorBidi" w:cs="David"/>
          <w:sz w:val="28"/>
          <w:szCs w:val="28"/>
          <w:rtl/>
        </w:rPr>
        <w:t>' המיקרו יתייחס לכל תו נקלט ללא התייחסות לסיבית ה-</w:t>
      </w:r>
      <w:r w:rsidRPr="005326DA">
        <w:rPr>
          <w:rFonts w:asciiTheme="minorBidi" w:hAnsiTheme="minorBidi" w:cs="David"/>
          <w:sz w:val="28"/>
          <w:szCs w:val="28"/>
        </w:rPr>
        <w:t>9</w:t>
      </w:r>
      <w:r w:rsidRPr="005326DA">
        <w:rPr>
          <w:rFonts w:asciiTheme="minorBidi" w:hAnsiTheme="minorBidi" w:cs="David"/>
          <w:sz w:val="28"/>
          <w:szCs w:val="28"/>
          <w:rtl/>
        </w:rPr>
        <w:t>.</w:t>
      </w:r>
    </w:p>
    <w:p w:rsidR="005326DA" w:rsidRPr="005326DA" w:rsidRDefault="001C5D7D" w:rsidP="005326DA">
      <w:pPr>
        <w:spacing w:after="0" w:line="360" w:lineRule="auto"/>
        <w:rPr>
          <w:rFonts w:asciiTheme="minorBidi" w:hAnsiTheme="minorBidi" w:cs="David" w:hint="cs"/>
          <w:sz w:val="28"/>
          <w:szCs w:val="28"/>
          <w:rtl/>
        </w:rPr>
      </w:pPr>
      <w:r w:rsidRPr="005326DA">
        <w:rPr>
          <w:rFonts w:asciiTheme="minorBidi" w:hAnsiTheme="minorBidi" w:cs="David"/>
          <w:sz w:val="28"/>
          <w:szCs w:val="28"/>
        </w:rPr>
        <w:t>-</w:t>
      </w:r>
      <w:proofErr w:type="gramStart"/>
      <w:r w:rsidRPr="005326DA">
        <w:rPr>
          <w:rFonts w:asciiTheme="minorBidi" w:hAnsiTheme="minorBidi" w:cs="David"/>
          <w:sz w:val="28"/>
          <w:szCs w:val="28"/>
        </w:rPr>
        <w:t>SM0 ,</w:t>
      </w:r>
      <w:proofErr w:type="gramEnd"/>
      <w:r w:rsidRPr="005326DA">
        <w:rPr>
          <w:rFonts w:asciiTheme="minorBidi" w:hAnsiTheme="minorBidi" w:cs="David"/>
          <w:sz w:val="28"/>
          <w:szCs w:val="28"/>
        </w:rPr>
        <w:t xml:space="preserve"> SM1</w:t>
      </w:r>
    </w:p>
    <w:tbl>
      <w:tblPr>
        <w:tblpPr w:leftFromText="180" w:rightFromText="180" w:vertAnchor="text" w:horzAnchor="page" w:tblpX="2121" w:tblpY="42"/>
        <w:bidiVisual/>
        <w:tblW w:w="4834" w:type="dxa"/>
        <w:tblLayout w:type="fixed"/>
        <w:tblLook w:val="04A0" w:firstRow="1" w:lastRow="0" w:firstColumn="1" w:lastColumn="0" w:noHBand="0" w:noVBand="1"/>
      </w:tblPr>
      <w:tblGrid>
        <w:gridCol w:w="2971"/>
        <w:gridCol w:w="886"/>
        <w:gridCol w:w="977"/>
      </w:tblGrid>
      <w:tr w:rsidR="005326DA" w:rsidRPr="005326DA" w:rsidTr="005326DA">
        <w:trPr>
          <w:trHeight w:val="374"/>
        </w:trPr>
        <w:tc>
          <w:tcPr>
            <w:tcW w:w="2971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 xml:space="preserve">MODE         </w:t>
            </w:r>
          </w:p>
        </w:tc>
        <w:tc>
          <w:tcPr>
            <w:tcW w:w="886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SM1</w:t>
            </w:r>
          </w:p>
        </w:tc>
        <w:tc>
          <w:tcPr>
            <w:tcW w:w="977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double" w:sz="24" w:space="0" w:color="000000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b/>
                <w:bCs/>
                <w:caps/>
                <w:sz w:val="28"/>
                <w:szCs w:val="28"/>
              </w:rPr>
              <w:t>SM0</w:t>
            </w:r>
          </w:p>
        </w:tc>
      </w:tr>
      <w:tr w:rsidR="005326DA" w:rsidRPr="005326DA" w:rsidTr="005326DA">
        <w:trPr>
          <w:trHeight w:val="374"/>
        </w:trPr>
        <w:tc>
          <w:tcPr>
            <w:tcW w:w="2971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Shift register (</w:t>
            </w:r>
            <w:proofErr w:type="spellStart"/>
            <w:r w:rsidRPr="005326DA">
              <w:rPr>
                <w:rFonts w:asciiTheme="minorBidi" w:hAnsiTheme="minorBidi" w:cs="David"/>
                <w:sz w:val="28"/>
                <w:szCs w:val="28"/>
              </w:rPr>
              <w:t>fosc</w:t>
            </w:r>
            <w:proofErr w:type="spellEnd"/>
            <w:r w:rsidRPr="005326DA">
              <w:rPr>
                <w:rFonts w:asciiTheme="minorBidi" w:hAnsiTheme="minorBidi" w:cs="David"/>
                <w:sz w:val="28"/>
                <w:szCs w:val="28"/>
              </w:rPr>
              <w:t>/12)</w:t>
            </w:r>
          </w:p>
        </w:tc>
        <w:tc>
          <w:tcPr>
            <w:tcW w:w="886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0</w:t>
            </w:r>
          </w:p>
        </w:tc>
        <w:tc>
          <w:tcPr>
            <w:tcW w:w="977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double" w:sz="24" w:space="0" w:color="000000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0</w:t>
            </w:r>
          </w:p>
        </w:tc>
      </w:tr>
      <w:tr w:rsidR="005326DA" w:rsidRPr="005326DA" w:rsidTr="005326DA">
        <w:trPr>
          <w:trHeight w:val="374"/>
        </w:trPr>
        <w:tc>
          <w:tcPr>
            <w:tcW w:w="2971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  <w:rtl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 xml:space="preserve">8 bit </w:t>
            </w:r>
            <w:proofErr w:type="spellStart"/>
            <w:r w:rsidRPr="005326DA">
              <w:rPr>
                <w:rFonts w:asciiTheme="minorBidi" w:hAnsiTheme="minorBidi" w:cs="David"/>
                <w:sz w:val="28"/>
                <w:szCs w:val="28"/>
              </w:rPr>
              <w:t>uart</w:t>
            </w:r>
            <w:proofErr w:type="spellEnd"/>
            <w:r w:rsidRPr="005326DA">
              <w:rPr>
                <w:rFonts w:asciiTheme="minorBidi" w:hAnsiTheme="minorBidi" w:cs="David"/>
                <w:sz w:val="28"/>
                <w:szCs w:val="28"/>
              </w:rPr>
              <w:t xml:space="preserve"> </w:t>
            </w: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 xml:space="preserve"> קצב משתנה</w:t>
            </w:r>
          </w:p>
        </w:tc>
        <w:tc>
          <w:tcPr>
            <w:tcW w:w="886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1</w:t>
            </w:r>
          </w:p>
        </w:tc>
        <w:tc>
          <w:tcPr>
            <w:tcW w:w="977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double" w:sz="24" w:space="0" w:color="000000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0</w:t>
            </w:r>
          </w:p>
        </w:tc>
      </w:tr>
      <w:tr w:rsidR="005326DA" w:rsidRPr="005326DA" w:rsidTr="005326DA">
        <w:trPr>
          <w:trHeight w:val="374"/>
        </w:trPr>
        <w:tc>
          <w:tcPr>
            <w:tcW w:w="2971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 xml:space="preserve">9 bit </w:t>
            </w:r>
            <w:proofErr w:type="spellStart"/>
            <w:r w:rsidRPr="005326DA">
              <w:rPr>
                <w:rFonts w:asciiTheme="minorBidi" w:hAnsiTheme="minorBidi" w:cs="David"/>
                <w:sz w:val="28"/>
                <w:szCs w:val="28"/>
              </w:rPr>
              <w:t>uart</w:t>
            </w:r>
            <w:proofErr w:type="spellEnd"/>
            <w:r w:rsidRPr="005326DA">
              <w:rPr>
                <w:rFonts w:asciiTheme="minorBidi" w:hAnsiTheme="minorBidi" w:cs="David"/>
                <w:sz w:val="28"/>
                <w:szCs w:val="28"/>
              </w:rPr>
              <w:t xml:space="preserve"> (</w:t>
            </w:r>
            <w:proofErr w:type="spellStart"/>
            <w:r w:rsidRPr="005326DA">
              <w:rPr>
                <w:rFonts w:asciiTheme="minorBidi" w:hAnsiTheme="minorBidi" w:cs="David"/>
                <w:sz w:val="28"/>
                <w:szCs w:val="28"/>
              </w:rPr>
              <w:t>fosc</w:t>
            </w:r>
            <w:proofErr w:type="spellEnd"/>
            <w:r w:rsidRPr="005326DA">
              <w:rPr>
                <w:rFonts w:asciiTheme="minorBidi" w:hAnsiTheme="minorBidi" w:cs="David"/>
                <w:sz w:val="28"/>
                <w:szCs w:val="28"/>
              </w:rPr>
              <w:t>/64)</w:t>
            </w:r>
          </w:p>
        </w:tc>
        <w:tc>
          <w:tcPr>
            <w:tcW w:w="886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0</w:t>
            </w:r>
          </w:p>
        </w:tc>
        <w:tc>
          <w:tcPr>
            <w:tcW w:w="977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double" w:sz="24" w:space="0" w:color="000000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1</w:t>
            </w:r>
          </w:p>
        </w:tc>
      </w:tr>
      <w:tr w:rsidR="005326DA" w:rsidRPr="005326DA" w:rsidTr="005326DA">
        <w:trPr>
          <w:trHeight w:val="374"/>
        </w:trPr>
        <w:tc>
          <w:tcPr>
            <w:tcW w:w="2971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 xml:space="preserve">9 bit </w:t>
            </w:r>
            <w:proofErr w:type="spellStart"/>
            <w:r w:rsidRPr="005326DA">
              <w:rPr>
                <w:rFonts w:asciiTheme="minorBidi" w:hAnsiTheme="minorBidi" w:cs="David"/>
                <w:sz w:val="28"/>
                <w:szCs w:val="28"/>
              </w:rPr>
              <w:t>uart</w:t>
            </w:r>
            <w:proofErr w:type="spellEnd"/>
            <w:r w:rsidRPr="005326DA">
              <w:rPr>
                <w:rFonts w:asciiTheme="minorBidi" w:hAnsiTheme="minorBidi" w:cs="David"/>
                <w:sz w:val="28"/>
                <w:szCs w:val="28"/>
              </w:rPr>
              <w:t xml:space="preserve"> </w:t>
            </w:r>
            <w:r w:rsidRPr="005326DA">
              <w:rPr>
                <w:rFonts w:asciiTheme="minorBidi" w:hAnsiTheme="minorBidi" w:cs="David"/>
                <w:sz w:val="28"/>
                <w:szCs w:val="28"/>
                <w:rtl/>
              </w:rPr>
              <w:t xml:space="preserve"> קצב משתנה</w:t>
            </w:r>
          </w:p>
        </w:tc>
        <w:tc>
          <w:tcPr>
            <w:tcW w:w="886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nil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1</w:t>
            </w:r>
          </w:p>
        </w:tc>
        <w:tc>
          <w:tcPr>
            <w:tcW w:w="977" w:type="dxa"/>
            <w:tcBorders>
              <w:top w:val="double" w:sz="18" w:space="0" w:color="000000"/>
              <w:left w:val="double" w:sz="18" w:space="0" w:color="000000"/>
              <w:bottom w:val="double" w:sz="24" w:space="0" w:color="000000"/>
              <w:right w:val="double" w:sz="24" w:space="0" w:color="000000"/>
            </w:tcBorders>
            <w:vAlign w:val="center"/>
            <w:hideMark/>
          </w:tcPr>
          <w:p w:rsidR="005326DA" w:rsidRPr="005326DA" w:rsidRDefault="005326DA" w:rsidP="005326DA">
            <w:pPr>
              <w:snapToGrid w:val="0"/>
              <w:spacing w:line="360" w:lineRule="auto"/>
              <w:ind w:left="-334" w:right="-360" w:firstLine="334"/>
              <w:rPr>
                <w:rFonts w:asciiTheme="minorBidi" w:hAnsiTheme="minorBidi" w:cs="David"/>
                <w:sz w:val="28"/>
                <w:szCs w:val="28"/>
              </w:rPr>
            </w:pPr>
            <w:r w:rsidRPr="005326DA">
              <w:rPr>
                <w:rFonts w:asciiTheme="minorBidi" w:hAnsiTheme="minorBidi" w:cs="David"/>
                <w:sz w:val="28"/>
                <w:szCs w:val="28"/>
              </w:rPr>
              <w:t>1</w:t>
            </w:r>
          </w:p>
        </w:tc>
      </w:tr>
    </w:tbl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color w:val="548DD4" w:themeColor="text2" w:themeTint="99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color w:val="548DD4" w:themeColor="text2" w:themeTint="99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color w:val="548DD4" w:themeColor="text2" w:themeTint="99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color w:val="548DD4" w:themeColor="text2" w:themeTint="99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color w:val="548DD4" w:themeColor="text2" w:themeTint="99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1C5D7D" w:rsidRDefault="001C5D7D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5326DA" w:rsidRPr="005326DA" w:rsidRDefault="005326DA" w:rsidP="001C5D7D">
      <w:pPr>
        <w:spacing w:after="0" w:line="360" w:lineRule="auto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Pr="005326DA" w:rsidRDefault="001C5D7D" w:rsidP="001C5D7D">
      <w:pPr>
        <w:jc w:val="center"/>
        <w:rPr>
          <w:rFonts w:asciiTheme="minorBidi" w:hAnsiTheme="minorBidi" w:cs="David"/>
          <w:sz w:val="28"/>
          <w:szCs w:val="28"/>
          <w:rtl/>
        </w:rPr>
      </w:pPr>
    </w:p>
    <w:p w:rsidR="001C5D7D" w:rsidRDefault="001C5D7D" w:rsidP="001C5D7D">
      <w:pPr>
        <w:spacing w:before="280" w:after="280" w:line="360" w:lineRule="auto"/>
        <w:ind w:left="-334" w:right="-360"/>
        <w:rPr>
          <w:rFonts w:asciiTheme="minorBidi" w:hAnsiTheme="minorBidi"/>
          <w:sz w:val="24"/>
          <w:szCs w:val="24"/>
          <w:rtl/>
        </w:rPr>
      </w:pPr>
      <w:r w:rsidRPr="005326DA">
        <w:rPr>
          <w:rFonts w:asciiTheme="minorBidi" w:hAnsiTheme="minorBidi" w:cs="David"/>
          <w:sz w:val="28"/>
          <w:szCs w:val="28"/>
        </w:rPr>
        <w:t>FOS</w:t>
      </w:r>
      <w:proofErr w:type="gramStart"/>
      <w:r w:rsidRPr="00A2568D">
        <w:rPr>
          <w:rFonts w:asciiTheme="minorBidi" w:hAnsiTheme="minorBidi" w:cs="David"/>
          <w:sz w:val="28"/>
          <w:szCs w:val="28"/>
          <w:rtl/>
        </w:rPr>
        <w:t>-</w:t>
      </w:r>
      <w:r w:rsidRPr="005326DA">
        <w:rPr>
          <w:rFonts w:asciiTheme="minorBidi" w:hAnsiTheme="minorBidi" w:cs="David"/>
          <w:sz w:val="28"/>
          <w:szCs w:val="28"/>
          <w:rtl/>
        </w:rPr>
        <w:t xml:space="preserve">  תדר</w:t>
      </w:r>
      <w:proofErr w:type="gramEnd"/>
      <w:r w:rsidRPr="005326DA">
        <w:rPr>
          <w:rFonts w:asciiTheme="minorBidi" w:hAnsiTheme="minorBidi" w:cs="David"/>
          <w:sz w:val="28"/>
          <w:szCs w:val="28"/>
          <w:rtl/>
        </w:rPr>
        <w:t xml:space="preserve"> הגביש המחובר למיקרו</w:t>
      </w:r>
      <w:r w:rsidRPr="005326DA">
        <w:rPr>
          <w:rFonts w:asciiTheme="minorBidi" w:hAnsiTheme="minorBidi" w:cs="David"/>
          <w:sz w:val="28"/>
          <w:szCs w:val="28"/>
        </w:rPr>
        <w:t>.</w:t>
      </w:r>
    </w:p>
    <w:p w:rsidR="00A2568D" w:rsidRDefault="00A2568D" w:rsidP="001C5D7D">
      <w:pPr>
        <w:spacing w:before="280" w:after="280" w:line="360" w:lineRule="auto"/>
        <w:ind w:left="-334" w:right="-360"/>
        <w:rPr>
          <w:rFonts w:asciiTheme="minorBidi" w:hAnsiTheme="minorBidi"/>
          <w:sz w:val="24"/>
          <w:szCs w:val="24"/>
          <w:rtl/>
        </w:rPr>
      </w:pPr>
    </w:p>
    <w:p w:rsidR="00A2568D" w:rsidRDefault="00A2568D" w:rsidP="001C5D7D">
      <w:pPr>
        <w:spacing w:before="280" w:after="280" w:line="360" w:lineRule="auto"/>
        <w:ind w:left="-334" w:right="-360"/>
        <w:rPr>
          <w:rFonts w:asciiTheme="minorBidi" w:hAnsiTheme="minorBidi"/>
          <w:sz w:val="24"/>
          <w:szCs w:val="24"/>
          <w:rtl/>
        </w:rPr>
      </w:pPr>
    </w:p>
    <w:p w:rsidR="00A2568D" w:rsidRDefault="00A2568D" w:rsidP="001C5D7D">
      <w:pPr>
        <w:spacing w:before="280" w:after="280" w:line="360" w:lineRule="auto"/>
        <w:ind w:left="-334" w:right="-360"/>
        <w:rPr>
          <w:rFonts w:asciiTheme="minorBidi" w:hAnsiTheme="minorBidi"/>
          <w:sz w:val="24"/>
          <w:szCs w:val="24"/>
          <w:rtl/>
        </w:rPr>
      </w:pPr>
    </w:p>
    <w:p w:rsidR="00A2568D" w:rsidRDefault="00A2568D" w:rsidP="001C5D7D">
      <w:pPr>
        <w:spacing w:before="280" w:after="280" w:line="360" w:lineRule="auto"/>
        <w:ind w:left="-334" w:right="-360"/>
        <w:rPr>
          <w:rFonts w:asciiTheme="minorBidi" w:hAnsiTheme="minorBidi"/>
          <w:sz w:val="24"/>
          <w:szCs w:val="24"/>
          <w:rtl/>
        </w:rPr>
      </w:pPr>
    </w:p>
    <w:p w:rsidR="001C5D7D" w:rsidRPr="007B642B" w:rsidRDefault="001C5D7D" w:rsidP="001C5D7D">
      <w:pPr>
        <w:rPr>
          <w:rFonts w:cs="David"/>
          <w:sz w:val="28"/>
          <w:szCs w:val="28"/>
          <w:rtl/>
        </w:rPr>
      </w:pPr>
      <w:bookmarkStart w:id="0" w:name="_GoBack"/>
      <w:bookmarkEnd w:id="0"/>
    </w:p>
    <w:sectPr w:rsidR="001C5D7D" w:rsidRPr="007B642B" w:rsidSect="003B4941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0AC" w:rsidRDefault="00E130AC" w:rsidP="006363B7">
      <w:pPr>
        <w:spacing w:after="0" w:line="240" w:lineRule="auto"/>
      </w:pPr>
      <w:r>
        <w:separator/>
      </w:r>
    </w:p>
  </w:endnote>
  <w:endnote w:type="continuationSeparator" w:id="0">
    <w:p w:rsidR="00E130AC" w:rsidRDefault="00E130AC" w:rsidP="0063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16325455"/>
      <w:docPartObj>
        <w:docPartGallery w:val="Page Numbers (Bottom of Page)"/>
        <w:docPartUnique/>
      </w:docPartObj>
    </w:sdtPr>
    <w:sdtEndPr>
      <w:rPr>
        <w:cs/>
      </w:rPr>
    </w:sdtEndPr>
    <w:sdtContent>
      <w:p w:rsidR="00B3156A" w:rsidRDefault="00B3156A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73B30" w:rsidRPr="00B73B3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B3156A" w:rsidRDefault="00B315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0AC" w:rsidRDefault="00E130AC" w:rsidP="006363B7">
      <w:pPr>
        <w:spacing w:after="0" w:line="240" w:lineRule="auto"/>
      </w:pPr>
      <w:r>
        <w:separator/>
      </w:r>
    </w:p>
  </w:footnote>
  <w:footnote w:type="continuationSeparator" w:id="0">
    <w:p w:rsidR="00E130AC" w:rsidRDefault="00E130AC" w:rsidP="00636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772"/>
    <w:multiLevelType w:val="multilevel"/>
    <w:tmpl w:val="E6BA11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">
    <w:nsid w:val="05831CE7"/>
    <w:multiLevelType w:val="hybridMultilevel"/>
    <w:tmpl w:val="5DDE9A3E"/>
    <w:lvl w:ilvl="0" w:tplc="808288B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634D"/>
    <w:multiLevelType w:val="hybridMultilevel"/>
    <w:tmpl w:val="8A209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11CCD"/>
    <w:multiLevelType w:val="hybridMultilevel"/>
    <w:tmpl w:val="324E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8AD"/>
    <w:multiLevelType w:val="hybridMultilevel"/>
    <w:tmpl w:val="5066B4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F02B35"/>
    <w:multiLevelType w:val="hybridMultilevel"/>
    <w:tmpl w:val="97F63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0F0E9C"/>
    <w:multiLevelType w:val="hybridMultilevel"/>
    <w:tmpl w:val="742E68A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55744C"/>
    <w:multiLevelType w:val="hybridMultilevel"/>
    <w:tmpl w:val="C11AAD9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52B3DBC"/>
    <w:multiLevelType w:val="hybridMultilevel"/>
    <w:tmpl w:val="39D8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20E5E"/>
    <w:multiLevelType w:val="hybridMultilevel"/>
    <w:tmpl w:val="4E2C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908E4"/>
    <w:multiLevelType w:val="hybridMultilevel"/>
    <w:tmpl w:val="AEBAB99C"/>
    <w:lvl w:ilvl="0" w:tplc="48C0516A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C6C8E"/>
    <w:multiLevelType w:val="multilevel"/>
    <w:tmpl w:val="AB36D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7BC1D51"/>
    <w:multiLevelType w:val="hybridMultilevel"/>
    <w:tmpl w:val="8FCE6842"/>
    <w:lvl w:ilvl="0" w:tplc="A000AA5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A53AC"/>
    <w:multiLevelType w:val="hybridMultilevel"/>
    <w:tmpl w:val="2700857C"/>
    <w:lvl w:ilvl="0" w:tplc="97506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F39E0"/>
    <w:multiLevelType w:val="hybridMultilevel"/>
    <w:tmpl w:val="0CDCAE00"/>
    <w:lvl w:ilvl="0" w:tplc="97506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EA142E"/>
    <w:multiLevelType w:val="multilevel"/>
    <w:tmpl w:val="A482B7D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6">
    <w:nsid w:val="3F4B4F69"/>
    <w:multiLevelType w:val="hybridMultilevel"/>
    <w:tmpl w:val="0A969EFA"/>
    <w:lvl w:ilvl="0" w:tplc="04090001"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22879"/>
    <w:multiLevelType w:val="hybridMultilevel"/>
    <w:tmpl w:val="A4FA81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6724700"/>
    <w:multiLevelType w:val="multilevel"/>
    <w:tmpl w:val="2870B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9">
    <w:nsid w:val="532F6B72"/>
    <w:multiLevelType w:val="hybridMultilevel"/>
    <w:tmpl w:val="913E9664"/>
    <w:lvl w:ilvl="0" w:tplc="7AA6C3FE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DE023B"/>
    <w:multiLevelType w:val="hybridMultilevel"/>
    <w:tmpl w:val="84B6E33E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1">
    <w:nsid w:val="54DF2E66"/>
    <w:multiLevelType w:val="hybridMultilevel"/>
    <w:tmpl w:val="811A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B70FF"/>
    <w:multiLevelType w:val="hybridMultilevel"/>
    <w:tmpl w:val="6DD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B010EB"/>
    <w:multiLevelType w:val="hybridMultilevel"/>
    <w:tmpl w:val="D034E834"/>
    <w:lvl w:ilvl="0" w:tplc="0088D32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A91DC8"/>
    <w:multiLevelType w:val="multilevel"/>
    <w:tmpl w:val="7BDE75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25">
    <w:nsid w:val="618D1BF4"/>
    <w:multiLevelType w:val="hybridMultilevel"/>
    <w:tmpl w:val="0DA6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241A0"/>
    <w:multiLevelType w:val="multilevel"/>
    <w:tmpl w:val="7BDE7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6B2A6813"/>
    <w:multiLevelType w:val="hybridMultilevel"/>
    <w:tmpl w:val="C3E4B6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BB130C0"/>
    <w:multiLevelType w:val="hybridMultilevel"/>
    <w:tmpl w:val="4F9CAB00"/>
    <w:lvl w:ilvl="0" w:tplc="A1D275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D909A0"/>
    <w:multiLevelType w:val="multilevel"/>
    <w:tmpl w:val="458C774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sz w:val="28"/>
      </w:rPr>
    </w:lvl>
  </w:abstractNum>
  <w:abstractNum w:abstractNumId="30">
    <w:nsid w:val="70DE3694"/>
    <w:multiLevelType w:val="hybridMultilevel"/>
    <w:tmpl w:val="F808DD44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1">
    <w:nsid w:val="786811F6"/>
    <w:multiLevelType w:val="hybridMultilevel"/>
    <w:tmpl w:val="E24407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ED32ECF"/>
    <w:multiLevelType w:val="hybridMultilevel"/>
    <w:tmpl w:val="F2346516"/>
    <w:lvl w:ilvl="0" w:tplc="7C1CD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7"/>
  </w:num>
  <w:num w:numId="4">
    <w:abstractNumId w:val="17"/>
  </w:num>
  <w:num w:numId="5">
    <w:abstractNumId w:val="31"/>
  </w:num>
  <w:num w:numId="6">
    <w:abstractNumId w:val="5"/>
  </w:num>
  <w:num w:numId="7">
    <w:abstractNumId w:val="7"/>
  </w:num>
  <w:num w:numId="8">
    <w:abstractNumId w:val="4"/>
  </w:num>
  <w:num w:numId="9">
    <w:abstractNumId w:val="19"/>
  </w:num>
  <w:num w:numId="10">
    <w:abstractNumId w:val="22"/>
  </w:num>
  <w:num w:numId="11">
    <w:abstractNumId w:val="21"/>
  </w:num>
  <w:num w:numId="12">
    <w:abstractNumId w:val="20"/>
  </w:num>
  <w:num w:numId="13">
    <w:abstractNumId w:val="8"/>
  </w:num>
  <w:num w:numId="14">
    <w:abstractNumId w:val="32"/>
  </w:num>
  <w:num w:numId="15">
    <w:abstractNumId w:val="28"/>
  </w:num>
  <w:num w:numId="16">
    <w:abstractNumId w:val="23"/>
  </w:num>
  <w:num w:numId="17">
    <w:abstractNumId w:val="13"/>
  </w:num>
  <w:num w:numId="18">
    <w:abstractNumId w:val="6"/>
  </w:num>
  <w:num w:numId="19">
    <w:abstractNumId w:val="16"/>
  </w:num>
  <w:num w:numId="20">
    <w:abstractNumId w:val="14"/>
  </w:num>
  <w:num w:numId="21">
    <w:abstractNumId w:val="12"/>
  </w:num>
  <w:num w:numId="22">
    <w:abstractNumId w:val="9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30"/>
  </w:num>
  <w:num w:numId="26">
    <w:abstractNumId w:val="29"/>
  </w:num>
  <w:num w:numId="27">
    <w:abstractNumId w:val="15"/>
  </w:num>
  <w:num w:numId="28">
    <w:abstractNumId w:val="18"/>
  </w:num>
  <w:num w:numId="29">
    <w:abstractNumId w:val="0"/>
  </w:num>
  <w:num w:numId="30">
    <w:abstractNumId w:val="24"/>
  </w:num>
  <w:num w:numId="31">
    <w:abstractNumId w:val="25"/>
  </w:num>
  <w:num w:numId="32">
    <w:abstractNumId w:val="2"/>
  </w:num>
  <w:num w:numId="33">
    <w:abstractNumId w:val="2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7B99"/>
    <w:rsid w:val="00005D4F"/>
    <w:rsid w:val="00013E48"/>
    <w:rsid w:val="00022949"/>
    <w:rsid w:val="00027CDF"/>
    <w:rsid w:val="00037D6C"/>
    <w:rsid w:val="00037DE6"/>
    <w:rsid w:val="000415E2"/>
    <w:rsid w:val="000428A0"/>
    <w:rsid w:val="00045713"/>
    <w:rsid w:val="00046938"/>
    <w:rsid w:val="00073CF7"/>
    <w:rsid w:val="000802C5"/>
    <w:rsid w:val="0008379C"/>
    <w:rsid w:val="00087466"/>
    <w:rsid w:val="00087F93"/>
    <w:rsid w:val="00091E34"/>
    <w:rsid w:val="000A2D59"/>
    <w:rsid w:val="000B4878"/>
    <w:rsid w:val="000E56B9"/>
    <w:rsid w:val="000F3DA1"/>
    <w:rsid w:val="000F5852"/>
    <w:rsid w:val="001062AA"/>
    <w:rsid w:val="00107B8D"/>
    <w:rsid w:val="00110C7F"/>
    <w:rsid w:val="00114DEA"/>
    <w:rsid w:val="00131548"/>
    <w:rsid w:val="001340B5"/>
    <w:rsid w:val="00135E8D"/>
    <w:rsid w:val="00140B79"/>
    <w:rsid w:val="00143631"/>
    <w:rsid w:val="00145A30"/>
    <w:rsid w:val="00154C4A"/>
    <w:rsid w:val="001560C3"/>
    <w:rsid w:val="001731B8"/>
    <w:rsid w:val="00174627"/>
    <w:rsid w:val="00180014"/>
    <w:rsid w:val="00181A86"/>
    <w:rsid w:val="00182141"/>
    <w:rsid w:val="00183AF4"/>
    <w:rsid w:val="001A12E5"/>
    <w:rsid w:val="001B4A52"/>
    <w:rsid w:val="001B5944"/>
    <w:rsid w:val="001C5D7D"/>
    <w:rsid w:val="001D38CF"/>
    <w:rsid w:val="001D42D1"/>
    <w:rsid w:val="001E133B"/>
    <w:rsid w:val="001E3FA9"/>
    <w:rsid w:val="001E446E"/>
    <w:rsid w:val="001E6547"/>
    <w:rsid w:val="00200A58"/>
    <w:rsid w:val="00201D38"/>
    <w:rsid w:val="00205773"/>
    <w:rsid w:val="00207494"/>
    <w:rsid w:val="0021167E"/>
    <w:rsid w:val="00216504"/>
    <w:rsid w:val="00224015"/>
    <w:rsid w:val="00225A65"/>
    <w:rsid w:val="00231C3E"/>
    <w:rsid w:val="0023369F"/>
    <w:rsid w:val="002353DD"/>
    <w:rsid w:val="002416AF"/>
    <w:rsid w:val="0024439D"/>
    <w:rsid w:val="00250F19"/>
    <w:rsid w:val="00252792"/>
    <w:rsid w:val="00257CC5"/>
    <w:rsid w:val="00262131"/>
    <w:rsid w:val="002629D5"/>
    <w:rsid w:val="00264769"/>
    <w:rsid w:val="0028005D"/>
    <w:rsid w:val="00280DE9"/>
    <w:rsid w:val="00280E55"/>
    <w:rsid w:val="002817BD"/>
    <w:rsid w:val="00284CC7"/>
    <w:rsid w:val="00286299"/>
    <w:rsid w:val="00291E68"/>
    <w:rsid w:val="00296244"/>
    <w:rsid w:val="002A4F68"/>
    <w:rsid w:val="002B19CC"/>
    <w:rsid w:val="002B246C"/>
    <w:rsid w:val="002C0D14"/>
    <w:rsid w:val="002E444C"/>
    <w:rsid w:val="00303607"/>
    <w:rsid w:val="00312396"/>
    <w:rsid w:val="00314480"/>
    <w:rsid w:val="00315BE3"/>
    <w:rsid w:val="00316658"/>
    <w:rsid w:val="0031751A"/>
    <w:rsid w:val="0032117D"/>
    <w:rsid w:val="003333DC"/>
    <w:rsid w:val="00334FD5"/>
    <w:rsid w:val="00345775"/>
    <w:rsid w:val="00353D47"/>
    <w:rsid w:val="00372A02"/>
    <w:rsid w:val="003A1533"/>
    <w:rsid w:val="003A2353"/>
    <w:rsid w:val="003B0E94"/>
    <w:rsid w:val="003B1614"/>
    <w:rsid w:val="003B2D4C"/>
    <w:rsid w:val="003B4941"/>
    <w:rsid w:val="003C1858"/>
    <w:rsid w:val="003C6721"/>
    <w:rsid w:val="003D6CCA"/>
    <w:rsid w:val="003E1019"/>
    <w:rsid w:val="003E1CCB"/>
    <w:rsid w:val="003E39B2"/>
    <w:rsid w:val="00411F2D"/>
    <w:rsid w:val="00412FDF"/>
    <w:rsid w:val="0043068E"/>
    <w:rsid w:val="00437EEB"/>
    <w:rsid w:val="00440A65"/>
    <w:rsid w:val="00450688"/>
    <w:rsid w:val="00471973"/>
    <w:rsid w:val="00474703"/>
    <w:rsid w:val="004A24F5"/>
    <w:rsid w:val="004C64FB"/>
    <w:rsid w:val="004E04AC"/>
    <w:rsid w:val="004E2650"/>
    <w:rsid w:val="004E2E05"/>
    <w:rsid w:val="004F5479"/>
    <w:rsid w:val="004F7F48"/>
    <w:rsid w:val="00504D84"/>
    <w:rsid w:val="0050556B"/>
    <w:rsid w:val="005078E1"/>
    <w:rsid w:val="00512099"/>
    <w:rsid w:val="005326DA"/>
    <w:rsid w:val="00534299"/>
    <w:rsid w:val="0053494F"/>
    <w:rsid w:val="00542CB6"/>
    <w:rsid w:val="005471A0"/>
    <w:rsid w:val="00555EAE"/>
    <w:rsid w:val="005573E6"/>
    <w:rsid w:val="005625D3"/>
    <w:rsid w:val="005629F8"/>
    <w:rsid w:val="00563405"/>
    <w:rsid w:val="005670A7"/>
    <w:rsid w:val="005855B8"/>
    <w:rsid w:val="00592D7D"/>
    <w:rsid w:val="005957D5"/>
    <w:rsid w:val="005B2E88"/>
    <w:rsid w:val="005C5DF4"/>
    <w:rsid w:val="005D2B6C"/>
    <w:rsid w:val="005D4F52"/>
    <w:rsid w:val="005D66F5"/>
    <w:rsid w:val="005E7257"/>
    <w:rsid w:val="00614258"/>
    <w:rsid w:val="00617B90"/>
    <w:rsid w:val="00621FB0"/>
    <w:rsid w:val="00630109"/>
    <w:rsid w:val="006363B7"/>
    <w:rsid w:val="0064152B"/>
    <w:rsid w:val="00671D04"/>
    <w:rsid w:val="006733EA"/>
    <w:rsid w:val="00677D71"/>
    <w:rsid w:val="006B2407"/>
    <w:rsid w:val="006B3C6B"/>
    <w:rsid w:val="006C3420"/>
    <w:rsid w:val="006F0436"/>
    <w:rsid w:val="006F2700"/>
    <w:rsid w:val="006F434C"/>
    <w:rsid w:val="00701743"/>
    <w:rsid w:val="00704501"/>
    <w:rsid w:val="0070635C"/>
    <w:rsid w:val="0072741C"/>
    <w:rsid w:val="00730778"/>
    <w:rsid w:val="00731005"/>
    <w:rsid w:val="0073774B"/>
    <w:rsid w:val="00737817"/>
    <w:rsid w:val="00744F44"/>
    <w:rsid w:val="0075580E"/>
    <w:rsid w:val="00755DD1"/>
    <w:rsid w:val="00756297"/>
    <w:rsid w:val="00760706"/>
    <w:rsid w:val="00761628"/>
    <w:rsid w:val="00762301"/>
    <w:rsid w:val="007639C5"/>
    <w:rsid w:val="007661C2"/>
    <w:rsid w:val="00770644"/>
    <w:rsid w:val="0078519A"/>
    <w:rsid w:val="0078591D"/>
    <w:rsid w:val="00785E80"/>
    <w:rsid w:val="00787DA6"/>
    <w:rsid w:val="00787FD6"/>
    <w:rsid w:val="00793BF8"/>
    <w:rsid w:val="00795AEC"/>
    <w:rsid w:val="007A0713"/>
    <w:rsid w:val="007B642B"/>
    <w:rsid w:val="007C0808"/>
    <w:rsid w:val="007C7F20"/>
    <w:rsid w:val="007D3627"/>
    <w:rsid w:val="007D5067"/>
    <w:rsid w:val="007E03EF"/>
    <w:rsid w:val="007E2759"/>
    <w:rsid w:val="007F635E"/>
    <w:rsid w:val="00802A4C"/>
    <w:rsid w:val="008062E4"/>
    <w:rsid w:val="00811F17"/>
    <w:rsid w:val="00814817"/>
    <w:rsid w:val="008153CD"/>
    <w:rsid w:val="0083673A"/>
    <w:rsid w:val="0084534E"/>
    <w:rsid w:val="0084782E"/>
    <w:rsid w:val="008530D6"/>
    <w:rsid w:val="0086018E"/>
    <w:rsid w:val="00860797"/>
    <w:rsid w:val="008661B5"/>
    <w:rsid w:val="00867A1F"/>
    <w:rsid w:val="00893CF2"/>
    <w:rsid w:val="008A2765"/>
    <w:rsid w:val="008A334D"/>
    <w:rsid w:val="008B0C56"/>
    <w:rsid w:val="008B1917"/>
    <w:rsid w:val="008B1C76"/>
    <w:rsid w:val="008C17A9"/>
    <w:rsid w:val="008C2733"/>
    <w:rsid w:val="008C6557"/>
    <w:rsid w:val="008D7F0A"/>
    <w:rsid w:val="008E1DEA"/>
    <w:rsid w:val="008F4A8F"/>
    <w:rsid w:val="008F51F5"/>
    <w:rsid w:val="00900DD7"/>
    <w:rsid w:val="00903F54"/>
    <w:rsid w:val="00906224"/>
    <w:rsid w:val="00906CB9"/>
    <w:rsid w:val="009159EA"/>
    <w:rsid w:val="00927776"/>
    <w:rsid w:val="0093653A"/>
    <w:rsid w:val="00942288"/>
    <w:rsid w:val="009552E1"/>
    <w:rsid w:val="00955F22"/>
    <w:rsid w:val="009712D6"/>
    <w:rsid w:val="009865B5"/>
    <w:rsid w:val="00990196"/>
    <w:rsid w:val="0099030B"/>
    <w:rsid w:val="00991F77"/>
    <w:rsid w:val="009A1A7C"/>
    <w:rsid w:val="009B1C8A"/>
    <w:rsid w:val="009C002D"/>
    <w:rsid w:val="009C0226"/>
    <w:rsid w:val="00A0362E"/>
    <w:rsid w:val="00A06138"/>
    <w:rsid w:val="00A07D65"/>
    <w:rsid w:val="00A13103"/>
    <w:rsid w:val="00A15207"/>
    <w:rsid w:val="00A2568D"/>
    <w:rsid w:val="00A33CF5"/>
    <w:rsid w:val="00A5537D"/>
    <w:rsid w:val="00A63489"/>
    <w:rsid w:val="00A637AF"/>
    <w:rsid w:val="00A63BA7"/>
    <w:rsid w:val="00A64355"/>
    <w:rsid w:val="00A75684"/>
    <w:rsid w:val="00A82DCF"/>
    <w:rsid w:val="00A87C55"/>
    <w:rsid w:val="00A94DEA"/>
    <w:rsid w:val="00A97A8D"/>
    <w:rsid w:val="00AA4931"/>
    <w:rsid w:val="00AA4E93"/>
    <w:rsid w:val="00AA5E1B"/>
    <w:rsid w:val="00AA611C"/>
    <w:rsid w:val="00AB4951"/>
    <w:rsid w:val="00AB56E0"/>
    <w:rsid w:val="00AC4D6A"/>
    <w:rsid w:val="00AE3508"/>
    <w:rsid w:val="00AF0BFC"/>
    <w:rsid w:val="00AF1E8D"/>
    <w:rsid w:val="00B055FB"/>
    <w:rsid w:val="00B07420"/>
    <w:rsid w:val="00B104EF"/>
    <w:rsid w:val="00B1621F"/>
    <w:rsid w:val="00B1648F"/>
    <w:rsid w:val="00B20019"/>
    <w:rsid w:val="00B249C1"/>
    <w:rsid w:val="00B3156A"/>
    <w:rsid w:val="00B36B63"/>
    <w:rsid w:val="00B40E08"/>
    <w:rsid w:val="00B440CD"/>
    <w:rsid w:val="00B573F1"/>
    <w:rsid w:val="00B60764"/>
    <w:rsid w:val="00B60796"/>
    <w:rsid w:val="00B62898"/>
    <w:rsid w:val="00B67768"/>
    <w:rsid w:val="00B73B30"/>
    <w:rsid w:val="00B7670D"/>
    <w:rsid w:val="00B86E6C"/>
    <w:rsid w:val="00B94D81"/>
    <w:rsid w:val="00B955F0"/>
    <w:rsid w:val="00B96C29"/>
    <w:rsid w:val="00B9789A"/>
    <w:rsid w:val="00BA4326"/>
    <w:rsid w:val="00BA7536"/>
    <w:rsid w:val="00BB6556"/>
    <w:rsid w:val="00BC6C02"/>
    <w:rsid w:val="00BD3D10"/>
    <w:rsid w:val="00BD68EF"/>
    <w:rsid w:val="00BE4B7C"/>
    <w:rsid w:val="00C013D4"/>
    <w:rsid w:val="00C02219"/>
    <w:rsid w:val="00C05A6A"/>
    <w:rsid w:val="00C05E85"/>
    <w:rsid w:val="00C07F33"/>
    <w:rsid w:val="00C17DC1"/>
    <w:rsid w:val="00C357DC"/>
    <w:rsid w:val="00C426CD"/>
    <w:rsid w:val="00C53CFC"/>
    <w:rsid w:val="00C734E8"/>
    <w:rsid w:val="00C82820"/>
    <w:rsid w:val="00C850B8"/>
    <w:rsid w:val="00C85E63"/>
    <w:rsid w:val="00C937B7"/>
    <w:rsid w:val="00CA1456"/>
    <w:rsid w:val="00CA1CE8"/>
    <w:rsid w:val="00CB76B4"/>
    <w:rsid w:val="00CC1B72"/>
    <w:rsid w:val="00CC1CCC"/>
    <w:rsid w:val="00CD39F1"/>
    <w:rsid w:val="00CE5BC1"/>
    <w:rsid w:val="00CF3704"/>
    <w:rsid w:val="00CF3C51"/>
    <w:rsid w:val="00CF4B66"/>
    <w:rsid w:val="00CF67F6"/>
    <w:rsid w:val="00D041FB"/>
    <w:rsid w:val="00D138A8"/>
    <w:rsid w:val="00D139B7"/>
    <w:rsid w:val="00D158BC"/>
    <w:rsid w:val="00D32806"/>
    <w:rsid w:val="00D548E5"/>
    <w:rsid w:val="00D7211E"/>
    <w:rsid w:val="00D8437F"/>
    <w:rsid w:val="00DA5663"/>
    <w:rsid w:val="00DB7D75"/>
    <w:rsid w:val="00DC424B"/>
    <w:rsid w:val="00DC4F24"/>
    <w:rsid w:val="00DC653F"/>
    <w:rsid w:val="00DD30C6"/>
    <w:rsid w:val="00DD7994"/>
    <w:rsid w:val="00DE1C64"/>
    <w:rsid w:val="00DE4F29"/>
    <w:rsid w:val="00DF1940"/>
    <w:rsid w:val="00DF3722"/>
    <w:rsid w:val="00DF6E63"/>
    <w:rsid w:val="00E01E0D"/>
    <w:rsid w:val="00E07B99"/>
    <w:rsid w:val="00E11114"/>
    <w:rsid w:val="00E11A74"/>
    <w:rsid w:val="00E130AC"/>
    <w:rsid w:val="00E13528"/>
    <w:rsid w:val="00E13CFF"/>
    <w:rsid w:val="00E26B61"/>
    <w:rsid w:val="00E54585"/>
    <w:rsid w:val="00E56CED"/>
    <w:rsid w:val="00E6000B"/>
    <w:rsid w:val="00E626FD"/>
    <w:rsid w:val="00E651FB"/>
    <w:rsid w:val="00E65DAB"/>
    <w:rsid w:val="00E84246"/>
    <w:rsid w:val="00E9668D"/>
    <w:rsid w:val="00E9681F"/>
    <w:rsid w:val="00EB1095"/>
    <w:rsid w:val="00EC1A63"/>
    <w:rsid w:val="00EC23E4"/>
    <w:rsid w:val="00ED408B"/>
    <w:rsid w:val="00EF28BC"/>
    <w:rsid w:val="00F1123F"/>
    <w:rsid w:val="00F11442"/>
    <w:rsid w:val="00F17A80"/>
    <w:rsid w:val="00F27161"/>
    <w:rsid w:val="00F30A65"/>
    <w:rsid w:val="00F31697"/>
    <w:rsid w:val="00F37878"/>
    <w:rsid w:val="00F40A31"/>
    <w:rsid w:val="00F410B6"/>
    <w:rsid w:val="00F41EE1"/>
    <w:rsid w:val="00F43055"/>
    <w:rsid w:val="00F65320"/>
    <w:rsid w:val="00F75C82"/>
    <w:rsid w:val="00F8497A"/>
    <w:rsid w:val="00F86010"/>
    <w:rsid w:val="00F9019B"/>
    <w:rsid w:val="00F90B53"/>
    <w:rsid w:val="00F91F4E"/>
    <w:rsid w:val="00F9289A"/>
    <w:rsid w:val="00F97626"/>
    <w:rsid w:val="00FB3A57"/>
    <w:rsid w:val="00FD0A22"/>
    <w:rsid w:val="00FD5B43"/>
    <w:rsid w:val="00FF1AF6"/>
    <w:rsid w:val="00FF7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3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63B7"/>
  </w:style>
  <w:style w:type="paragraph" w:styleId="a5">
    <w:name w:val="footer"/>
    <w:basedOn w:val="a"/>
    <w:link w:val="a6"/>
    <w:uiPriority w:val="99"/>
    <w:unhideWhenUsed/>
    <w:rsid w:val="006363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63B7"/>
  </w:style>
  <w:style w:type="paragraph" w:styleId="a7">
    <w:name w:val="Balloon Text"/>
    <w:basedOn w:val="a"/>
    <w:link w:val="a8"/>
    <w:uiPriority w:val="99"/>
    <w:semiHidden/>
    <w:unhideWhenUsed/>
    <w:rsid w:val="0018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83AF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7D6C"/>
    <w:pPr>
      <w:ind w:left="720"/>
      <w:contextualSpacing/>
    </w:pPr>
  </w:style>
  <w:style w:type="table" w:styleId="aa">
    <w:name w:val="Table Grid"/>
    <w:basedOn w:val="a1"/>
    <w:uiPriority w:val="59"/>
    <w:rsid w:val="00562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B40E08"/>
    <w:rPr>
      <w:color w:val="808080"/>
    </w:rPr>
  </w:style>
  <w:style w:type="paragraph" w:styleId="ac">
    <w:name w:val="caption"/>
    <w:basedOn w:val="a"/>
    <w:next w:val="a"/>
    <w:qFormat/>
    <w:rsid w:val="003B1614"/>
    <w:pPr>
      <w:spacing w:after="0" w:line="360" w:lineRule="auto"/>
      <w:jc w:val="center"/>
    </w:pPr>
    <w:rPr>
      <w:rFonts w:ascii="Times New Roman" w:eastAsia="Times New Roman" w:hAnsi="Times New Roman" w:cs="Narkisim"/>
      <w:sz w:val="24"/>
      <w:szCs w:val="24"/>
      <w:u w:val="single"/>
    </w:rPr>
  </w:style>
  <w:style w:type="character" w:styleId="Hyperlink">
    <w:name w:val="Hyperlink"/>
    <w:basedOn w:val="a0"/>
    <w:uiPriority w:val="99"/>
    <w:unhideWhenUsed/>
    <w:rsid w:val="001560C3"/>
    <w:rPr>
      <w:color w:val="0000FF"/>
      <w:u w:val="single"/>
    </w:rPr>
  </w:style>
  <w:style w:type="paragraph" w:styleId="ad">
    <w:name w:val="Title"/>
    <w:basedOn w:val="a"/>
    <w:link w:val="ae"/>
    <w:qFormat/>
    <w:rsid w:val="003333D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customStyle="1" w:styleId="ae">
    <w:name w:val="כותרת טקסט תו"/>
    <w:basedOn w:val="a0"/>
    <w:link w:val="ad"/>
    <w:rsid w:val="003333DC"/>
    <w:rPr>
      <w:rFonts w:ascii="Times New Roman" w:eastAsia="Times New Roman" w:hAnsi="Times New Roman" w:cs="Times New Roman"/>
      <w:b/>
      <w:bCs/>
      <w:sz w:val="28"/>
      <w:szCs w:val="28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7</Pages>
  <Words>1001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רונית</dc:creator>
  <cp:lastModifiedBy>owner</cp:lastModifiedBy>
  <cp:revision>254</cp:revision>
  <cp:lastPrinted>2013-06-27T10:37:00Z</cp:lastPrinted>
  <dcterms:created xsi:type="dcterms:W3CDTF">2013-06-20T19:02:00Z</dcterms:created>
  <dcterms:modified xsi:type="dcterms:W3CDTF">2016-10-31T07:59:00Z</dcterms:modified>
</cp:coreProperties>
</file>