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B6" w:rsidRPr="00BE6E40" w:rsidRDefault="00DE1C3E" w:rsidP="00401914">
      <w:pPr>
        <w:spacing w:line="360" w:lineRule="auto"/>
        <w:ind w:left="84"/>
        <w:rPr>
          <w:rFonts w:asciiTheme="majorBidi" w:hAnsiTheme="majorBidi" w:cs="David"/>
          <w:b/>
          <w:bCs/>
          <w:sz w:val="24"/>
          <w:szCs w:val="24"/>
          <w:u w:val="single"/>
          <w:rtl/>
        </w:rPr>
      </w:pPr>
      <w:r w:rsidRPr="00BE6E40">
        <w:rPr>
          <w:rFonts w:asciiTheme="majorBidi" w:hAnsiTheme="majorBidi" w:cs="David"/>
          <w:b/>
          <w:bCs/>
          <w:sz w:val="24"/>
          <w:szCs w:val="24"/>
          <w:u w:val="single"/>
          <w:rtl/>
        </w:rPr>
        <w:t xml:space="preserve">2.2.8 </w:t>
      </w:r>
      <w:r w:rsidRPr="00BE6E40">
        <w:rPr>
          <w:rFonts w:asciiTheme="majorBidi" w:hAnsiTheme="majorBidi" w:cs="David"/>
          <w:b/>
          <w:bCs/>
          <w:sz w:val="24"/>
          <w:szCs w:val="24"/>
          <w:u w:val="single"/>
        </w:rPr>
        <w:t>PL-IRM0101</w:t>
      </w:r>
      <w:r w:rsidRPr="00BE6E40">
        <w:rPr>
          <w:rFonts w:asciiTheme="majorBidi" w:hAnsiTheme="majorBidi" w:cs="David"/>
          <w:b/>
          <w:bCs/>
          <w:sz w:val="24"/>
          <w:szCs w:val="24"/>
          <w:u w:val="single"/>
          <w:rtl/>
        </w:rPr>
        <w:t>:</w:t>
      </w:r>
    </w:p>
    <w:p w:rsidR="00725DFB" w:rsidRPr="00BE6E40" w:rsidRDefault="00725DFB" w:rsidP="00401914">
      <w:pPr>
        <w:spacing w:line="360" w:lineRule="auto"/>
        <w:rPr>
          <w:rFonts w:asciiTheme="majorBidi" w:hAnsiTheme="majorBidi" w:cs="David"/>
          <w:sz w:val="24"/>
          <w:szCs w:val="24"/>
          <w:rtl/>
        </w:rPr>
      </w:pPr>
      <w:r w:rsidRPr="00BE6E40">
        <w:rPr>
          <w:rFonts w:asciiTheme="majorBidi" w:hAnsiTheme="majorBidi" w:cs="David"/>
          <w:sz w:val="24"/>
          <w:szCs w:val="24"/>
          <w:rtl/>
        </w:rPr>
        <w:t>המעגל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המתואר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משמש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לקליטת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מידע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מהמשדר</w:t>
      </w:r>
      <w:r w:rsidRPr="00BE6E40">
        <w:rPr>
          <w:rFonts w:asciiTheme="majorBidi" w:hAnsiTheme="majorBidi" w:cs="David"/>
          <w:sz w:val="24"/>
          <w:szCs w:val="24"/>
        </w:rPr>
        <w:t xml:space="preserve"> )</w:t>
      </w:r>
      <w:r w:rsidRPr="00BE6E40">
        <w:rPr>
          <w:rFonts w:asciiTheme="majorBidi" w:hAnsiTheme="majorBidi" w:cs="David"/>
          <w:sz w:val="24"/>
          <w:szCs w:val="24"/>
          <w:rtl/>
        </w:rPr>
        <w:t>שלט</w:t>
      </w:r>
      <w:r w:rsidRPr="00BE6E40">
        <w:rPr>
          <w:rFonts w:asciiTheme="majorBidi" w:hAnsiTheme="majorBidi" w:cs="David"/>
          <w:sz w:val="24"/>
          <w:szCs w:val="24"/>
        </w:rPr>
        <w:t>(</w:t>
      </w:r>
      <w:r w:rsidRPr="00BE6E40">
        <w:rPr>
          <w:rFonts w:asciiTheme="majorBidi" w:hAnsiTheme="majorBidi" w:cs="David"/>
          <w:sz w:val="24"/>
          <w:szCs w:val="24"/>
          <w:rtl/>
        </w:rPr>
        <w:t>. מעגל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זה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מכיל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רכיב</w:t>
      </w:r>
      <w:r w:rsidRPr="00BE6E40">
        <w:rPr>
          <w:rFonts w:asciiTheme="majorBidi" w:hAnsiTheme="majorBidi" w:cs="David"/>
          <w:sz w:val="24"/>
          <w:szCs w:val="24"/>
        </w:rPr>
        <w:t xml:space="preserve"> PL-IRM0101-3 </w:t>
      </w:r>
      <w:r w:rsidRPr="00BE6E40">
        <w:rPr>
          <w:rFonts w:asciiTheme="majorBidi" w:hAnsiTheme="majorBidi" w:cs="David"/>
          <w:sz w:val="24"/>
          <w:szCs w:val="24"/>
          <w:rtl/>
        </w:rPr>
        <w:t>הממיר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מידע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מ</w:t>
      </w:r>
      <w:r w:rsidRPr="00BE6E40">
        <w:rPr>
          <w:rFonts w:asciiTheme="majorBidi" w:hAnsiTheme="majorBidi" w:cs="David"/>
          <w:sz w:val="24"/>
          <w:szCs w:val="24"/>
        </w:rPr>
        <w:t xml:space="preserve">- IR </w:t>
      </w:r>
      <w:r w:rsidRPr="00BE6E40">
        <w:rPr>
          <w:rFonts w:asciiTheme="majorBidi" w:hAnsiTheme="majorBidi" w:cs="David"/>
          <w:sz w:val="24"/>
          <w:szCs w:val="24"/>
          <w:rtl/>
        </w:rPr>
        <w:t>לאות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דיגיטלי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בתחום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תדרים</w:t>
      </w:r>
      <w:r w:rsidRPr="00BE6E40">
        <w:rPr>
          <w:rFonts w:asciiTheme="majorBidi" w:hAnsiTheme="majorBidi" w:cs="David"/>
          <w:sz w:val="24"/>
          <w:szCs w:val="24"/>
        </w:rPr>
        <w:t xml:space="preserve"> 36 - 46 KHz </w:t>
      </w:r>
      <w:r w:rsidRPr="00BE6E40">
        <w:rPr>
          <w:rFonts w:asciiTheme="majorBidi" w:hAnsiTheme="majorBidi" w:cs="David"/>
          <w:sz w:val="24"/>
          <w:szCs w:val="24"/>
          <w:rtl/>
        </w:rPr>
        <w:t>פעולה זו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מתבצעת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על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ידי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מסנן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תדרים</w:t>
      </w:r>
      <w:r w:rsidRPr="00BE6E40">
        <w:rPr>
          <w:rFonts w:asciiTheme="majorBidi" w:hAnsiTheme="majorBidi" w:cs="David"/>
          <w:sz w:val="24"/>
          <w:szCs w:val="24"/>
        </w:rPr>
        <w:t>.</w:t>
      </w:r>
      <w:r w:rsidRPr="00BE6E40">
        <w:rPr>
          <w:rFonts w:asciiTheme="majorBidi" w:hAnsiTheme="majorBidi" w:cs="David"/>
          <w:sz w:val="24"/>
          <w:szCs w:val="24"/>
          <w:rtl/>
        </w:rPr>
        <w:t xml:space="preserve">בפרויקט זה אנו משדרים למקלט אות בתדר </w:t>
      </w:r>
      <w:r w:rsidRPr="00BE6E40">
        <w:rPr>
          <w:rFonts w:asciiTheme="majorBidi" w:hAnsiTheme="majorBidi" w:cs="David"/>
          <w:sz w:val="24"/>
          <w:szCs w:val="24"/>
        </w:rPr>
        <w:t>38KHz</w:t>
      </w:r>
      <w:r w:rsidRPr="00BE6E40">
        <w:rPr>
          <w:rFonts w:asciiTheme="majorBidi" w:hAnsiTheme="majorBidi" w:cs="David"/>
          <w:sz w:val="24"/>
          <w:szCs w:val="24"/>
          <w:rtl/>
        </w:rPr>
        <w:t>.</w:t>
      </w:r>
    </w:p>
    <w:p w:rsidR="00725DFB" w:rsidRPr="00BE6E40" w:rsidRDefault="00725DFB" w:rsidP="00401914">
      <w:pPr>
        <w:spacing w:line="360" w:lineRule="auto"/>
        <w:rPr>
          <w:rFonts w:asciiTheme="majorBidi" w:hAnsiTheme="majorBidi" w:cs="David"/>
          <w:sz w:val="24"/>
          <w:szCs w:val="24"/>
          <w:rtl/>
        </w:rPr>
      </w:pPr>
      <w:r w:rsidRPr="00BE6E40">
        <w:rPr>
          <w:rFonts w:asciiTheme="majorBidi" w:hAnsiTheme="majorBidi" w:cs="David"/>
          <w:sz w:val="24"/>
          <w:szCs w:val="24"/>
          <w:rtl/>
        </w:rPr>
        <w:t>בנוסף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המעגל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מכיל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קבל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ונגד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לפי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דרישות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היצרן</w:t>
      </w:r>
      <w:r w:rsidRPr="00BE6E40">
        <w:rPr>
          <w:rFonts w:asciiTheme="majorBidi" w:hAnsiTheme="majorBidi" w:cs="David"/>
          <w:sz w:val="24"/>
          <w:szCs w:val="24"/>
        </w:rPr>
        <w:t>.</w:t>
      </w:r>
    </w:p>
    <w:p w:rsidR="00725DFB" w:rsidRPr="00BE6E40" w:rsidRDefault="00725DFB" w:rsidP="00401914">
      <w:pPr>
        <w:spacing w:line="360" w:lineRule="auto"/>
        <w:rPr>
          <w:rFonts w:asciiTheme="majorBidi" w:hAnsiTheme="majorBidi" w:cs="David"/>
          <w:sz w:val="24"/>
          <w:szCs w:val="24"/>
          <w:rtl/>
        </w:rPr>
      </w:pPr>
      <w:r w:rsidRPr="00BE6E40">
        <w:rPr>
          <w:rFonts w:asciiTheme="majorBidi" w:hAnsiTheme="majorBidi" w:cs="David"/>
          <w:sz w:val="24"/>
          <w:szCs w:val="24"/>
          <w:rtl/>
        </w:rPr>
        <w:t>את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היציאה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מהמשדר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יש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לחבר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להדק</w:t>
      </w:r>
      <w:r w:rsidRPr="00BE6E40">
        <w:rPr>
          <w:rFonts w:asciiTheme="majorBidi" w:hAnsiTheme="majorBidi" w:cs="David"/>
          <w:sz w:val="24"/>
          <w:szCs w:val="24"/>
        </w:rPr>
        <w:t xml:space="preserve"> </w:t>
      </w:r>
      <w:r w:rsidRPr="00BE6E40">
        <w:rPr>
          <w:rFonts w:asciiTheme="majorBidi" w:hAnsiTheme="majorBidi" w:cs="David"/>
          <w:sz w:val="24"/>
          <w:szCs w:val="24"/>
          <w:rtl/>
        </w:rPr>
        <w:t>במיקרו</w:t>
      </w:r>
      <w:r w:rsidRPr="00BE6E40">
        <w:rPr>
          <w:rFonts w:asciiTheme="majorBidi" w:hAnsiTheme="majorBidi" w:cs="David"/>
          <w:sz w:val="24"/>
          <w:szCs w:val="24"/>
        </w:rPr>
        <w:t>-</w:t>
      </w:r>
      <w:r w:rsidRPr="00BE6E40">
        <w:rPr>
          <w:rFonts w:asciiTheme="majorBidi" w:hAnsiTheme="majorBidi" w:cs="David"/>
          <w:sz w:val="24"/>
          <w:szCs w:val="24"/>
          <w:rtl/>
        </w:rPr>
        <w:t xml:space="preserve">בקר. בפרויקט זה הדק המוצא </w:t>
      </w:r>
      <w:proofErr w:type="spellStart"/>
      <w:r w:rsidRPr="00BE6E40">
        <w:rPr>
          <w:rFonts w:asciiTheme="majorBidi" w:hAnsiTheme="majorBidi" w:cs="David"/>
          <w:sz w:val="24"/>
          <w:szCs w:val="24"/>
        </w:rPr>
        <w:t>Vout</w:t>
      </w:r>
      <w:proofErr w:type="spellEnd"/>
      <w:r w:rsidRPr="00BE6E40">
        <w:rPr>
          <w:rFonts w:asciiTheme="majorBidi" w:hAnsiTheme="majorBidi" w:cs="David"/>
          <w:sz w:val="24"/>
          <w:szCs w:val="24"/>
          <w:rtl/>
        </w:rPr>
        <w:t xml:space="preserve"> של הרכיב מחובר להדק </w:t>
      </w:r>
      <w:r w:rsidRPr="00BE6E40">
        <w:rPr>
          <w:rFonts w:asciiTheme="majorBidi" w:hAnsiTheme="majorBidi" w:cs="David"/>
          <w:sz w:val="24"/>
          <w:szCs w:val="24"/>
        </w:rPr>
        <w:t>PORT 3.7</w:t>
      </w:r>
      <w:r w:rsidRPr="00BE6E40">
        <w:rPr>
          <w:rFonts w:asciiTheme="majorBidi" w:hAnsiTheme="majorBidi" w:cs="David"/>
          <w:sz w:val="24"/>
          <w:szCs w:val="24"/>
          <w:rtl/>
        </w:rPr>
        <w:t xml:space="preserve"> של המיקרו-בקר, על מנת לגלות את האות המשודר מהשלט-משדר ה </w:t>
      </w:r>
      <w:r w:rsidRPr="00BE6E40">
        <w:rPr>
          <w:rFonts w:asciiTheme="majorBidi" w:hAnsiTheme="majorBidi" w:cs="David"/>
          <w:sz w:val="24"/>
          <w:szCs w:val="24"/>
        </w:rPr>
        <w:t>IR</w:t>
      </w:r>
      <w:r w:rsidRPr="00BE6E40">
        <w:rPr>
          <w:rFonts w:asciiTheme="majorBidi" w:hAnsiTheme="majorBidi" w:cs="David"/>
          <w:sz w:val="24"/>
          <w:szCs w:val="24"/>
          <w:rtl/>
        </w:rPr>
        <w:t xml:space="preserve"> ולשלוט במכשירים הביתיים.</w:t>
      </w:r>
    </w:p>
    <w:p w:rsidR="00725DFB" w:rsidRPr="00BE6E40" w:rsidRDefault="00725DFB" w:rsidP="00BE6E40">
      <w:pPr>
        <w:spacing w:line="360" w:lineRule="auto"/>
        <w:rPr>
          <w:rFonts w:asciiTheme="majorBidi" w:hAnsiTheme="majorBidi" w:cs="David"/>
          <w:color w:val="FF0000"/>
          <w:sz w:val="24"/>
          <w:szCs w:val="24"/>
          <w:rtl/>
        </w:rPr>
      </w:pPr>
      <w:r w:rsidRPr="00BE6E40">
        <w:rPr>
          <w:rFonts w:asciiTheme="majorBidi" w:hAnsiTheme="majorBidi" w:cs="David"/>
          <w:sz w:val="24"/>
          <w:szCs w:val="24"/>
          <w:rtl/>
        </w:rPr>
        <w:t xml:space="preserve">המידע שמתקבל במודול </w:t>
      </w:r>
      <w:r w:rsidRPr="00BE6E40">
        <w:rPr>
          <w:rFonts w:asciiTheme="majorBidi" w:hAnsiTheme="majorBidi" w:cs="David"/>
          <w:sz w:val="24"/>
          <w:szCs w:val="24"/>
        </w:rPr>
        <w:t>IR</w:t>
      </w:r>
      <w:r w:rsidRPr="00BE6E40">
        <w:rPr>
          <w:rFonts w:asciiTheme="majorBidi" w:hAnsiTheme="majorBidi" w:cs="David"/>
          <w:sz w:val="24"/>
          <w:szCs w:val="24"/>
          <w:rtl/>
        </w:rPr>
        <w:t xml:space="preserve"> שודר לפי </w:t>
      </w:r>
      <w:proofErr w:type="spellStart"/>
      <w:r w:rsidRPr="00BE6E40">
        <w:rPr>
          <w:rFonts w:asciiTheme="majorBidi" w:hAnsiTheme="majorBidi" w:cs="David"/>
          <w:sz w:val="24"/>
          <w:szCs w:val="24"/>
          <w:rtl/>
        </w:rPr>
        <w:t>פרוטוקל</w:t>
      </w:r>
      <w:proofErr w:type="spellEnd"/>
      <w:r w:rsidRPr="00BE6E40">
        <w:rPr>
          <w:rFonts w:asciiTheme="majorBidi" w:hAnsiTheme="majorBidi" w:cs="David"/>
          <w:sz w:val="24"/>
          <w:szCs w:val="24"/>
          <w:rtl/>
        </w:rPr>
        <w:t xml:space="preserve"> </w:t>
      </w:r>
      <w:r w:rsidRPr="00BE6E40">
        <w:rPr>
          <w:rFonts w:asciiTheme="majorBidi" w:hAnsiTheme="majorBidi" w:cs="David"/>
          <w:sz w:val="24"/>
          <w:szCs w:val="24"/>
        </w:rPr>
        <w:t>IR</w:t>
      </w:r>
      <w:r w:rsidRPr="00BE6E40">
        <w:rPr>
          <w:rFonts w:asciiTheme="majorBidi" w:hAnsiTheme="majorBidi" w:cs="David"/>
          <w:sz w:val="24"/>
          <w:szCs w:val="24"/>
          <w:rtl/>
        </w:rPr>
        <w:t xml:space="preserve"> (80 – </w:t>
      </w:r>
      <w:r w:rsidRPr="00BE6E40">
        <w:rPr>
          <w:rFonts w:asciiTheme="majorBidi" w:hAnsiTheme="majorBidi" w:cs="David"/>
          <w:sz w:val="24"/>
          <w:szCs w:val="24"/>
        </w:rPr>
        <w:t>RECS</w:t>
      </w:r>
      <w:r w:rsidRPr="00BE6E40">
        <w:rPr>
          <w:rFonts w:asciiTheme="majorBidi" w:hAnsiTheme="majorBidi" w:cs="David"/>
          <w:sz w:val="24"/>
          <w:szCs w:val="24"/>
          <w:rtl/>
        </w:rPr>
        <w:t xml:space="preserve"> – מוסבר בהמשך בפרק </w:t>
      </w:r>
      <w:proofErr w:type="spellStart"/>
      <w:r w:rsidRPr="00BE6E40">
        <w:rPr>
          <w:rFonts w:asciiTheme="majorBidi" w:hAnsiTheme="majorBidi" w:cs="David"/>
          <w:sz w:val="24"/>
          <w:szCs w:val="24"/>
          <w:rtl/>
        </w:rPr>
        <w:t>פרוטוקלים</w:t>
      </w:r>
      <w:proofErr w:type="spellEnd"/>
      <w:r w:rsidRPr="00BE6E40">
        <w:rPr>
          <w:rFonts w:asciiTheme="majorBidi" w:hAnsiTheme="majorBidi" w:cs="David"/>
          <w:sz w:val="24"/>
          <w:szCs w:val="24"/>
          <w:rtl/>
        </w:rPr>
        <w:t>).</w:t>
      </w:r>
    </w:p>
    <w:p w:rsidR="00725DFB" w:rsidRPr="00BE6E40" w:rsidRDefault="00725DFB" w:rsidP="00401914">
      <w:pPr>
        <w:rPr>
          <w:rFonts w:asciiTheme="majorBidi" w:hAnsiTheme="majorBidi" w:cs="David"/>
          <w:sz w:val="24"/>
          <w:szCs w:val="24"/>
          <w:u w:val="single"/>
          <w:rtl/>
        </w:rPr>
      </w:pPr>
      <w:r w:rsidRPr="00BE6E40">
        <w:rPr>
          <w:rFonts w:asciiTheme="majorBidi" w:hAnsiTheme="majorBidi" w:cs="David"/>
          <w:noProof/>
          <w:sz w:val="24"/>
          <w:szCs w:val="24"/>
          <w:u w:val="single"/>
          <w:rtl/>
        </w:rPr>
        <w:drawing>
          <wp:anchor distT="0" distB="0" distL="114300" distR="114300" simplePos="0" relativeHeight="252203008" behindDoc="1" locked="0" layoutInCell="1" allowOverlap="1" wp14:anchorId="41E582EE" wp14:editId="1CDCC499">
            <wp:simplePos x="0" y="0"/>
            <wp:positionH relativeFrom="column">
              <wp:posOffset>1711519</wp:posOffset>
            </wp:positionH>
            <wp:positionV relativeFrom="paragraph">
              <wp:posOffset>2792</wp:posOffset>
            </wp:positionV>
            <wp:extent cx="3005593" cy="1661823"/>
            <wp:effectExtent l="0" t="0" r="0" b="0"/>
            <wp:wrapNone/>
            <wp:docPr id="338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593" cy="166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5DFB" w:rsidRPr="00BE6E40" w:rsidRDefault="00725DFB" w:rsidP="00401914">
      <w:pPr>
        <w:rPr>
          <w:rFonts w:asciiTheme="majorBidi" w:hAnsiTheme="majorBidi" w:cs="David"/>
          <w:color w:val="0000FF"/>
          <w:sz w:val="24"/>
          <w:szCs w:val="24"/>
          <w:rtl/>
        </w:rPr>
      </w:pPr>
    </w:p>
    <w:p w:rsidR="00725DFB" w:rsidRPr="00BE6E40" w:rsidRDefault="00725DFB" w:rsidP="00401914">
      <w:pPr>
        <w:rPr>
          <w:rFonts w:asciiTheme="majorBidi" w:hAnsiTheme="majorBidi" w:cs="David"/>
          <w:color w:val="0000FF"/>
          <w:sz w:val="24"/>
          <w:szCs w:val="24"/>
          <w:rtl/>
        </w:rPr>
      </w:pPr>
    </w:p>
    <w:p w:rsidR="00725DFB" w:rsidRPr="00BE6E40" w:rsidRDefault="00725DFB" w:rsidP="00401914">
      <w:pPr>
        <w:rPr>
          <w:rFonts w:asciiTheme="majorBidi" w:hAnsiTheme="majorBidi" w:cs="David"/>
          <w:color w:val="0000FF"/>
          <w:sz w:val="24"/>
          <w:szCs w:val="24"/>
          <w:rtl/>
        </w:rPr>
      </w:pPr>
    </w:p>
    <w:p w:rsidR="00725DFB" w:rsidRPr="00BE6E40" w:rsidRDefault="00725DFB" w:rsidP="00401914">
      <w:pPr>
        <w:rPr>
          <w:rFonts w:asciiTheme="majorBidi" w:hAnsiTheme="majorBidi" w:cs="David"/>
          <w:color w:val="0000FF"/>
          <w:sz w:val="24"/>
          <w:szCs w:val="24"/>
          <w:rtl/>
        </w:rPr>
      </w:pPr>
    </w:p>
    <w:p w:rsidR="00725DFB" w:rsidRPr="00BE6E40" w:rsidRDefault="00725DFB" w:rsidP="00401914">
      <w:pPr>
        <w:rPr>
          <w:rFonts w:asciiTheme="majorBidi" w:hAnsiTheme="majorBidi" w:cs="David"/>
          <w:color w:val="0000FF"/>
          <w:sz w:val="24"/>
          <w:szCs w:val="24"/>
          <w:rtl/>
        </w:rPr>
      </w:pPr>
    </w:p>
    <w:p w:rsidR="00B879EC" w:rsidRPr="00BE6E40" w:rsidRDefault="00711DD1" w:rsidP="00BE6E40">
      <w:pPr>
        <w:rPr>
          <w:rFonts w:asciiTheme="majorBidi" w:hAnsiTheme="majorBidi" w:cs="David"/>
          <w:color w:val="0000FF"/>
          <w:sz w:val="24"/>
          <w:szCs w:val="24"/>
          <w:rtl/>
        </w:rPr>
      </w:pPr>
      <w:r>
        <w:rPr>
          <w:rFonts w:asciiTheme="majorBidi" w:hAnsiTheme="majorBidi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C6ED6C8" wp14:editId="23328F26">
                <wp:simplePos x="0" y="0"/>
                <wp:positionH relativeFrom="column">
                  <wp:posOffset>786765</wp:posOffset>
                </wp:positionH>
                <wp:positionV relativeFrom="paragraph">
                  <wp:posOffset>18415</wp:posOffset>
                </wp:positionV>
                <wp:extent cx="4752975" cy="323215"/>
                <wp:effectExtent l="0" t="0" r="9525" b="635"/>
                <wp:wrapSquare wrapText="bothSides"/>
                <wp:docPr id="17729" name="תיבת טקסט 17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2975" cy="3232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6864" w:rsidRPr="00400A5F" w:rsidRDefault="00476864" w:rsidP="00725DFB">
                            <w:pPr>
                              <w:jc w:val="center"/>
                              <w:rPr>
                                <w:rFonts w:ascii="Times New Roman" w:hAnsi="Times New Roman" w:cs="David"/>
                                <w:noProof/>
                                <w:rtl/>
                              </w:rPr>
                            </w:pPr>
                            <w:r w:rsidRPr="00400A5F">
                              <w:rPr>
                                <w:rFonts w:cs="David" w:hint="cs"/>
                                <w:rtl/>
                              </w:rPr>
                              <w:t>איור</w:t>
                            </w:r>
                            <w:r w:rsidRPr="00400A5F">
                              <w:rPr>
                                <w:rFonts w:cs="David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David" w:hint="cs"/>
                                <w:rtl/>
                              </w:rPr>
                              <w:t>25</w:t>
                            </w:r>
                            <w:r w:rsidRPr="00400A5F">
                              <w:rPr>
                                <w:rFonts w:cs="David" w:hint="cs"/>
                                <w:noProof/>
                                <w:rtl/>
                              </w:rPr>
                              <w:t xml:space="preserve"> - תיאור </w:t>
                            </w:r>
                            <w:r>
                              <w:rPr>
                                <w:rFonts w:cs="David" w:hint="cs"/>
                                <w:noProof/>
                                <w:rtl/>
                              </w:rPr>
                              <w:t xml:space="preserve">חשמלי מקלט </w:t>
                            </w:r>
                            <w:r>
                              <w:rPr>
                                <w:rFonts w:cs="David"/>
                                <w:noProof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תיבת טקסט 17729" o:spid="_x0000_s1048" type="#_x0000_t202" style="position:absolute;left:0;text-align:left;margin-left:61.95pt;margin-top:1.45pt;width:374.25pt;height:25.4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" stroked="f">
                <v:path arrowok="t"/>
                <v:textbox style="mso-fit-shape-to-text:t" inset="0,0,0,0">
                  <w:txbxContent>
                    <w:p w:rsidR="00476864" w:rsidRPr="00400A5F" w:rsidRDefault="00476864" w:rsidP="00725DFB">
                      <w:pPr>
                        <w:jc w:val="center"/>
                        <w:rPr>
                          <w:rFonts w:ascii="Times New Roman" w:hAnsi="Times New Roman" w:cs="David"/>
                          <w:noProof/>
                          <w:rtl/>
                        </w:rPr>
                      </w:pPr>
                      <w:r w:rsidRPr="00400A5F">
                        <w:rPr>
                          <w:rFonts w:cs="David" w:hint="cs"/>
                          <w:rtl/>
                        </w:rPr>
                        <w:t>איור</w:t>
                      </w:r>
                      <w:r w:rsidRPr="00400A5F">
                        <w:rPr>
                          <w:rFonts w:cs="David"/>
                          <w:rtl/>
                        </w:rPr>
                        <w:t xml:space="preserve"> </w:t>
                      </w:r>
                      <w:r>
                        <w:rPr>
                          <w:rFonts w:cs="David" w:hint="cs"/>
                          <w:rtl/>
                        </w:rPr>
                        <w:t>25</w:t>
                      </w:r>
                      <w:r w:rsidRPr="00400A5F">
                        <w:rPr>
                          <w:rFonts w:cs="David" w:hint="cs"/>
                          <w:noProof/>
                          <w:rtl/>
                        </w:rPr>
                        <w:t xml:space="preserve"> - תיאור </w:t>
                      </w:r>
                      <w:r>
                        <w:rPr>
                          <w:rFonts w:cs="David" w:hint="cs"/>
                          <w:noProof/>
                          <w:rtl/>
                        </w:rPr>
                        <w:t xml:space="preserve">חשמלי מקלט </w:t>
                      </w:r>
                      <w:r>
                        <w:rPr>
                          <w:rFonts w:cs="David"/>
                          <w:noProof/>
                        </w:rPr>
                        <w:t>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79EC" w:rsidRPr="00BE6E40" w:rsidRDefault="00B879EC" w:rsidP="00401914">
      <w:pPr>
        <w:spacing w:line="360" w:lineRule="auto"/>
        <w:ind w:left="720"/>
        <w:rPr>
          <w:rFonts w:asciiTheme="majorBidi" w:hAnsiTheme="majorBidi" w:cs="David"/>
          <w:b/>
          <w:bCs/>
          <w:sz w:val="24"/>
          <w:szCs w:val="24"/>
          <w:u w:val="single"/>
          <w:rtl/>
        </w:rPr>
      </w:pPr>
    </w:p>
    <w:p w:rsidR="00B879EC" w:rsidRPr="00BE6E40" w:rsidRDefault="00B879EC" w:rsidP="00401914">
      <w:pPr>
        <w:spacing w:line="360" w:lineRule="auto"/>
        <w:ind w:left="720"/>
        <w:rPr>
          <w:rFonts w:asciiTheme="majorBidi" w:hAnsiTheme="majorBidi" w:cs="David"/>
          <w:b/>
          <w:bCs/>
          <w:sz w:val="24"/>
          <w:szCs w:val="24"/>
          <w:u w:val="single"/>
          <w:rtl/>
        </w:rPr>
      </w:pPr>
    </w:p>
    <w:p w:rsidR="00B879EC" w:rsidRPr="00BE6E40" w:rsidRDefault="00B879EC" w:rsidP="00401914">
      <w:pPr>
        <w:spacing w:line="360" w:lineRule="auto"/>
        <w:ind w:left="720"/>
        <w:rPr>
          <w:rFonts w:asciiTheme="majorBidi" w:hAnsiTheme="majorBidi" w:cs="David"/>
          <w:b/>
          <w:bCs/>
          <w:sz w:val="24"/>
          <w:szCs w:val="24"/>
          <w:u w:val="single"/>
          <w:rtl/>
        </w:rPr>
      </w:pPr>
      <w:bookmarkStart w:id="0" w:name="_GoBack"/>
      <w:bookmarkEnd w:id="0"/>
    </w:p>
    <w:sectPr w:rsidR="00B879EC" w:rsidRPr="00BE6E40" w:rsidSect="00C01786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4A4" w:rsidRDefault="006D74A4" w:rsidP="00263184">
      <w:pPr>
        <w:spacing w:after="0" w:line="240" w:lineRule="auto"/>
      </w:pPr>
      <w:r>
        <w:separator/>
      </w:r>
    </w:p>
  </w:endnote>
  <w:endnote w:type="continuationSeparator" w:id="0">
    <w:p w:rsidR="006D74A4" w:rsidRDefault="006D74A4" w:rsidP="0026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814448242"/>
      <w:docPartObj>
        <w:docPartGallery w:val="Page Numbers (Bottom of Page)"/>
        <w:docPartUnique/>
      </w:docPartObj>
    </w:sdtPr>
    <w:sdtEndPr>
      <w:rPr>
        <w:cs/>
      </w:rPr>
    </w:sdtEndPr>
    <w:sdtContent>
      <w:p w:rsidR="00476864" w:rsidRDefault="00476864">
        <w:pPr>
          <w:pStyle w:val="a7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611222" w:rsidRPr="00611222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476864" w:rsidRDefault="004768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4A4" w:rsidRDefault="006D74A4" w:rsidP="00263184">
      <w:pPr>
        <w:spacing w:after="0" w:line="240" w:lineRule="auto"/>
      </w:pPr>
      <w:r>
        <w:separator/>
      </w:r>
    </w:p>
  </w:footnote>
  <w:footnote w:type="continuationSeparator" w:id="0">
    <w:p w:rsidR="006D74A4" w:rsidRDefault="006D74A4" w:rsidP="00263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DED"/>
    <w:multiLevelType w:val="hybridMultilevel"/>
    <w:tmpl w:val="8B8C242A"/>
    <w:lvl w:ilvl="0" w:tplc="36A6F75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4670"/>
    <w:multiLevelType w:val="hybridMultilevel"/>
    <w:tmpl w:val="D71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26FCB"/>
    <w:multiLevelType w:val="multilevel"/>
    <w:tmpl w:val="41DC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032AC"/>
    <w:multiLevelType w:val="hybridMultilevel"/>
    <w:tmpl w:val="38C8A094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F20E5E"/>
    <w:multiLevelType w:val="hybridMultilevel"/>
    <w:tmpl w:val="9D62621E"/>
    <w:lvl w:ilvl="0" w:tplc="779AD5C0">
      <w:numFmt w:val="bullet"/>
      <w:lvlText w:val="-"/>
      <w:lvlJc w:val="left"/>
      <w:pPr>
        <w:ind w:left="720" w:hanging="360"/>
      </w:pPr>
      <w:rPr>
        <w:rFonts w:ascii="Calibri" w:eastAsia="Calibri" w:hAnsi="Calibr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250E3"/>
    <w:multiLevelType w:val="multilevel"/>
    <w:tmpl w:val="9F7C03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2DB0792C"/>
    <w:multiLevelType w:val="multilevel"/>
    <w:tmpl w:val="A01E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22F0041"/>
    <w:multiLevelType w:val="hybridMultilevel"/>
    <w:tmpl w:val="E174E33C"/>
    <w:lvl w:ilvl="0" w:tplc="DAFE0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2B3880D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174130"/>
    <w:multiLevelType w:val="hybridMultilevel"/>
    <w:tmpl w:val="80302FC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9">
    <w:nsid w:val="3379695B"/>
    <w:multiLevelType w:val="hybridMultilevel"/>
    <w:tmpl w:val="B7D88AAE"/>
    <w:lvl w:ilvl="0" w:tplc="DE54F1FA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474AA3"/>
    <w:multiLevelType w:val="hybridMultilevel"/>
    <w:tmpl w:val="1E5C09C8"/>
    <w:lvl w:ilvl="0" w:tplc="B610F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0B39B6"/>
    <w:multiLevelType w:val="hybridMultilevel"/>
    <w:tmpl w:val="8E12F3EE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2">
    <w:nsid w:val="47886D24"/>
    <w:multiLevelType w:val="hybridMultilevel"/>
    <w:tmpl w:val="7E68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1A72F6"/>
    <w:multiLevelType w:val="hybridMultilevel"/>
    <w:tmpl w:val="1BE0D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879B9"/>
    <w:multiLevelType w:val="hybridMultilevel"/>
    <w:tmpl w:val="EA88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F49F7"/>
    <w:multiLevelType w:val="hybridMultilevel"/>
    <w:tmpl w:val="8C18ED90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C97375A"/>
    <w:multiLevelType w:val="hybridMultilevel"/>
    <w:tmpl w:val="901609AE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D580B52"/>
    <w:multiLevelType w:val="multilevel"/>
    <w:tmpl w:val="FB103B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E75254B"/>
    <w:multiLevelType w:val="multilevel"/>
    <w:tmpl w:val="855CA15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>
      <w:start w:val="11"/>
      <w:numFmt w:val="decimal"/>
      <w:isLgl/>
      <w:lvlText w:val="%1.%2"/>
      <w:lvlJc w:val="left"/>
      <w:pPr>
        <w:ind w:left="1377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1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15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"/>
  </w:num>
  <w:num w:numId="17">
    <w:abstractNumId w:val="2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BC"/>
    <w:rsid w:val="00032D93"/>
    <w:rsid w:val="0008151D"/>
    <w:rsid w:val="000B3A51"/>
    <w:rsid w:val="000F344A"/>
    <w:rsid w:val="00113570"/>
    <w:rsid w:val="001E3E3E"/>
    <w:rsid w:val="00215E21"/>
    <w:rsid w:val="00263184"/>
    <w:rsid w:val="00273124"/>
    <w:rsid w:val="002B54BA"/>
    <w:rsid w:val="002D21EE"/>
    <w:rsid w:val="003105DD"/>
    <w:rsid w:val="003109F8"/>
    <w:rsid w:val="00397E4B"/>
    <w:rsid w:val="003E1068"/>
    <w:rsid w:val="003E1AF6"/>
    <w:rsid w:val="00401914"/>
    <w:rsid w:val="00434FB6"/>
    <w:rsid w:val="004470BE"/>
    <w:rsid w:val="00476864"/>
    <w:rsid w:val="004932F3"/>
    <w:rsid w:val="004B7460"/>
    <w:rsid w:val="004C379E"/>
    <w:rsid w:val="004F0B65"/>
    <w:rsid w:val="00611222"/>
    <w:rsid w:val="0068745F"/>
    <w:rsid w:val="006B5BF1"/>
    <w:rsid w:val="006D74A4"/>
    <w:rsid w:val="006E0D47"/>
    <w:rsid w:val="00711DD1"/>
    <w:rsid w:val="00725DFB"/>
    <w:rsid w:val="007D2088"/>
    <w:rsid w:val="008C0F1A"/>
    <w:rsid w:val="008E42F2"/>
    <w:rsid w:val="009A0171"/>
    <w:rsid w:val="00A10724"/>
    <w:rsid w:val="00A418F3"/>
    <w:rsid w:val="00A813D2"/>
    <w:rsid w:val="00AA15A6"/>
    <w:rsid w:val="00AA4DC3"/>
    <w:rsid w:val="00AA6D17"/>
    <w:rsid w:val="00AF5782"/>
    <w:rsid w:val="00B568C0"/>
    <w:rsid w:val="00B879EC"/>
    <w:rsid w:val="00B93174"/>
    <w:rsid w:val="00BE6E40"/>
    <w:rsid w:val="00C01786"/>
    <w:rsid w:val="00C63788"/>
    <w:rsid w:val="00C866BC"/>
    <w:rsid w:val="00CB3211"/>
    <w:rsid w:val="00CC2F2C"/>
    <w:rsid w:val="00CC4D28"/>
    <w:rsid w:val="00D04220"/>
    <w:rsid w:val="00D20114"/>
    <w:rsid w:val="00D31ED6"/>
    <w:rsid w:val="00D9792F"/>
    <w:rsid w:val="00D97D95"/>
    <w:rsid w:val="00DC6B54"/>
    <w:rsid w:val="00DE1C3E"/>
    <w:rsid w:val="00E06178"/>
    <w:rsid w:val="00E21229"/>
    <w:rsid w:val="00E600A8"/>
    <w:rsid w:val="00EF73EA"/>
    <w:rsid w:val="00F21587"/>
    <w:rsid w:val="00F23588"/>
    <w:rsid w:val="00F4255F"/>
    <w:rsid w:val="00F5186B"/>
    <w:rsid w:val="00F665E7"/>
    <w:rsid w:val="00F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6BC"/>
    <w:pPr>
      <w:bidi/>
    </w:pPr>
    <w:rPr>
      <w:rFonts w:ascii="Calibri" w:eastAsia="Calibri" w:hAnsi="Calibri" w:cs="Arial"/>
    </w:rPr>
  </w:style>
  <w:style w:type="paragraph" w:styleId="1">
    <w:name w:val="heading 1"/>
    <w:basedOn w:val="a"/>
    <w:next w:val="a"/>
    <w:link w:val="10"/>
    <w:qFormat/>
    <w:rsid w:val="003105D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unhideWhenUsed/>
    <w:qFormat/>
    <w:rsid w:val="003105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E1AF6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631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63184"/>
    <w:rPr>
      <w:rFonts w:ascii="Calibri" w:eastAsia="Calibri" w:hAnsi="Calibri" w:cs="Arial"/>
    </w:rPr>
  </w:style>
  <w:style w:type="paragraph" w:styleId="a7">
    <w:name w:val="footer"/>
    <w:basedOn w:val="a"/>
    <w:link w:val="a8"/>
    <w:uiPriority w:val="99"/>
    <w:unhideWhenUsed/>
    <w:rsid w:val="002631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63184"/>
    <w:rPr>
      <w:rFonts w:ascii="Calibri" w:eastAsia="Calibri" w:hAnsi="Calibri" w:cs="Arial"/>
    </w:rPr>
  </w:style>
  <w:style w:type="paragraph" w:styleId="a9">
    <w:name w:val="List Paragraph"/>
    <w:basedOn w:val="a"/>
    <w:uiPriority w:val="34"/>
    <w:qFormat/>
    <w:rsid w:val="009A017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a"/>
    <w:uiPriority w:val="99"/>
    <w:unhideWhenUsed/>
    <w:rsid w:val="004B74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B7460"/>
  </w:style>
  <w:style w:type="character" w:styleId="aa">
    <w:name w:val="Strong"/>
    <w:basedOn w:val="a0"/>
    <w:uiPriority w:val="22"/>
    <w:qFormat/>
    <w:rsid w:val="004B7460"/>
    <w:rPr>
      <w:b/>
      <w:bCs/>
    </w:rPr>
  </w:style>
  <w:style w:type="table" w:styleId="ab">
    <w:name w:val="Table Grid"/>
    <w:basedOn w:val="a1"/>
    <w:uiPriority w:val="59"/>
    <w:rsid w:val="00CC2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itle"/>
    <w:basedOn w:val="a"/>
    <w:link w:val="ad"/>
    <w:qFormat/>
    <w:rsid w:val="00032D9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he-IL"/>
    </w:rPr>
  </w:style>
  <w:style w:type="character" w:customStyle="1" w:styleId="ad">
    <w:name w:val="כותרת טקסט תו"/>
    <w:basedOn w:val="a0"/>
    <w:link w:val="ac"/>
    <w:rsid w:val="00032D93"/>
    <w:rPr>
      <w:rFonts w:ascii="Times New Roman" w:eastAsia="Times New Roman" w:hAnsi="Times New Roman" w:cs="Times New Roman"/>
      <w:b/>
      <w:bCs/>
      <w:sz w:val="28"/>
      <w:szCs w:val="28"/>
      <w:lang w:eastAsia="he-IL"/>
    </w:rPr>
  </w:style>
  <w:style w:type="character" w:styleId="Hyperlink">
    <w:name w:val="Hyperlink"/>
    <w:basedOn w:val="a0"/>
    <w:uiPriority w:val="99"/>
    <w:unhideWhenUsed/>
    <w:rsid w:val="00D20114"/>
    <w:rPr>
      <w:color w:val="0000FF" w:themeColor="hyperlink"/>
      <w:u w:val="single"/>
    </w:rPr>
  </w:style>
  <w:style w:type="character" w:styleId="HTMLCite">
    <w:name w:val="HTML Cite"/>
    <w:basedOn w:val="a0"/>
    <w:uiPriority w:val="99"/>
    <w:semiHidden/>
    <w:unhideWhenUsed/>
    <w:rsid w:val="00D20114"/>
    <w:rPr>
      <w:i/>
      <w:iCs/>
    </w:rPr>
  </w:style>
  <w:style w:type="character" w:customStyle="1" w:styleId="10">
    <w:name w:val="כותרת 1 תו"/>
    <w:basedOn w:val="a0"/>
    <w:link w:val="1"/>
    <w:rsid w:val="003105DD"/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3105DD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6BC"/>
    <w:pPr>
      <w:bidi/>
    </w:pPr>
    <w:rPr>
      <w:rFonts w:ascii="Calibri" w:eastAsia="Calibri" w:hAnsi="Calibri" w:cs="Arial"/>
    </w:rPr>
  </w:style>
  <w:style w:type="paragraph" w:styleId="1">
    <w:name w:val="heading 1"/>
    <w:basedOn w:val="a"/>
    <w:next w:val="a"/>
    <w:link w:val="10"/>
    <w:qFormat/>
    <w:rsid w:val="003105D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unhideWhenUsed/>
    <w:qFormat/>
    <w:rsid w:val="003105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E1AF6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631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63184"/>
    <w:rPr>
      <w:rFonts w:ascii="Calibri" w:eastAsia="Calibri" w:hAnsi="Calibri" w:cs="Arial"/>
    </w:rPr>
  </w:style>
  <w:style w:type="paragraph" w:styleId="a7">
    <w:name w:val="footer"/>
    <w:basedOn w:val="a"/>
    <w:link w:val="a8"/>
    <w:uiPriority w:val="99"/>
    <w:unhideWhenUsed/>
    <w:rsid w:val="002631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63184"/>
    <w:rPr>
      <w:rFonts w:ascii="Calibri" w:eastAsia="Calibri" w:hAnsi="Calibri" w:cs="Arial"/>
    </w:rPr>
  </w:style>
  <w:style w:type="paragraph" w:styleId="a9">
    <w:name w:val="List Paragraph"/>
    <w:basedOn w:val="a"/>
    <w:uiPriority w:val="34"/>
    <w:qFormat/>
    <w:rsid w:val="009A017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a"/>
    <w:uiPriority w:val="99"/>
    <w:unhideWhenUsed/>
    <w:rsid w:val="004B74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B7460"/>
  </w:style>
  <w:style w:type="character" w:styleId="aa">
    <w:name w:val="Strong"/>
    <w:basedOn w:val="a0"/>
    <w:uiPriority w:val="22"/>
    <w:qFormat/>
    <w:rsid w:val="004B7460"/>
    <w:rPr>
      <w:b/>
      <w:bCs/>
    </w:rPr>
  </w:style>
  <w:style w:type="table" w:styleId="ab">
    <w:name w:val="Table Grid"/>
    <w:basedOn w:val="a1"/>
    <w:uiPriority w:val="59"/>
    <w:rsid w:val="00CC2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itle"/>
    <w:basedOn w:val="a"/>
    <w:link w:val="ad"/>
    <w:qFormat/>
    <w:rsid w:val="00032D9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he-IL"/>
    </w:rPr>
  </w:style>
  <w:style w:type="character" w:customStyle="1" w:styleId="ad">
    <w:name w:val="כותרת טקסט תו"/>
    <w:basedOn w:val="a0"/>
    <w:link w:val="ac"/>
    <w:rsid w:val="00032D93"/>
    <w:rPr>
      <w:rFonts w:ascii="Times New Roman" w:eastAsia="Times New Roman" w:hAnsi="Times New Roman" w:cs="Times New Roman"/>
      <w:b/>
      <w:bCs/>
      <w:sz w:val="28"/>
      <w:szCs w:val="28"/>
      <w:lang w:eastAsia="he-IL"/>
    </w:rPr>
  </w:style>
  <w:style w:type="character" w:styleId="Hyperlink">
    <w:name w:val="Hyperlink"/>
    <w:basedOn w:val="a0"/>
    <w:uiPriority w:val="99"/>
    <w:unhideWhenUsed/>
    <w:rsid w:val="00D20114"/>
    <w:rPr>
      <w:color w:val="0000FF" w:themeColor="hyperlink"/>
      <w:u w:val="single"/>
    </w:rPr>
  </w:style>
  <w:style w:type="character" w:styleId="HTMLCite">
    <w:name w:val="HTML Cite"/>
    <w:basedOn w:val="a0"/>
    <w:uiPriority w:val="99"/>
    <w:semiHidden/>
    <w:unhideWhenUsed/>
    <w:rsid w:val="00D20114"/>
    <w:rPr>
      <w:i/>
      <w:iCs/>
    </w:rPr>
  </w:style>
  <w:style w:type="character" w:customStyle="1" w:styleId="10">
    <w:name w:val="כותרת 1 תו"/>
    <w:basedOn w:val="a0"/>
    <w:link w:val="1"/>
    <w:rsid w:val="003105DD"/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3105DD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419">
          <w:marLeft w:val="41"/>
          <w:marRight w:val="4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D6759-4196-4E6B-9935-A8DFE04E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</dc:creator>
  <cp:lastModifiedBy>owner</cp:lastModifiedBy>
  <cp:revision>3</cp:revision>
  <dcterms:created xsi:type="dcterms:W3CDTF">2016-10-31T07:32:00Z</dcterms:created>
  <dcterms:modified xsi:type="dcterms:W3CDTF">2016-10-31T08:22:00Z</dcterms:modified>
</cp:coreProperties>
</file>