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360" w:lineRule="auto"/>
        <w:ind w:firstLine="709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Тестовая документация для </w:t>
      </w:r>
      <w:r>
        <w:rPr>
          <w:rFonts w:ascii="Times New Roman" w:hAnsi="Times New Roman"/>
          <w:b w:val="1"/>
          <w:sz w:val="28"/>
        </w:rPr>
        <w:t xml:space="preserve">программы </w:t>
      </w:r>
      <w:r>
        <w:rPr>
          <w:rFonts w:ascii="Times New Roman" w:hAnsi="Times New Roman"/>
          <w:b w:val="1"/>
          <w:sz w:val="28"/>
        </w:rPr>
        <w:t>"Договоры на тех. обслуживание станков</w:t>
      </w:r>
      <w:r>
        <w:rPr>
          <w:rFonts w:ascii="Times New Roman" w:hAnsi="Times New Roman"/>
          <w:b w:val="1"/>
          <w:sz w:val="28"/>
        </w:rPr>
        <w:t>".</w:t>
      </w:r>
    </w:p>
    <w:p w14:paraId="02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b w:val="1"/>
          <w:sz w:val="28"/>
        </w:rPr>
        <w:t>Mind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Map</w:t>
      </w:r>
    </w:p>
    <w:p w14:paraId="03000000">
      <w:pPr>
        <w:pStyle w:val="Style_1"/>
        <w:numPr>
          <w:ilvl w:val="0"/>
          <w:numId w:val="1"/>
        </w:numPr>
        <w:spacing w:after="0" w:line="360" w:lineRule="auto"/>
        <w:ind w:hanging="29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"Договоры на тех. обслуживание станков"</w:t>
      </w:r>
    </w:p>
    <w:p w14:paraId="04000000">
      <w:pPr>
        <w:pStyle w:val="Style_1"/>
        <w:numPr>
          <w:ilvl w:val="0"/>
          <w:numId w:val="1"/>
        </w:numPr>
        <w:spacing w:after="0" w:line="360" w:lineRule="auto"/>
        <w:ind w:hanging="29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Основные классы</w:t>
      </w:r>
      <w:bookmarkStart w:id="1" w:name="_GoBack"/>
      <w:bookmarkEnd w:id="1"/>
    </w:p>
    <w:p w14:paraId="05000000">
      <w:pPr>
        <w:pStyle w:val="Style_1"/>
        <w:numPr>
          <w:ilvl w:val="0"/>
          <w:numId w:val="1"/>
        </w:numPr>
        <w:spacing w:after="0" w:line="360" w:lineRule="auto"/>
        <w:ind w:hanging="29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Contract</w:t>
      </w:r>
    </w:p>
    <w:p w14:paraId="06000000">
      <w:pPr>
        <w:pStyle w:val="Style_1"/>
        <w:numPr>
          <w:ilvl w:val="0"/>
          <w:numId w:val="1"/>
        </w:numPr>
        <w:spacing w:after="0" w:line="360" w:lineRule="auto"/>
        <w:ind w:hanging="29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ContractManager</w:t>
      </w:r>
    </w:p>
    <w:p w14:paraId="07000000">
      <w:pPr>
        <w:pStyle w:val="Style_1"/>
        <w:numPr>
          <w:ilvl w:val="0"/>
          <w:numId w:val="1"/>
        </w:numPr>
        <w:spacing w:after="0" w:line="360" w:lineRule="auto"/>
        <w:ind w:hanging="29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Функции</w:t>
      </w:r>
    </w:p>
    <w:p w14:paraId="08000000">
      <w:pPr>
        <w:pStyle w:val="Style_1"/>
        <w:numPr>
          <w:ilvl w:val="0"/>
          <w:numId w:val="1"/>
        </w:numPr>
        <w:spacing w:after="0" w:line="360" w:lineRule="auto"/>
        <w:ind w:hanging="29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Инициализация</w:t>
      </w:r>
    </w:p>
    <w:p w14:paraId="09000000">
      <w:pPr>
        <w:pStyle w:val="Style_1"/>
        <w:numPr>
          <w:ilvl w:val="1"/>
          <w:numId w:val="1"/>
        </w:numPr>
        <w:spacing w:after="0" w:line="360" w:lineRule="auto"/>
        <w:ind w:hanging="283" w:left="18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Загрузка данных</w:t>
      </w:r>
    </w:p>
    <w:p w14:paraId="0A000000">
      <w:pPr>
        <w:pStyle w:val="Style_1"/>
        <w:numPr>
          <w:ilvl w:val="1"/>
          <w:numId w:val="1"/>
        </w:numPr>
        <w:spacing w:after="0" w:line="360" w:lineRule="auto"/>
        <w:ind w:hanging="283" w:left="18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Создание интерфейса</w:t>
      </w:r>
    </w:p>
    <w:p w14:paraId="0B000000">
      <w:pPr>
        <w:pStyle w:val="Style_1"/>
        <w:numPr>
          <w:ilvl w:val="0"/>
          <w:numId w:val="1"/>
        </w:numPr>
        <w:spacing w:after="0" w:line="360" w:lineRule="auto"/>
        <w:ind w:hanging="29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Сегментация</w:t>
      </w:r>
    </w:p>
    <w:p w14:paraId="0C000000">
      <w:pPr>
        <w:pStyle w:val="Style_1"/>
        <w:numPr>
          <w:ilvl w:val="1"/>
          <w:numId w:val="1"/>
        </w:numPr>
        <w:spacing w:after="0" w:line="360" w:lineRule="auto"/>
        <w:ind w:hanging="283" w:left="18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видам станков</w:t>
      </w:r>
    </w:p>
    <w:p w14:paraId="0D000000">
      <w:pPr>
        <w:pStyle w:val="Style_1"/>
        <w:numPr>
          <w:ilvl w:val="1"/>
          <w:numId w:val="1"/>
        </w:numPr>
        <w:spacing w:after="0" w:line="360" w:lineRule="auto"/>
        <w:ind w:hanging="283" w:left="18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заказчиков</w:t>
      </w:r>
    </w:p>
    <w:p w14:paraId="0E000000">
      <w:pPr>
        <w:pStyle w:val="Style_1"/>
        <w:numPr>
          <w:ilvl w:val="0"/>
          <w:numId w:val="1"/>
        </w:numPr>
        <w:spacing w:after="0" w:line="360" w:lineRule="auto"/>
        <w:ind w:hanging="29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Работа с данными</w:t>
      </w:r>
    </w:p>
    <w:p w14:paraId="0F000000">
      <w:pPr>
        <w:pStyle w:val="Style_1"/>
        <w:numPr>
          <w:ilvl w:val="1"/>
          <w:numId w:val="1"/>
        </w:numPr>
        <w:spacing w:after="0" w:line="360" w:lineRule="auto"/>
        <w:ind w:hanging="283" w:left="18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Добавление факультатива</w:t>
      </w:r>
    </w:p>
    <w:p w14:paraId="10000000">
      <w:pPr>
        <w:pStyle w:val="Style_1"/>
        <w:numPr>
          <w:ilvl w:val="1"/>
          <w:numId w:val="1"/>
        </w:numPr>
        <w:spacing w:after="0" w:line="360" w:lineRule="auto"/>
        <w:ind w:hanging="283" w:left="18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Удаление факультатива</w:t>
      </w:r>
    </w:p>
    <w:p w14:paraId="11000000">
      <w:pPr>
        <w:pStyle w:val="Style_1"/>
        <w:numPr>
          <w:ilvl w:val="1"/>
          <w:numId w:val="1"/>
        </w:numPr>
        <w:spacing w:after="0" w:line="360" w:lineRule="auto"/>
        <w:ind w:hanging="283" w:left="18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Редактирование факультатива</w:t>
      </w:r>
    </w:p>
    <w:p w14:paraId="12000000">
      <w:pPr>
        <w:pStyle w:val="Style_1"/>
        <w:numPr>
          <w:ilvl w:val="0"/>
          <w:numId w:val="1"/>
        </w:numPr>
        <w:spacing w:after="0" w:line="360" w:lineRule="auto"/>
        <w:ind w:hanging="29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Отображение данных</w:t>
      </w:r>
    </w:p>
    <w:p w14:paraId="13000000">
      <w:pPr>
        <w:pStyle w:val="Style_1"/>
        <w:numPr>
          <w:ilvl w:val="1"/>
          <w:numId w:val="1"/>
        </w:numPr>
        <w:spacing w:after="0" w:line="360" w:lineRule="auto"/>
        <w:ind w:hanging="305" w:left="18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Визуализация (графики)</w:t>
      </w:r>
    </w:p>
    <w:p w14:paraId="14000000">
      <w:pPr>
        <w:pStyle w:val="Style_1"/>
        <w:numPr>
          <w:ilvl w:val="0"/>
          <w:numId w:val="1"/>
        </w:numPr>
        <w:spacing w:after="0" w:line="360" w:lineRule="auto"/>
        <w:ind w:hanging="29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Ошибки</w:t>
      </w:r>
    </w:p>
    <w:p w14:paraId="15000000">
      <w:pPr>
        <w:pStyle w:val="Style_1"/>
        <w:numPr>
          <w:ilvl w:val="0"/>
          <w:numId w:val="1"/>
        </w:numPr>
        <w:spacing w:after="0" w:line="360" w:lineRule="auto"/>
        <w:ind w:hanging="29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Обработка </w:t>
      </w:r>
      <w:r>
        <w:rPr>
          <w:rFonts w:ascii="Times New Roman" w:hAnsi="Times New Roman"/>
          <w:sz w:val="24"/>
        </w:rPr>
        <w:t>FileNotFoundError</w:t>
      </w:r>
    </w:p>
    <w:p w14:paraId="16000000">
      <w:pPr>
        <w:pStyle w:val="Style_1"/>
        <w:numPr>
          <w:ilvl w:val="0"/>
          <w:numId w:val="1"/>
        </w:numPr>
        <w:spacing w:after="0" w:line="360" w:lineRule="auto"/>
        <w:ind w:hanging="29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Валидация ввода данных</w:t>
      </w:r>
    </w:p>
    <w:p w14:paraId="17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 Чек-лист</w:t>
      </w:r>
    </w:p>
    <w:p w14:paraId="18000000">
      <w:pPr>
        <w:pStyle w:val="Style_1"/>
        <w:numPr>
          <w:ilvl w:val="0"/>
          <w:numId w:val="2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Проверить инициализацию классов Contract</w:t>
      </w:r>
      <w:r>
        <w:rPr>
          <w:rFonts w:ascii="Times New Roman" w:hAnsi="Times New Roman"/>
          <w:sz w:val="24"/>
        </w:rPr>
        <w:t xml:space="preserve"> и Contract</w:t>
      </w:r>
      <w:r>
        <w:rPr>
          <w:rFonts w:ascii="Times New Roman" w:hAnsi="Times New Roman"/>
          <w:sz w:val="24"/>
        </w:rPr>
        <w:t>Manager</w:t>
      </w:r>
      <w:r>
        <w:rPr>
          <w:rFonts w:ascii="Times New Roman" w:hAnsi="Times New Roman"/>
          <w:sz w:val="24"/>
        </w:rPr>
        <w:t>.</w:t>
      </w:r>
    </w:p>
    <w:p w14:paraId="19000000">
      <w:pPr>
        <w:pStyle w:val="Style_1"/>
        <w:numPr>
          <w:ilvl w:val="0"/>
          <w:numId w:val="2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Убедиться, что данные из файла Код.txt загружаются корректно.</w:t>
      </w:r>
    </w:p>
    <w:p w14:paraId="1A000000">
      <w:pPr>
        <w:pStyle w:val="Style_1"/>
        <w:numPr>
          <w:ilvl w:val="0"/>
          <w:numId w:val="2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Проверить отображение факультативов в </w:t>
      </w:r>
      <w:r>
        <w:rPr>
          <w:rFonts w:ascii="Times New Roman" w:hAnsi="Times New Roman"/>
          <w:sz w:val="24"/>
        </w:rPr>
        <w:t>Listbox</w:t>
      </w:r>
      <w:r>
        <w:rPr>
          <w:rFonts w:ascii="Times New Roman" w:hAnsi="Times New Roman"/>
          <w:sz w:val="24"/>
        </w:rPr>
        <w:t>.</w:t>
      </w:r>
    </w:p>
    <w:p w14:paraId="1B000000">
      <w:pPr>
        <w:pStyle w:val="Style_1"/>
        <w:numPr>
          <w:ilvl w:val="0"/>
          <w:numId w:val="2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Убедиться в корректной работе кнопки "Сегментация по видам станков":</w:t>
      </w:r>
    </w:p>
    <w:p w14:paraId="1C000000">
      <w:pPr>
        <w:pStyle w:val="Style_1"/>
        <w:numPr>
          <w:ilvl w:val="0"/>
          <w:numId w:val="3"/>
        </w:numPr>
        <w:tabs>
          <w:tab w:leader="none" w:pos="1701" w:val="left"/>
        </w:tabs>
        <w:spacing w:after="0" w:line="360" w:lineRule="auto"/>
        <w:ind w:firstLine="1418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Проверить правильность подсчета числа договоров по каждому виду станка.</w:t>
      </w:r>
    </w:p>
    <w:p w14:paraId="1D000000">
      <w:pPr>
        <w:pStyle w:val="Style_1"/>
        <w:numPr>
          <w:ilvl w:val="0"/>
          <w:numId w:val="4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Убедиться в корректной работе кнопки "Сегментация по заказчикам":</w:t>
      </w:r>
    </w:p>
    <w:p w14:paraId="1E000000">
      <w:pPr>
        <w:pStyle w:val="Style_1"/>
        <w:numPr>
          <w:ilvl w:val="0"/>
          <w:numId w:val="5"/>
        </w:numPr>
        <w:tabs>
          <w:tab w:leader="none" w:pos="1701" w:val="left"/>
        </w:tabs>
        <w:spacing w:after="0" w:line="360" w:lineRule="auto"/>
        <w:ind w:firstLine="1418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Проверить правильность подсчета числа договоров по каждому заказчику.</w:t>
      </w:r>
    </w:p>
    <w:p w14:paraId="1F000000">
      <w:pPr>
        <w:pStyle w:val="Style_1"/>
        <w:numPr>
          <w:ilvl w:val="0"/>
          <w:numId w:val="6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Проверить функциональность добавления нового договора:</w:t>
      </w:r>
    </w:p>
    <w:p w14:paraId="20000000">
      <w:pPr>
        <w:pStyle w:val="Style_1"/>
        <w:numPr>
          <w:ilvl w:val="0"/>
          <w:numId w:val="7"/>
        </w:numPr>
        <w:tabs>
          <w:tab w:leader="none" w:pos="1701" w:val="left"/>
        </w:tabs>
        <w:spacing w:after="0" w:line="360" w:lineRule="auto"/>
        <w:ind w:firstLine="1418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Убедиться, что после добавления договор отображается в списке.</w:t>
      </w:r>
    </w:p>
    <w:p w14:paraId="21000000">
      <w:pPr>
        <w:pStyle w:val="Style_1"/>
        <w:numPr>
          <w:ilvl w:val="0"/>
          <w:numId w:val="8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Проверить функциональность удаления договора:</w:t>
      </w:r>
    </w:p>
    <w:p w14:paraId="22000000">
      <w:pPr>
        <w:pStyle w:val="Style_1"/>
        <w:numPr>
          <w:ilvl w:val="0"/>
          <w:numId w:val="9"/>
        </w:numPr>
        <w:tabs>
          <w:tab w:leader="none" w:pos="1701" w:val="left"/>
        </w:tabs>
        <w:spacing w:after="0" w:line="360" w:lineRule="auto"/>
        <w:ind w:firstLine="1418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Убедиться, что после удаления договор исчезает из списка.</w:t>
      </w:r>
    </w:p>
    <w:p w14:paraId="23000000">
      <w:pPr>
        <w:pStyle w:val="Style_1"/>
        <w:numPr>
          <w:ilvl w:val="0"/>
          <w:numId w:val="10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Проверить функциональность редактирования договора:</w:t>
      </w:r>
    </w:p>
    <w:p w14:paraId="24000000">
      <w:pPr>
        <w:pStyle w:val="Style_1"/>
        <w:numPr>
          <w:ilvl w:val="0"/>
          <w:numId w:val="11"/>
        </w:numPr>
        <w:tabs>
          <w:tab w:leader="none" w:pos="1701" w:val="left"/>
        </w:tabs>
        <w:spacing w:after="0" w:line="360" w:lineRule="auto"/>
        <w:ind w:firstLine="1418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Убедиться, что изменения сохраняются и отображаются в списке.</w:t>
      </w:r>
    </w:p>
    <w:p w14:paraId="25000000">
      <w:pPr>
        <w:pStyle w:val="Style_1"/>
        <w:numPr>
          <w:ilvl w:val="0"/>
          <w:numId w:val="12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Проверить обработку ошибок при отсутствии файла Код.txt.</w:t>
      </w:r>
    </w:p>
    <w:p w14:paraId="26000000">
      <w:pPr>
        <w:pStyle w:val="Style_1"/>
        <w:numPr>
          <w:ilvl w:val="0"/>
          <w:numId w:val="1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Убедиться, что графики отображаются корректно.</w:t>
      </w:r>
    </w:p>
    <w:p w14:paraId="27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3. Набор тест-кейсов</w:t>
      </w:r>
    </w:p>
    <w:tbl>
      <w:tblPr>
        <w:tblStyle w:val="Style_2"/>
        <w:tblW w:type="auto" w:w="0"/>
        <w:tblLayout w:type="fixed"/>
        <w:tblCellMar>
          <w:left w:type="dxa" w:w="0"/>
          <w:right w:type="dxa" w:w="0"/>
        </w:tblCellMar>
      </w:tblPr>
      <w:tblGrid>
        <w:gridCol w:w="757"/>
        <w:gridCol w:w="1856"/>
        <w:gridCol w:w="1926"/>
        <w:gridCol w:w="1959"/>
        <w:gridCol w:w="3275"/>
      </w:tblGrid>
      <w:tr>
        <w:trPr>
          <w:tblHeader/>
        </w:trPr>
        <w:tc>
          <w:tcPr>
            <w:tcW w:type="dxa" w:w="757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28000000">
            <w:pPr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ID</w:t>
            </w:r>
          </w:p>
        </w:tc>
        <w:tc>
          <w:tcPr>
            <w:tcW w:type="dxa" w:w="185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29000000">
            <w:pPr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Название</w:t>
            </w:r>
          </w:p>
        </w:tc>
        <w:tc>
          <w:tcPr>
            <w:tcW w:type="dxa" w:w="192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2A000000">
            <w:pPr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Предусловия</w:t>
            </w:r>
          </w:p>
        </w:tc>
        <w:tc>
          <w:tcPr>
            <w:tcW w:type="dxa" w:w="1959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2B000000">
            <w:pPr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Шаги</w:t>
            </w:r>
          </w:p>
        </w:tc>
        <w:tc>
          <w:tcPr>
            <w:tcW w:type="dxa" w:w="3275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2C000000">
            <w:pPr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Ожидаемый результат</w:t>
            </w:r>
          </w:p>
        </w:tc>
      </w:tr>
      <w:tr>
        <w:tc>
          <w:tcPr>
            <w:tcW w:type="dxa" w:w="757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2D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type="dxa" w:w="185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2E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Инициализация классов</w:t>
            </w:r>
          </w:p>
        </w:tc>
        <w:tc>
          <w:tcPr>
            <w:tcW w:type="dxa" w:w="192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2F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запущена</w:t>
            </w:r>
          </w:p>
        </w:tc>
        <w:tc>
          <w:tcPr>
            <w:tcW w:type="dxa" w:w="1959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3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Запустить программу</w:t>
            </w:r>
          </w:p>
        </w:tc>
        <w:tc>
          <w:tcPr>
            <w:tcW w:type="dxa" w:w="3275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31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Классы Contract</w:t>
            </w:r>
            <w:r>
              <w:rPr>
                <w:rFonts w:ascii="Times New Roman" w:hAnsi="Times New Roman"/>
                <w:sz w:val="24"/>
              </w:rPr>
              <w:t xml:space="preserve"> и Contract</w:t>
            </w:r>
            <w:r>
              <w:rPr>
                <w:rFonts w:ascii="Times New Roman" w:hAnsi="Times New Roman"/>
                <w:sz w:val="24"/>
              </w:rPr>
              <w:t>Manager</w:t>
            </w:r>
            <w:r>
              <w:rPr>
                <w:rFonts w:ascii="Times New Roman" w:hAnsi="Times New Roman"/>
                <w:sz w:val="24"/>
              </w:rPr>
              <w:t xml:space="preserve"> корректно инициализированы</w:t>
            </w:r>
          </w:p>
        </w:tc>
      </w:tr>
      <w:tr>
        <w:tc>
          <w:tcPr>
            <w:tcW w:type="dxa" w:w="757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32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type="dxa" w:w="185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33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Загрузка данных</w:t>
            </w:r>
          </w:p>
        </w:tc>
        <w:tc>
          <w:tcPr>
            <w:tcW w:type="dxa" w:w="192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34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Файл Код.txt существует с корректными данными</w:t>
            </w:r>
          </w:p>
        </w:tc>
        <w:tc>
          <w:tcPr>
            <w:tcW w:type="dxa" w:w="1959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35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Запустить метод </w:t>
            </w:r>
            <w:r>
              <w:rPr>
                <w:rFonts w:ascii="Times New Roman" w:hAnsi="Times New Roman"/>
                <w:sz w:val="24"/>
              </w:rPr>
              <w:t>load_</w:t>
            </w:r>
            <w:r>
              <w:rPr>
                <w:rFonts w:ascii="Times New Roman" w:hAnsi="Times New Roman"/>
                <w:sz w:val="24"/>
              </w:rPr>
              <w:t>data</w:t>
            </w: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type="dxa" w:w="3275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36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Данные загружаются в </w:t>
            </w:r>
            <w:r>
              <w:rPr>
                <w:rFonts w:ascii="Times New Roman" w:hAnsi="Times New Roman"/>
                <w:sz w:val="24"/>
              </w:rPr>
              <w:t>self.master</w:t>
            </w:r>
          </w:p>
        </w:tc>
      </w:tr>
      <w:tr>
        <w:tc>
          <w:tcPr>
            <w:tcW w:type="dxa" w:w="757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37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type="dxa" w:w="185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38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Сохранение данных</w:t>
            </w:r>
          </w:p>
        </w:tc>
        <w:tc>
          <w:tcPr>
            <w:tcW w:type="dxa" w:w="192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39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Существующие договоры</w:t>
            </w:r>
          </w:p>
        </w:tc>
        <w:tc>
          <w:tcPr>
            <w:tcW w:type="dxa" w:w="1959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3A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Редактирование через файл Код.txt</w:t>
            </w:r>
          </w:p>
        </w:tc>
        <w:tc>
          <w:tcPr>
            <w:tcW w:type="dxa" w:w="3275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3B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Файл Код.txt обновляется текущими данными</w:t>
            </w:r>
          </w:p>
        </w:tc>
      </w:tr>
      <w:tr>
        <w:tc>
          <w:tcPr>
            <w:tcW w:type="dxa" w:w="757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3C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type="dxa" w:w="185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3D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Отображение договора</w:t>
            </w:r>
          </w:p>
        </w:tc>
        <w:tc>
          <w:tcPr>
            <w:tcW w:type="dxa" w:w="192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3E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Данные загружены</w:t>
            </w:r>
          </w:p>
        </w:tc>
        <w:tc>
          <w:tcPr>
            <w:tcW w:type="dxa" w:w="1959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3F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Проверка содержимого </w:t>
            </w:r>
            <w:r>
              <w:rPr>
                <w:rFonts w:ascii="Times New Roman" w:hAnsi="Times New Roman"/>
                <w:sz w:val="24"/>
              </w:rPr>
              <w:t>Listbox</w:t>
            </w:r>
          </w:p>
        </w:tc>
        <w:tc>
          <w:tcPr>
            <w:tcW w:type="dxa" w:w="3275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4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Содержимое соответствует данным из master</w:t>
            </w:r>
          </w:p>
        </w:tc>
      </w:tr>
      <w:tr>
        <w:tc>
          <w:tcPr>
            <w:tcW w:type="dxa" w:w="757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41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type="dxa" w:w="185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42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Сегментация по видам станка</w:t>
            </w:r>
          </w:p>
        </w:tc>
        <w:tc>
          <w:tcPr>
            <w:tcW w:type="dxa" w:w="192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43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Данные загружены</w:t>
            </w:r>
          </w:p>
        </w:tc>
        <w:tc>
          <w:tcPr>
            <w:tcW w:type="dxa" w:w="1959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44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кнопку "Сегментация по видам станка"</w:t>
            </w:r>
          </w:p>
        </w:tc>
        <w:tc>
          <w:tcPr>
            <w:tcW w:type="dxa" w:w="3275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45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Генерируется отчет по количеству договоров по каждому виду станка</w:t>
            </w:r>
          </w:p>
        </w:tc>
      </w:tr>
      <w:tr>
        <w:tc>
          <w:tcPr>
            <w:tcW w:type="dxa" w:w="757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46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TC6</w:t>
            </w:r>
          </w:p>
        </w:tc>
        <w:tc>
          <w:tcPr>
            <w:tcW w:type="dxa" w:w="185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47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Сегментация по заказчикам</w:t>
            </w:r>
          </w:p>
        </w:tc>
        <w:tc>
          <w:tcPr>
            <w:tcW w:type="dxa" w:w="192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48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Данные загружены</w:t>
            </w:r>
          </w:p>
        </w:tc>
        <w:tc>
          <w:tcPr>
            <w:tcW w:type="dxa" w:w="1959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49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кнопку "Сегментация по заказчикам"</w:t>
            </w:r>
          </w:p>
        </w:tc>
        <w:tc>
          <w:tcPr>
            <w:tcW w:type="dxa" w:w="3275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4A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Генерируется отчет по количеству договоров по каждому преподавателю</w:t>
            </w:r>
          </w:p>
        </w:tc>
      </w:tr>
      <w:tr>
        <w:tc>
          <w:tcPr>
            <w:tcW w:type="dxa" w:w="757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4B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TC7</w:t>
            </w:r>
          </w:p>
        </w:tc>
        <w:tc>
          <w:tcPr>
            <w:tcW w:type="dxa" w:w="185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4C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Добавление договора</w:t>
            </w:r>
          </w:p>
        </w:tc>
        <w:tc>
          <w:tcPr>
            <w:tcW w:type="dxa" w:w="192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4D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Ввод корректных данных</w:t>
            </w:r>
          </w:p>
        </w:tc>
        <w:tc>
          <w:tcPr>
            <w:tcW w:type="dxa" w:w="1959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4E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Редактирование через файл Код.txt</w:t>
            </w:r>
          </w:p>
        </w:tc>
        <w:tc>
          <w:tcPr>
            <w:tcW w:type="dxa" w:w="3275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4F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Новый договор отображается в списке</w:t>
            </w:r>
          </w:p>
        </w:tc>
      </w:tr>
      <w:tr>
        <w:tc>
          <w:tcPr>
            <w:tcW w:type="dxa" w:w="757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5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TC8</w:t>
            </w:r>
          </w:p>
        </w:tc>
        <w:tc>
          <w:tcPr>
            <w:tcW w:type="dxa" w:w="185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51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Удаление договора</w:t>
            </w:r>
          </w:p>
        </w:tc>
        <w:tc>
          <w:tcPr>
            <w:tcW w:type="dxa" w:w="192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52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Факультатив добавлен</w:t>
            </w:r>
          </w:p>
        </w:tc>
        <w:tc>
          <w:tcPr>
            <w:tcW w:type="dxa" w:w="1959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53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Редактирование через файл Код.txt</w:t>
            </w:r>
          </w:p>
          <w:p w14:paraId="5400000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275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55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Факультатив пропадает из списка</w:t>
            </w:r>
          </w:p>
        </w:tc>
      </w:tr>
      <w:tr>
        <w:tc>
          <w:tcPr>
            <w:tcW w:type="dxa" w:w="757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56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TC9</w:t>
            </w:r>
          </w:p>
        </w:tc>
        <w:tc>
          <w:tcPr>
            <w:tcW w:type="dxa" w:w="185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57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Редактирование договора</w:t>
            </w:r>
          </w:p>
        </w:tc>
        <w:tc>
          <w:tcPr>
            <w:tcW w:type="dxa" w:w="192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58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Факультатив добавлен</w:t>
            </w:r>
          </w:p>
        </w:tc>
        <w:tc>
          <w:tcPr>
            <w:tcW w:type="dxa" w:w="1959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59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Редактирование через файл Код.txt</w:t>
            </w:r>
          </w:p>
        </w:tc>
        <w:tc>
          <w:tcPr>
            <w:tcW w:type="dxa" w:w="3275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5A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Изменения отображаются в списке</w:t>
            </w:r>
          </w:p>
        </w:tc>
      </w:tr>
      <w:tr>
        <w:tc>
          <w:tcPr>
            <w:tcW w:type="dxa" w:w="757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5B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TC10</w:t>
            </w:r>
          </w:p>
        </w:tc>
        <w:tc>
          <w:tcPr>
            <w:tcW w:type="dxa" w:w="185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5C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Обработка отсутствия файла</w:t>
            </w:r>
          </w:p>
        </w:tc>
        <w:tc>
          <w:tcPr>
            <w:tcW w:type="dxa" w:w="1926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5D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Файл Код.txt отсутствует</w:t>
            </w:r>
          </w:p>
        </w:tc>
        <w:tc>
          <w:tcPr>
            <w:tcW w:type="dxa" w:w="1959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5E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Запустить программу</w:t>
            </w:r>
          </w:p>
        </w:tc>
        <w:tc>
          <w:tcPr>
            <w:tcW w:type="dxa" w:w="3275"/>
            <w:tcBorders>
              <w:top w:color="D9D9D9" w:sz="6" w:val="single"/>
              <w:left w:color="D9D9D9" w:sz="6" w:val="single"/>
              <w:bottom w:color="D9D9D9" w:sz="6" w:val="single"/>
              <w:right w:color="D9D9D9" w:sz="6" w:val="single"/>
            </w:tcBorders>
            <w:shd w:fill="FFFFFF" w:val="clear"/>
            <w:tcMar>
              <w:top w:type="dxa" w:w="105"/>
              <w:left w:type="dxa" w:w="105"/>
              <w:bottom w:type="dxa" w:w="105"/>
              <w:right w:type="dxa" w:w="105"/>
            </w:tcMar>
            <w:vAlign w:val="center"/>
          </w:tcPr>
          <w:p w14:paraId="5F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Выводится сообщение об ошибке</w:t>
            </w:r>
          </w:p>
        </w:tc>
      </w:tr>
    </w:tbl>
    <w:p w14:paraId="60000000"/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bullet"/>
      <w:lvlText w:val="o"/>
      <w:lvlJc w:val="left"/>
      <w:pPr>
        <w:ind w:hanging="360" w:left="78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15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2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9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1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8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540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5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2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9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1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8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540"/>
      </w:pPr>
      <w:rPr>
        <w:rFonts w:ascii="Wingdings" w:hAnsi="Wingdings"/>
      </w:rPr>
    </w:lvl>
  </w:abstractNum>
  <w:abstractNum w:abstractNumId="4">
    <w:lvl w:ilvl="0">
      <w:start w:val="1"/>
      <w:numFmt w:val="bullet"/>
      <w:lvlText w:val="o"/>
      <w:lvlJc w:val="left"/>
      <w:pPr>
        <w:ind w:hanging="360" w:left="78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15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2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9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1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8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540"/>
      </w:pPr>
      <w:rPr>
        <w:rFonts w:ascii="Wingdings" w:hAnsi="Wingdings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5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2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9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1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8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540"/>
      </w:pPr>
      <w:rPr>
        <w:rFonts w:ascii="Wingdings" w:hAnsi="Wingdings"/>
      </w:rPr>
    </w:lvl>
  </w:abstractNum>
  <w:abstractNum w:abstractNumId="6">
    <w:lvl w:ilvl="0">
      <w:start w:val="1"/>
      <w:numFmt w:val="bullet"/>
      <w:lvlText w:val="o"/>
      <w:lvlJc w:val="left"/>
      <w:pPr>
        <w:ind w:hanging="360" w:left="78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15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2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9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1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8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540"/>
      </w:pPr>
      <w:rPr>
        <w:rFonts w:ascii="Wingdings" w:hAnsi="Wingdings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7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5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2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9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1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8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540"/>
      </w:pPr>
      <w:rPr>
        <w:rFonts w:ascii="Wingdings" w:hAnsi="Wingdings"/>
      </w:rPr>
    </w:lvl>
  </w:abstractNum>
  <w:abstractNum w:abstractNumId="8">
    <w:lvl w:ilvl="0">
      <w:start w:val="1"/>
      <w:numFmt w:val="bullet"/>
      <w:lvlText w:val="o"/>
      <w:lvlJc w:val="left"/>
      <w:pPr>
        <w:ind w:hanging="360" w:left="78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15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2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9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1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8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540"/>
      </w:pPr>
      <w:rPr>
        <w:rFonts w:ascii="Wingdings" w:hAnsi="Wingdings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7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5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2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9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1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8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540"/>
      </w:pPr>
      <w:rPr>
        <w:rFonts w:ascii="Wingdings" w:hAnsi="Wingdings"/>
      </w:rPr>
    </w:lvl>
  </w:abstractNum>
  <w:abstractNum w:abstractNumId="10">
    <w:lvl w:ilvl="0">
      <w:start w:val="1"/>
      <w:numFmt w:val="bullet"/>
      <w:lvlText w:val="o"/>
      <w:lvlJc w:val="left"/>
      <w:pPr>
        <w:ind w:hanging="360" w:left="78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15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2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9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1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8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540"/>
      </w:pPr>
      <w:rPr>
        <w:rFonts w:ascii="Wingdings" w:hAnsi="Wingdings"/>
      </w:rPr>
    </w:lvl>
  </w:abstractNum>
  <w:abstractNum w:abstractNumId="11">
    <w:lvl w:ilvl="0">
      <w:start w:val="1"/>
      <w:numFmt w:val="bullet"/>
      <w:lvlText w:val=""/>
      <w:lvlJc w:val="left"/>
      <w:pPr>
        <w:ind w:hanging="360" w:left="7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5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2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9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1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8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540"/>
      </w:pPr>
      <w:rPr>
        <w:rFonts w:ascii="Wingdings" w:hAnsi="Wingdings"/>
      </w:rPr>
    </w:lvl>
  </w:abstractNum>
  <w:abstractNum w:abstractNumId="1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52" w:lineRule="auto"/>
      <w:ind/>
    </w:pPr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" w:type="paragraph">
    <w:name w:val="List Paragraph"/>
    <w:basedOn w:val="Style_3"/>
    <w:link w:val="Style_1_ch"/>
    <w:pPr>
      <w:ind w:left="720"/>
      <w:contextualSpacing w:val="1"/>
    </w:pPr>
  </w:style>
  <w:style w:styleId="Style_1_ch" w:type="character">
    <w:name w:val="List Paragraph"/>
    <w:basedOn w:val="Style_3_ch"/>
    <w:link w:val="Style_1"/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3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3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20" w:type="paragraph">
    <w:name w:val="toc 5"/>
    <w:next w:val="Style_3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3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3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3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3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2024-10-08T13:07:21Z</dcterms:modified>
</cp:coreProperties>
</file>