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360" w:lineRule="auto"/>
        <w:ind w:firstLine="709"/>
        <w:jc w:val="center"/>
        <w:rPr>
          <w:rFonts w:ascii="Times New Roman" w:hAnsi="Times New Roman"/>
          <w:b w:val="1"/>
          <w:sz w:val="32"/>
        </w:rPr>
      </w:pPr>
      <w:bookmarkStart w:id="1" w:name="_GoBack"/>
      <w:bookmarkEnd w:id="1"/>
      <w:r>
        <w:rPr>
          <w:rFonts w:ascii="Times New Roman" w:hAnsi="Times New Roman"/>
          <w:b w:val="1"/>
          <w:sz w:val="32"/>
        </w:rPr>
        <w:t>Т</w:t>
      </w:r>
      <w:r>
        <w:rPr>
          <w:rFonts w:ascii="Times New Roman" w:hAnsi="Times New Roman"/>
          <w:b w:val="1"/>
          <w:sz w:val="32"/>
        </w:rPr>
        <w:t>ехническое задание.</w:t>
      </w:r>
    </w:p>
    <w:p w14:paraId="04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Техническое задание на разработку программы "Договоры на тех. обслуживание станков"</w:t>
      </w:r>
      <w:r>
        <w:rPr>
          <w:rFonts w:ascii="Times New Roman" w:hAnsi="Times New Roman"/>
          <w:b w:val="1"/>
          <w:sz w:val="28"/>
        </w:rPr>
        <w:t>.</w:t>
      </w:r>
    </w:p>
    <w:p w14:paraId="05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Назначение</w:t>
      </w:r>
    </w:p>
    <w:p w14:paraId="06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"Договоры на тех. обслуживание станков" предназначена для хранения, анализа и визуализации данных о договорах на тех. обслуживание станков.</w:t>
      </w:r>
    </w:p>
    <w:p w14:paraId="07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Функциональные требования</w:t>
      </w:r>
    </w:p>
    <w:p w14:paraId="08000000">
      <w:pPr>
        <w:pStyle w:val="Style_2"/>
        <w:numPr>
          <w:ilvl w:val="0"/>
          <w:numId w:val="1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Хранение данных:</w:t>
      </w:r>
    </w:p>
    <w:p w14:paraId="09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хранить информацию о списках договоров включая:</w:t>
      </w:r>
    </w:p>
    <w:p w14:paraId="0A000000">
      <w:pPr>
        <w:pStyle w:val="Style_2"/>
        <w:numPr>
          <w:ilvl w:val="0"/>
          <w:numId w:val="2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Номера договоров</w:t>
      </w:r>
    </w:p>
    <w:p w14:paraId="0B000000">
      <w:pPr>
        <w:pStyle w:val="Style_2"/>
        <w:numPr>
          <w:ilvl w:val="0"/>
          <w:numId w:val="2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Название вида станка</w:t>
      </w:r>
    </w:p>
    <w:p w14:paraId="0C000000">
      <w:pPr>
        <w:pStyle w:val="Style_2"/>
        <w:numPr>
          <w:ilvl w:val="0"/>
          <w:numId w:val="2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Имя заказчика</w:t>
      </w:r>
    </w:p>
    <w:p w14:paraId="0D000000">
      <w:pPr>
        <w:pStyle w:val="Style_2"/>
        <w:numPr>
          <w:ilvl w:val="0"/>
          <w:numId w:val="2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Данные должны сохраняться в текстовом файле "Код.txt" в формате: Номер договоров, Вид станка, Имя заказчика.</w:t>
      </w:r>
    </w:p>
    <w:p w14:paraId="0E000000">
      <w:pPr>
        <w:pStyle w:val="Style_2"/>
        <w:numPr>
          <w:ilvl w:val="0"/>
          <w:numId w:val="1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 данных:</w:t>
      </w:r>
    </w:p>
    <w:p w14:paraId="0F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предоставлять возможность анализа данных по следующим критериям:</w:t>
      </w:r>
    </w:p>
    <w:p w14:paraId="10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Сегментация по видам станка:</w:t>
      </w:r>
    </w:p>
    <w:p w14:paraId="11000000">
      <w:pPr>
        <w:pStyle w:val="Style_2"/>
        <w:numPr>
          <w:ilvl w:val="0"/>
          <w:numId w:val="3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Отображать договора и привязанные к ним видам станков</w:t>
      </w:r>
    </w:p>
    <w:p w14:paraId="12000000">
      <w:pPr>
        <w:pStyle w:val="Style_2"/>
        <w:numPr>
          <w:ilvl w:val="0"/>
          <w:numId w:val="3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Визуализировать результаты сегментации в виде диаграммы</w:t>
      </w:r>
    </w:p>
    <w:p w14:paraId="13000000">
      <w:pPr>
        <w:pStyle w:val="Style_2"/>
        <w:tabs>
          <w:tab w:leader="none" w:pos="1701" w:val="left"/>
        </w:tabs>
        <w:spacing w:after="0" w:line="360" w:lineRule="auto"/>
        <w:ind w:firstLine="1418" w:left="-7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Сегментация по имени заказчикам:</w:t>
      </w:r>
    </w:p>
    <w:p w14:paraId="14000000">
      <w:pPr>
        <w:pStyle w:val="Style_2"/>
        <w:numPr>
          <w:ilvl w:val="0"/>
          <w:numId w:val="3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Отображать договора и привязанные к ним имена заказчиков</w:t>
      </w:r>
    </w:p>
    <w:p w14:paraId="15000000">
      <w:pPr>
        <w:pStyle w:val="Style_2"/>
        <w:numPr>
          <w:ilvl w:val="0"/>
          <w:numId w:val="3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Визуализировать результаты сегментации в виде диаграммы</w:t>
      </w:r>
    </w:p>
    <w:p w14:paraId="16000000">
      <w:pPr>
        <w:pStyle w:val="Style_2"/>
        <w:numPr>
          <w:ilvl w:val="0"/>
          <w:numId w:val="1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Обновление данных:</w:t>
      </w:r>
    </w:p>
    <w:p w14:paraId="17000000">
      <w:pPr>
        <w:pStyle w:val="Style_2"/>
        <w:numPr>
          <w:ilvl w:val="0"/>
          <w:numId w:val="2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Позволять обновлять информацию о существующих договорах.</w:t>
      </w:r>
    </w:p>
    <w:p w14:paraId="18000000">
      <w:pPr>
        <w:pStyle w:val="Style_2"/>
        <w:numPr>
          <w:ilvl w:val="0"/>
          <w:numId w:val="1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Удаление данных:</w:t>
      </w:r>
    </w:p>
    <w:p w14:paraId="19000000">
      <w:pPr>
        <w:pStyle w:val="Style_2"/>
        <w:numPr>
          <w:ilvl w:val="0"/>
          <w:numId w:val="2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Обеспечивать возможность удаления данных о договорах.</w:t>
      </w:r>
    </w:p>
    <w:p w14:paraId="1A000000">
      <w:pPr>
        <w:pStyle w:val="Style_2"/>
        <w:numPr>
          <w:ilvl w:val="0"/>
          <w:numId w:val="1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Визуализация данных:</w:t>
      </w:r>
    </w:p>
    <w:p w14:paraId="1B000000">
      <w:pPr>
        <w:pStyle w:val="Style_2"/>
        <w:numPr>
          <w:ilvl w:val="0"/>
          <w:numId w:val="4"/>
        </w:numPr>
        <w:tabs>
          <w:tab w:leader="none" w:pos="1701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Отображать результаты анализа в виде диаграммы с помощью библиотеки matplotlib.</w:t>
      </w:r>
    </w:p>
    <w:p w14:paraId="1C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 Технические требования</w:t>
      </w:r>
    </w:p>
    <w:p w14:paraId="1D0000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Язык программирования: </w:t>
      </w:r>
    </w:p>
    <w:p w14:paraId="1E000000">
      <w:pPr>
        <w:pStyle w:val="Style_2"/>
        <w:numPr>
          <w:ilvl w:val="0"/>
          <w:numId w:val="5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</w:t>
      </w:r>
    </w:p>
    <w:p w14:paraId="1F000000">
      <w:pPr>
        <w:pStyle w:val="Style_2"/>
        <w:numPr>
          <w:ilvl w:val="0"/>
          <w:numId w:val="5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Библиотеки:</w:t>
      </w:r>
    </w:p>
    <w:p w14:paraId="20000000">
      <w:pPr>
        <w:pStyle w:val="Style_2"/>
        <w:numPr>
          <w:ilvl w:val="0"/>
          <w:numId w:val="2"/>
        </w:numPr>
        <w:tabs>
          <w:tab w:leader="none" w:pos="1843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tkinter - для создания графического интерфейса</w:t>
      </w:r>
    </w:p>
    <w:p w14:paraId="21000000">
      <w:pPr>
        <w:pStyle w:val="Style_2"/>
        <w:numPr>
          <w:ilvl w:val="0"/>
          <w:numId w:val="2"/>
        </w:numPr>
        <w:tabs>
          <w:tab w:leader="none" w:pos="1843" w:val="left"/>
        </w:tabs>
        <w:spacing w:after="0" w:line="360" w:lineRule="auto"/>
        <w:ind w:firstLine="1418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matplotlib - для визуализации данных</w:t>
      </w:r>
    </w:p>
    <w:p w14:paraId="22000000">
      <w:pPr>
        <w:pStyle w:val="Style_2"/>
        <w:numPr>
          <w:ilvl w:val="0"/>
          <w:numId w:val="6"/>
        </w:numPr>
        <w:tabs>
          <w:tab w:leader="none" w:pos="1843" w:val="left"/>
        </w:tabs>
        <w:spacing w:after="0" w:line="360" w:lineRule="auto"/>
        <w:ind w:firstLine="15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База данных:</w:t>
      </w:r>
    </w:p>
    <w:p w14:paraId="23000000">
      <w:pPr>
        <w:pStyle w:val="Style_2"/>
        <w:numPr>
          <w:ilvl w:val="0"/>
          <w:numId w:val="2"/>
        </w:numPr>
        <w:spacing w:after="0" w:line="360" w:lineRule="auto"/>
        <w:ind w:firstLine="184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не использует базы данных, данные хранятся в текстовом файле.</w:t>
      </w:r>
    </w:p>
    <w:p w14:paraId="24000000">
      <w:pPr>
        <w:pStyle w:val="Style_2"/>
        <w:numPr>
          <w:ilvl w:val="0"/>
          <w:numId w:val="6"/>
        </w:numPr>
        <w:tabs>
          <w:tab w:leader="none" w:pos="1843" w:val="left"/>
        </w:tabs>
        <w:spacing w:after="0" w:line="360" w:lineRule="auto"/>
        <w:ind w:firstLine="156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Интерфейс пользователя:</w:t>
      </w:r>
    </w:p>
    <w:p w14:paraId="25000000">
      <w:pPr>
        <w:pStyle w:val="Style_2"/>
        <w:numPr>
          <w:ilvl w:val="0"/>
          <w:numId w:val="2"/>
        </w:numPr>
        <w:spacing w:after="0" w:line="360" w:lineRule="auto"/>
        <w:ind w:firstLine="184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иметь интуитивно понятный графический интерфейс с:</w:t>
      </w:r>
    </w:p>
    <w:p w14:paraId="26000000">
      <w:pPr>
        <w:pStyle w:val="Style_2"/>
        <w:numPr>
          <w:ilvl w:val="0"/>
          <w:numId w:val="2"/>
        </w:numPr>
        <w:spacing w:after="0" w:line="360" w:lineRule="auto"/>
        <w:ind w:firstLine="184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Кнопками для сегментации по студентам и преподавателям</w:t>
      </w:r>
    </w:p>
    <w:p w14:paraId="27000000">
      <w:pPr>
        <w:pStyle w:val="Style_2"/>
        <w:numPr>
          <w:ilvl w:val="0"/>
          <w:numId w:val="2"/>
        </w:numPr>
        <w:spacing w:after="0" w:line="360" w:lineRule="auto"/>
        <w:ind w:firstLine="184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Кнопкой для загрузки данных из файла</w:t>
      </w:r>
    </w:p>
    <w:p w14:paraId="28000000">
      <w:pPr>
        <w:pStyle w:val="Style_2"/>
        <w:numPr>
          <w:ilvl w:val="0"/>
          <w:numId w:val="2"/>
        </w:numPr>
        <w:spacing w:after="0" w:line="360" w:lineRule="auto"/>
        <w:ind w:firstLine="184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Областью для отображения данных о договорах</w:t>
      </w:r>
    </w:p>
    <w:p w14:paraId="29000000">
      <w:pPr>
        <w:pStyle w:val="Style_2"/>
        <w:numPr>
          <w:ilvl w:val="0"/>
          <w:numId w:val="2"/>
        </w:numPr>
        <w:spacing w:after="0" w:line="360" w:lineRule="auto"/>
        <w:ind w:firstLine="1843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Областью для отображения диаграммы</w:t>
      </w:r>
    </w:p>
    <w:p w14:paraId="2A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 Требования к документации</w:t>
      </w:r>
    </w:p>
    <w:p w14:paraId="2B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быть снабжена комментариями, поясняющими логику работы кода.</w:t>
      </w:r>
    </w:p>
    <w:p w14:paraId="2C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5. Критерии приемки</w:t>
      </w:r>
    </w:p>
    <w:p w14:paraId="2D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выполнять все описанные функциональные требования.</w:t>
      </w:r>
    </w:p>
    <w:p w14:paraId="2E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иметь стабильный и эффективный код.</w:t>
      </w:r>
    </w:p>
    <w:p w14:paraId="2F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Программа должна быть снабжена необходимой документацией</w:t>
      </w:r>
      <w:r>
        <w:rPr>
          <w:rFonts w:ascii="Times New Roman" w:hAnsi="Times New Roman"/>
        </w:rPr>
        <w:t>.</w:t>
      </w:r>
    </w:p>
    <w:p w14:paraId="30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6. Сроки выполнения</w:t>
      </w:r>
    </w:p>
    <w:p w14:paraId="31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Срок выполнения проекта:</w:t>
      </w:r>
      <w:r>
        <w:rPr>
          <w:rFonts w:ascii="Times New Roman" w:hAnsi="Times New Roman"/>
          <w:sz w:val="24"/>
        </w:rPr>
        <w:t xml:space="preserve"> 2 недели</w:t>
      </w:r>
      <w:r>
        <w:rPr>
          <w:rFonts w:ascii="Times New Roman" w:hAnsi="Times New Roman"/>
          <w:sz w:val="24"/>
        </w:rPr>
        <w:t>.</w:t>
      </w:r>
    </w:p>
    <w:p w14:paraId="32000000">
      <w:pPr>
        <w:spacing w:after="0" w:line="360" w:lineRule="auto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Ответственность</w:t>
      </w:r>
    </w:p>
    <w:p w14:paraId="33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Разработчик: Кокарев Ярослав Владимирович</w:t>
      </w:r>
    </w:p>
    <w:p w14:paraId="34000000">
      <w:pPr>
        <w:pStyle w:val="Style_2"/>
        <w:numPr>
          <w:ilvl w:val="0"/>
          <w:numId w:val="3"/>
        </w:numPr>
        <w:spacing w:after="0" w:line="360" w:lineRule="auto"/>
        <w:ind w:firstLine="1134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Заказчик: </w:t>
      </w:r>
      <w:r>
        <w:rPr>
          <w:rFonts w:ascii="Times New Roman" w:hAnsi="Times New Roman"/>
          <w:sz w:val="24"/>
        </w:rPr>
        <w:t>Шишкин Вадим Викторинович</w:t>
      </w: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1353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•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left="720"/>
      <w:contextualSpacing w:val="1"/>
    </w:pPr>
  </w:style>
  <w:style w:styleId="Style_2_ch" w:type="character">
    <w:name w:val="List Paragraph"/>
    <w:basedOn w:val="Style_3_ch"/>
    <w:link w:val="Style_2"/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er"/>
    <w:basedOn w:val="Style_3"/>
    <w:link w:val="Style_1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2_ch" w:type="character">
    <w:name w:val="header"/>
    <w:basedOn w:val="Style_3_ch"/>
    <w:link w:val="Style_12"/>
  </w:style>
  <w:style w:styleId="Style_13" w:type="paragraph">
    <w:name w:val="heading 5"/>
    <w:next w:val="Style_3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3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footer1.xml" Type="http://schemas.openxmlformats.org/officeDocument/2006/relationships/footer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2024-10-04T12:58:22Z</dcterms:modified>
</cp:coreProperties>
</file>