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chim369hfg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  <w:rtl w:val="0"/>
        </w:rPr>
        <w:t xml:space="preserve">Додаток "Магазинний асистент"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kujn81glum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Ключові бізнес-вимоги (BR)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Надання швидкого доступу до інформації про товари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Користувачі повинні мати змогу швидко отримати інформацію про товари, включаючи ціну, наявність знижок, і основні характеристики, шляхом сканування штрих-кодів. Це допоможе покращити досвід покупців і зекономити час під час покупок.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BR002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Забезпечення персоналізованих рекомендацій та оповіщень про знижки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повинен надавати персоналізовані рекомендації на основі попередніх покупок, а також сповіщення про актуальні акції та знижки на обрані товари. Це спрямовано на підвищення зацікавленості користувачів і лояльності до магазину.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br9n5an8i84e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Функціональні та нефункціональні вимоги до бізнес-вимоги BR1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nbhy6jxdcru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Можливість сканування штрих-кодів для швидкого доступу до інформації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Користувачі повинні мати можливість сканувати штрих-коди товарів за допомогою камери смартфона, щоб миттєво отримувати інформацію про ціну, наявність і знижки.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FR002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Інформація про знижки та спеціальні пропозиції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має відображати знижки, акційні пропозиції, а також дозволяти користувачам додавати товари до списку для отримання сповіщень, якщо на них з'являться знижки.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n41npryb683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Нефункціональні вимоги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NFR001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Швидкість обробки запитів на отримання інформації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сканування штрих-коду інформація про товар має відображатись не більше ніж за 1 секунду, щоб забезпечити зручність користувачів.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NFR002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Висока точність розпізнавання штрих-кодів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повинен забезпечувати точність розпізнавання штрих-кодів не менше 98% для різних типів штрих-кодів і етикеток, щоб уникнути проблем з доступом до інформації про товари.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7v4a6zm33vh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Функціональні та нефункціональні вимоги до бізнес-вимоги BR2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47a1sv7yb3i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Надання персоналізованих рекомендацій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основі історії покупок, улюблених товарів і попередніх переглядів, додаток повинен надавати користувачам персоналізовані рекомендації щодо товарів, які можуть їх зацікавити.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FR002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Налаштування сповіщень про знижки на обрані товари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Користувачі повинні мати можливість додавати товари в обрані та отримувати сповіщення про знижки або спеціальні пропозиції на ці товари.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tg2ib0ka4pg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Нефункціональні вимоги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NFR001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Приватність даних користувачів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має забезпечувати високий рівень безпеки та приватності, обробляючи персональні дані користувачів відповідно до стандартів GDPR, для збереження конфіденційності їхніх даних.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NFR002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Висока точність рекомендацій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рекомендацій має враховувати щонайменше 85% попередніх покупок і переглядів користувача для забезпечення актуальності і персоналізації пропозицій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