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54F2E" w14:textId="63299B14" w:rsidR="00C36E3E" w:rsidRDefault="00C36E3E" w:rsidP="003B6421">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671AE7D9" w14:textId="28462754" w:rsidR="00C36E3E" w:rsidRDefault="00C36E3E" w:rsidP="003B6421">
      <w:pPr>
        <w:spacing w:line="240" w:lineRule="auto"/>
        <w:rPr>
          <w:rFonts w:ascii="Times New Roman" w:hAnsi="Times New Roman" w:cs="Times New Roman"/>
          <w:sz w:val="24"/>
          <w:szCs w:val="24"/>
        </w:rPr>
      </w:pPr>
      <w:r>
        <w:rPr>
          <w:rFonts w:ascii="Times New Roman" w:hAnsi="Times New Roman" w:cs="Times New Roman"/>
          <w:sz w:val="24"/>
          <w:szCs w:val="24"/>
        </w:rPr>
        <w:t>English 250H</w:t>
      </w:r>
    </w:p>
    <w:p w14:paraId="265F7E36" w14:textId="5C011CAA" w:rsidR="00C36E3E" w:rsidRDefault="00C36E3E" w:rsidP="003B6421">
      <w:pPr>
        <w:spacing w:line="240" w:lineRule="auto"/>
        <w:rPr>
          <w:rFonts w:ascii="Times New Roman" w:hAnsi="Times New Roman" w:cs="Times New Roman"/>
          <w:sz w:val="24"/>
          <w:szCs w:val="24"/>
        </w:rPr>
      </w:pPr>
      <w:r>
        <w:rPr>
          <w:rFonts w:ascii="Times New Roman" w:hAnsi="Times New Roman" w:cs="Times New Roman"/>
          <w:sz w:val="24"/>
          <w:szCs w:val="24"/>
        </w:rPr>
        <w:t>Mrs. McKenny</w:t>
      </w:r>
    </w:p>
    <w:p w14:paraId="31B57B41" w14:textId="7364230F" w:rsidR="00C36E3E" w:rsidRDefault="00C36E3E" w:rsidP="003B6421">
      <w:pPr>
        <w:spacing w:line="480" w:lineRule="auto"/>
        <w:rPr>
          <w:rFonts w:ascii="Times New Roman" w:hAnsi="Times New Roman" w:cs="Times New Roman"/>
          <w:sz w:val="24"/>
          <w:szCs w:val="24"/>
        </w:rPr>
      </w:pPr>
      <w:r>
        <w:rPr>
          <w:rFonts w:ascii="Times New Roman" w:hAnsi="Times New Roman" w:cs="Times New Roman"/>
          <w:sz w:val="24"/>
          <w:szCs w:val="24"/>
        </w:rPr>
        <w:t>12/12/2019</w:t>
      </w:r>
    </w:p>
    <w:p w14:paraId="63A1F59A" w14:textId="04FB4083" w:rsidR="00C36E3E" w:rsidRDefault="00C36E3E" w:rsidP="003B6421">
      <w:pPr>
        <w:spacing w:line="480" w:lineRule="auto"/>
        <w:jc w:val="center"/>
        <w:rPr>
          <w:rFonts w:ascii="Times New Roman" w:hAnsi="Times New Roman" w:cs="Times New Roman"/>
          <w:sz w:val="24"/>
          <w:szCs w:val="24"/>
        </w:rPr>
      </w:pPr>
      <w:r>
        <w:rPr>
          <w:rFonts w:ascii="Times New Roman" w:hAnsi="Times New Roman" w:cs="Times New Roman"/>
          <w:sz w:val="24"/>
          <w:szCs w:val="24"/>
        </w:rPr>
        <w:t>Revision Reflect of Summary Assignment</w:t>
      </w:r>
    </w:p>
    <w:p w14:paraId="35E68B8D" w14:textId="2DB2EB4C" w:rsidR="003B6421" w:rsidRDefault="003B6421" w:rsidP="003B64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A3599">
        <w:rPr>
          <w:rFonts w:ascii="Times New Roman" w:hAnsi="Times New Roman" w:cs="Times New Roman"/>
          <w:sz w:val="24"/>
          <w:szCs w:val="24"/>
        </w:rPr>
        <w:t>Writing summaries were pointless. At least, prior to taking English 250H</w:t>
      </w:r>
      <w:r w:rsidR="006D3B0A">
        <w:rPr>
          <w:rFonts w:ascii="Times New Roman" w:hAnsi="Times New Roman" w:cs="Times New Roman"/>
          <w:sz w:val="24"/>
          <w:szCs w:val="24"/>
        </w:rPr>
        <w:t xml:space="preserve"> </w:t>
      </w:r>
      <w:r w:rsidR="003667F1">
        <w:rPr>
          <w:rFonts w:ascii="Times New Roman" w:hAnsi="Times New Roman" w:cs="Times New Roman"/>
          <w:sz w:val="24"/>
          <w:szCs w:val="24"/>
        </w:rPr>
        <w:t>my</w:t>
      </w:r>
      <w:r w:rsidR="006D3B0A">
        <w:rPr>
          <w:rFonts w:ascii="Times New Roman" w:hAnsi="Times New Roman" w:cs="Times New Roman"/>
          <w:sz w:val="24"/>
          <w:szCs w:val="24"/>
        </w:rPr>
        <w:t xml:space="preserve"> first semester of college</w:t>
      </w:r>
      <w:r w:rsidR="00FA3599">
        <w:rPr>
          <w:rFonts w:ascii="Times New Roman" w:hAnsi="Times New Roman" w:cs="Times New Roman"/>
          <w:sz w:val="24"/>
          <w:szCs w:val="24"/>
        </w:rPr>
        <w:t>, I thought summary were only</w:t>
      </w:r>
      <w:r w:rsidR="006D3B0A">
        <w:rPr>
          <w:rFonts w:ascii="Times New Roman" w:hAnsi="Times New Roman" w:cs="Times New Roman"/>
          <w:sz w:val="24"/>
          <w:szCs w:val="24"/>
        </w:rPr>
        <w:t xml:space="preserve"> assigned to determine whether their students read the material. I despised them because they felt pointless. </w:t>
      </w:r>
      <w:r w:rsidR="00187346">
        <w:rPr>
          <w:rFonts w:ascii="Times New Roman" w:hAnsi="Times New Roman" w:cs="Times New Roman"/>
          <w:sz w:val="24"/>
          <w:szCs w:val="24"/>
        </w:rPr>
        <w:t>A combination of my engagement in undergraduate research and reading the explanation for summaries in Assignment 2’s helped change my paradigm when tackling a summary assignment. Prior college level English, my revision process consisted of reading a piece and changing things to</w:t>
      </w:r>
      <w:r w:rsidR="003667F1">
        <w:rPr>
          <w:rFonts w:ascii="Times New Roman" w:hAnsi="Times New Roman" w:cs="Times New Roman"/>
          <w:sz w:val="24"/>
          <w:szCs w:val="24"/>
        </w:rPr>
        <w:t xml:space="preserve"> make them</w:t>
      </w:r>
      <w:r w:rsidR="00187346">
        <w:rPr>
          <w:rFonts w:ascii="Times New Roman" w:hAnsi="Times New Roman" w:cs="Times New Roman"/>
          <w:sz w:val="24"/>
          <w:szCs w:val="24"/>
        </w:rPr>
        <w:t xml:space="preserve"> “feel right.” Considering that writing is a weakness of mine, this was rarely effective and often didn’t positively impact the quality of my writing.</w:t>
      </w:r>
      <w:r w:rsidR="001943E6">
        <w:rPr>
          <w:rFonts w:ascii="Times New Roman" w:hAnsi="Times New Roman" w:cs="Times New Roman"/>
          <w:sz w:val="24"/>
          <w:szCs w:val="24"/>
        </w:rPr>
        <w:t xml:space="preserve"> I</w:t>
      </w:r>
      <w:r w:rsidR="00187346">
        <w:rPr>
          <w:rFonts w:ascii="Times New Roman" w:hAnsi="Times New Roman" w:cs="Times New Roman"/>
          <w:sz w:val="24"/>
          <w:szCs w:val="24"/>
        </w:rPr>
        <w:t xml:space="preserve">n revising my summary of “Shooting Guns: It’s Rather Fun, Actually,” </w:t>
      </w:r>
      <w:r w:rsidR="001943E6">
        <w:rPr>
          <w:rFonts w:ascii="Times New Roman" w:hAnsi="Times New Roman" w:cs="Times New Roman"/>
          <w:sz w:val="24"/>
          <w:szCs w:val="24"/>
        </w:rPr>
        <w:t xml:space="preserve">I utilized more sophisticated techniques for revision such as rainbow reading, checking for </w:t>
      </w:r>
      <w:r w:rsidR="00203ED3">
        <w:rPr>
          <w:rFonts w:ascii="Times New Roman" w:hAnsi="Times New Roman" w:cs="Times New Roman"/>
          <w:sz w:val="24"/>
          <w:szCs w:val="24"/>
        </w:rPr>
        <w:t>wordiness</w:t>
      </w:r>
      <w:r w:rsidR="001943E6">
        <w:rPr>
          <w:rFonts w:ascii="Times New Roman" w:hAnsi="Times New Roman" w:cs="Times New Roman"/>
          <w:sz w:val="24"/>
          <w:szCs w:val="24"/>
        </w:rPr>
        <w:t xml:space="preserve">, and </w:t>
      </w:r>
      <w:r w:rsidR="00203ED3">
        <w:rPr>
          <w:rFonts w:ascii="Times New Roman" w:hAnsi="Times New Roman" w:cs="Times New Roman"/>
          <w:sz w:val="24"/>
          <w:szCs w:val="24"/>
        </w:rPr>
        <w:t>other miscellaneous issues</w:t>
      </w:r>
      <w:r w:rsidR="001943E6">
        <w:rPr>
          <w:rFonts w:ascii="Times New Roman" w:hAnsi="Times New Roman" w:cs="Times New Roman"/>
          <w:sz w:val="24"/>
          <w:szCs w:val="24"/>
        </w:rPr>
        <w:t>.</w:t>
      </w:r>
    </w:p>
    <w:p w14:paraId="26BF4AE5" w14:textId="3CB85670" w:rsidR="001943E6" w:rsidRDefault="001943E6" w:rsidP="003B642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first revision that I did was rainbow reading. It was introduced as a classroom activity where I was tasked to highlight different sentence structures varying colors</w:t>
      </w:r>
      <w:r w:rsidR="003701E0">
        <w:rPr>
          <w:rFonts w:ascii="Times New Roman" w:hAnsi="Times New Roman" w:cs="Times New Roman"/>
          <w:sz w:val="24"/>
          <w:szCs w:val="24"/>
        </w:rPr>
        <w:t xml:space="preserve">. Trying this technique for the first time was an eye-opening experience. It put the fact that I did not vary my sentence structure in the spotlight. </w:t>
      </w:r>
      <w:r w:rsidR="00924A3F">
        <w:rPr>
          <w:rFonts w:ascii="Times New Roman" w:hAnsi="Times New Roman" w:cs="Times New Roman"/>
          <w:sz w:val="24"/>
          <w:szCs w:val="24"/>
        </w:rPr>
        <w:t>For example, I started over half the sentences with “D.K.” or a short transitional phrase then “D.K.”</w:t>
      </w:r>
      <w:r w:rsidR="00203ED3">
        <w:rPr>
          <w:rFonts w:ascii="Times New Roman" w:hAnsi="Times New Roman" w:cs="Times New Roman"/>
          <w:sz w:val="24"/>
          <w:szCs w:val="24"/>
        </w:rPr>
        <w:t xml:space="preserve"> Realizing my mistake, I made changes for the revised edition of the summary. My proudest</w:t>
      </w:r>
      <w:r w:rsidR="003667F1">
        <w:rPr>
          <w:rFonts w:ascii="Times New Roman" w:hAnsi="Times New Roman" w:cs="Times New Roman"/>
          <w:sz w:val="24"/>
          <w:szCs w:val="24"/>
        </w:rPr>
        <w:t xml:space="preserve"> fix</w:t>
      </w:r>
      <w:r w:rsidR="00203ED3">
        <w:rPr>
          <w:rFonts w:ascii="Times New Roman" w:hAnsi="Times New Roman" w:cs="Times New Roman"/>
          <w:sz w:val="24"/>
          <w:szCs w:val="24"/>
        </w:rPr>
        <w:t xml:space="preserve"> was starting a sentence with “Noting the conventional…” instead of “D.K. takes note.” Other similar changes occurred, doubling the color variety of my rainbow in my revised summary. Moving on, my next problem to tackle was wordiness.</w:t>
      </w:r>
    </w:p>
    <w:p w14:paraId="57167CD2" w14:textId="7933851D" w:rsidR="00737962" w:rsidRDefault="00203ED3" w:rsidP="003B642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summary’s purpose is to concisely provide an overview of a larger piece. </w:t>
      </w:r>
      <w:r w:rsidR="00414E97">
        <w:rPr>
          <w:rFonts w:ascii="Times New Roman" w:hAnsi="Times New Roman" w:cs="Times New Roman"/>
          <w:sz w:val="24"/>
          <w:szCs w:val="24"/>
        </w:rPr>
        <w:t xml:space="preserve">Therefore, varied sentence structure can make reading a summary easier, but elaborate wording does not. I used lots of “elaborate” but unnecessary </w:t>
      </w:r>
      <w:r w:rsidR="003667F1">
        <w:rPr>
          <w:rFonts w:ascii="Times New Roman" w:hAnsi="Times New Roman" w:cs="Times New Roman"/>
          <w:sz w:val="24"/>
          <w:szCs w:val="24"/>
        </w:rPr>
        <w:t>phrasing</w:t>
      </w:r>
      <w:r w:rsidR="00414E97">
        <w:rPr>
          <w:rFonts w:ascii="Times New Roman" w:hAnsi="Times New Roman" w:cs="Times New Roman"/>
          <w:sz w:val="24"/>
          <w:szCs w:val="24"/>
        </w:rPr>
        <w:t xml:space="preserve">. Some </w:t>
      </w:r>
      <w:r w:rsidR="003667F1">
        <w:rPr>
          <w:rFonts w:ascii="Times New Roman" w:hAnsi="Times New Roman" w:cs="Times New Roman"/>
          <w:sz w:val="24"/>
          <w:szCs w:val="24"/>
        </w:rPr>
        <w:t>changes</w:t>
      </w:r>
      <w:r w:rsidR="00414E97">
        <w:rPr>
          <w:rFonts w:ascii="Times New Roman" w:hAnsi="Times New Roman" w:cs="Times New Roman"/>
          <w:sz w:val="24"/>
          <w:szCs w:val="24"/>
        </w:rPr>
        <w:t xml:space="preserve"> include</w:t>
      </w:r>
      <w:r w:rsidR="003667F1">
        <w:rPr>
          <w:rFonts w:ascii="Times New Roman" w:hAnsi="Times New Roman" w:cs="Times New Roman"/>
          <w:sz w:val="24"/>
          <w:szCs w:val="24"/>
        </w:rPr>
        <w:t>d</w:t>
      </w:r>
      <w:r w:rsidR="00414E97">
        <w:rPr>
          <w:rFonts w:ascii="Times New Roman" w:hAnsi="Times New Roman" w:cs="Times New Roman"/>
          <w:sz w:val="24"/>
          <w:szCs w:val="24"/>
        </w:rPr>
        <w:t xml:space="preserve"> cutting out “then” from “They then introduce,” removing “begin” from “they begin to,” and changing “they put important emphases” to “they emphasize.” Some other edits include </w:t>
      </w:r>
      <w:r w:rsidR="00737962">
        <w:rPr>
          <w:rFonts w:ascii="Times New Roman" w:hAnsi="Times New Roman" w:cs="Times New Roman"/>
          <w:sz w:val="24"/>
          <w:szCs w:val="24"/>
        </w:rPr>
        <w:t>minor changes to make paragraphs make more sense, such as replacing “finally” with “next” in the final paragraph</w:t>
      </w:r>
      <w:r w:rsidR="003667F1">
        <w:rPr>
          <w:rFonts w:ascii="Times New Roman" w:hAnsi="Times New Roman" w:cs="Times New Roman"/>
          <w:sz w:val="24"/>
          <w:szCs w:val="24"/>
        </w:rPr>
        <w:t>.</w:t>
      </w:r>
    </w:p>
    <w:p w14:paraId="54D231B0" w14:textId="37B28E38" w:rsidR="00203ED3" w:rsidRDefault="00737962" w:rsidP="003B6421">
      <w:pPr>
        <w:spacing w:line="480" w:lineRule="auto"/>
        <w:jc w:val="both"/>
        <w:rPr>
          <w:rFonts w:ascii="Times New Roman" w:hAnsi="Times New Roman" w:cs="Times New Roman"/>
          <w:sz w:val="24"/>
          <w:szCs w:val="24"/>
        </w:rPr>
      </w:pPr>
      <w:r>
        <w:rPr>
          <w:rFonts w:ascii="Times New Roman" w:hAnsi="Times New Roman" w:cs="Times New Roman"/>
          <w:sz w:val="24"/>
          <w:szCs w:val="24"/>
        </w:rPr>
        <w:tab/>
        <w:t>An important part of revising meant looking at the instructor provided feedback. Those comments helped me see issues I might not have considered, such as some MLA formatting</w:t>
      </w:r>
      <w:r w:rsidR="009B3F18">
        <w:rPr>
          <w:rFonts w:ascii="Times New Roman" w:hAnsi="Times New Roman" w:cs="Times New Roman"/>
          <w:sz w:val="24"/>
          <w:szCs w:val="24"/>
        </w:rPr>
        <w:t>. For example, I used intext citations way too much and should have placed quotations around the name of the article. The professor pointed out that I used too many direct quotes, so one instance was changed to a paraphrase.</w:t>
      </w:r>
    </w:p>
    <w:p w14:paraId="5806CB7D" w14:textId="1802D7AD" w:rsidR="009B3F18" w:rsidRPr="00C36E3E" w:rsidRDefault="009B3F18" w:rsidP="003B64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667F1">
        <w:rPr>
          <w:rFonts w:ascii="Times New Roman" w:hAnsi="Times New Roman" w:cs="Times New Roman"/>
          <w:sz w:val="24"/>
          <w:szCs w:val="24"/>
        </w:rPr>
        <w:t xml:space="preserve">In summary, </w:t>
      </w:r>
      <w:r>
        <w:rPr>
          <w:rFonts w:ascii="Times New Roman" w:hAnsi="Times New Roman" w:cs="Times New Roman"/>
          <w:sz w:val="24"/>
          <w:szCs w:val="24"/>
        </w:rPr>
        <w:t>I learned new techniques for revising essays. I began to recognize more advanced aspects of writing such as wordiness</w:t>
      </w:r>
      <w:r w:rsidR="003667F1">
        <w:rPr>
          <w:rFonts w:ascii="Times New Roman" w:hAnsi="Times New Roman" w:cs="Times New Roman"/>
          <w:sz w:val="24"/>
          <w:szCs w:val="24"/>
        </w:rPr>
        <w:t>, wording,</w:t>
      </w:r>
      <w:r>
        <w:rPr>
          <w:rFonts w:ascii="Times New Roman" w:hAnsi="Times New Roman" w:cs="Times New Roman"/>
          <w:sz w:val="24"/>
          <w:szCs w:val="24"/>
        </w:rPr>
        <w:t xml:space="preserve"> and sentence structure. </w:t>
      </w:r>
      <w:r w:rsidR="003667F1">
        <w:rPr>
          <w:rFonts w:ascii="Times New Roman" w:hAnsi="Times New Roman" w:cs="Times New Roman"/>
          <w:sz w:val="24"/>
          <w:szCs w:val="24"/>
        </w:rPr>
        <w:t xml:space="preserve">Instructor feedback was integral in finding both big and subtle problems in my summary. Finally, I now appreciate the purpose behind concisely written </w:t>
      </w:r>
      <w:bookmarkStart w:id="0" w:name="_GoBack"/>
      <w:bookmarkEnd w:id="0"/>
      <w:r w:rsidR="003667F1">
        <w:rPr>
          <w:rFonts w:ascii="Times New Roman" w:hAnsi="Times New Roman" w:cs="Times New Roman"/>
          <w:sz w:val="24"/>
          <w:szCs w:val="24"/>
        </w:rPr>
        <w:t>summaries in the professional world.</w:t>
      </w:r>
    </w:p>
    <w:sectPr w:rsidR="009B3F18" w:rsidRPr="00C36E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B461" w14:textId="77777777" w:rsidR="00AB54C4" w:rsidRDefault="00AB54C4" w:rsidP="00C36E3E">
      <w:pPr>
        <w:spacing w:after="0" w:line="240" w:lineRule="auto"/>
      </w:pPr>
      <w:r>
        <w:separator/>
      </w:r>
    </w:p>
  </w:endnote>
  <w:endnote w:type="continuationSeparator" w:id="0">
    <w:p w14:paraId="175CB97C" w14:textId="77777777" w:rsidR="00AB54C4" w:rsidRDefault="00AB54C4" w:rsidP="00C3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CD6A8" w14:textId="77777777" w:rsidR="00AB54C4" w:rsidRDefault="00AB54C4" w:rsidP="00C36E3E">
      <w:pPr>
        <w:spacing w:after="0" w:line="240" w:lineRule="auto"/>
      </w:pPr>
      <w:r>
        <w:separator/>
      </w:r>
    </w:p>
  </w:footnote>
  <w:footnote w:type="continuationSeparator" w:id="0">
    <w:p w14:paraId="720DBE55" w14:textId="77777777" w:rsidR="00AB54C4" w:rsidRDefault="00AB54C4" w:rsidP="00C36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77F4B" w14:textId="55E95B6A" w:rsidR="00C36E3E" w:rsidRDefault="00C36E3E">
    <w:pPr>
      <w:pStyle w:val="Header"/>
      <w:jc w:val="right"/>
    </w:pPr>
    <w:r>
      <w:t xml:space="preserve">Yang </w:t>
    </w:r>
    <w:sdt>
      <w:sdtPr>
        <w:id w:val="1299149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443415" w14:textId="77777777" w:rsidR="00C36E3E" w:rsidRPr="00C36E3E" w:rsidRDefault="00C36E3E">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46"/>
    <w:rsid w:val="00187346"/>
    <w:rsid w:val="001943E6"/>
    <w:rsid w:val="00203ED3"/>
    <w:rsid w:val="003667F1"/>
    <w:rsid w:val="003701E0"/>
    <w:rsid w:val="003B6421"/>
    <w:rsid w:val="00414E97"/>
    <w:rsid w:val="006D3B0A"/>
    <w:rsid w:val="00737962"/>
    <w:rsid w:val="00924A3F"/>
    <w:rsid w:val="009B3F18"/>
    <w:rsid w:val="00A96646"/>
    <w:rsid w:val="00AB54C4"/>
    <w:rsid w:val="00C36E3E"/>
    <w:rsid w:val="00FA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7613"/>
  <w15:chartTrackingRefBased/>
  <w15:docId w15:val="{BE8B644C-BCED-4012-9F00-A483CB88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3E"/>
  </w:style>
  <w:style w:type="paragraph" w:styleId="Footer">
    <w:name w:val="footer"/>
    <w:basedOn w:val="Normal"/>
    <w:link w:val="FooterChar"/>
    <w:uiPriority w:val="99"/>
    <w:unhideWhenUsed/>
    <w:rsid w:val="00C36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4</cp:revision>
  <dcterms:created xsi:type="dcterms:W3CDTF">2019-12-12T03:05:00Z</dcterms:created>
  <dcterms:modified xsi:type="dcterms:W3CDTF">2019-12-12T06:03:00Z</dcterms:modified>
</cp:coreProperties>
</file>