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D9F04" w14:textId="77777777" w:rsidR="004C1B92" w:rsidRPr="006B08CB" w:rsidRDefault="004C1B92" w:rsidP="002E49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12"/>
          <w:szCs w:val="12"/>
        </w:rPr>
      </w:pPr>
    </w:p>
    <w:p w14:paraId="148A4D5F" w14:textId="77777777" w:rsidR="00FD788B" w:rsidRDefault="00A1714D"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r>
        <w:rPr>
          <w:rFonts w:cs="Helvetica"/>
          <w:b/>
          <w:color w:val="000000"/>
          <w:sz w:val="32"/>
          <w:szCs w:val="32"/>
        </w:rPr>
        <w:t>HOMEWORK 2</w:t>
      </w:r>
    </w:p>
    <w:p w14:paraId="18C70517" w14:textId="77777777" w:rsidR="00FD788B" w:rsidRPr="00FD788B" w:rsidRDefault="00CE2930"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i/>
          <w:color w:val="000000"/>
          <w:sz w:val="28"/>
          <w:szCs w:val="32"/>
        </w:rPr>
      </w:pPr>
      <w:r>
        <w:rPr>
          <w:rFonts w:cs="Helvetica"/>
          <w:i/>
          <w:color w:val="000000"/>
          <w:sz w:val="28"/>
          <w:szCs w:val="32"/>
        </w:rPr>
        <w:t xml:space="preserve">Inference for </w:t>
      </w:r>
      <w:r w:rsidR="001F23D5">
        <w:rPr>
          <w:rFonts w:cs="Helvetica"/>
          <w:i/>
          <w:color w:val="000000"/>
          <w:sz w:val="28"/>
          <w:szCs w:val="32"/>
        </w:rPr>
        <w:t>o</w:t>
      </w:r>
      <w:r>
        <w:rPr>
          <w:rFonts w:cs="Helvetica"/>
          <w:i/>
          <w:color w:val="000000"/>
          <w:sz w:val="28"/>
          <w:szCs w:val="32"/>
        </w:rPr>
        <w:t xml:space="preserve">ne </w:t>
      </w:r>
      <w:r w:rsidR="001F23D5">
        <w:rPr>
          <w:rFonts w:cs="Helvetica"/>
          <w:i/>
          <w:color w:val="000000"/>
          <w:sz w:val="28"/>
          <w:szCs w:val="32"/>
        </w:rPr>
        <w:t>m</w:t>
      </w:r>
      <w:r>
        <w:rPr>
          <w:rFonts w:cs="Helvetica"/>
          <w:i/>
          <w:color w:val="000000"/>
          <w:sz w:val="28"/>
          <w:szCs w:val="32"/>
        </w:rPr>
        <w:t xml:space="preserve">ean and </w:t>
      </w:r>
      <w:r w:rsidR="001F23D5">
        <w:rPr>
          <w:rFonts w:cs="Helvetica"/>
          <w:i/>
          <w:color w:val="000000"/>
          <w:sz w:val="28"/>
          <w:szCs w:val="32"/>
        </w:rPr>
        <w:t>the difference of two means</w:t>
      </w:r>
    </w:p>
    <w:p w14:paraId="261AF316" w14:textId="77777777" w:rsidR="00FD788B" w:rsidRPr="006B08CB" w:rsidRDefault="00FD788B"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12"/>
          <w:szCs w:val="12"/>
        </w:rPr>
      </w:pPr>
    </w:p>
    <w:p w14:paraId="72EC6184" w14:textId="77777777" w:rsidR="008B0016" w:rsidRDefault="008B0016" w:rsidP="008B0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szCs w:val="19"/>
        </w:rPr>
        <w:t xml:space="preserve">For this reading and assignment, use the free online textbook, </w:t>
      </w:r>
      <w:r>
        <w:rPr>
          <w:rFonts w:cs="Helvetica"/>
          <w:i/>
          <w:color w:val="000000"/>
          <w:szCs w:val="19"/>
        </w:rPr>
        <w:t>OpenIntro Statistics, 4</w:t>
      </w:r>
      <w:r>
        <w:rPr>
          <w:rFonts w:cs="Helvetica"/>
          <w:i/>
          <w:color w:val="000000"/>
          <w:szCs w:val="19"/>
          <w:vertAlign w:val="superscript"/>
        </w:rPr>
        <w:t>th</w:t>
      </w:r>
      <w:r>
        <w:rPr>
          <w:rFonts w:cs="Helvetica"/>
          <w:i/>
          <w:color w:val="000000"/>
          <w:szCs w:val="19"/>
        </w:rPr>
        <w:t xml:space="preserve"> Edition</w:t>
      </w:r>
      <w:r>
        <w:rPr>
          <w:rFonts w:cs="Helvetica"/>
          <w:color w:val="000000"/>
          <w:szCs w:val="19"/>
        </w:rPr>
        <w:t xml:space="preserve">. To see the textbook, go to </w:t>
      </w:r>
      <w:hyperlink r:id="rId8" w:history="1">
        <w:r>
          <w:rPr>
            <w:rStyle w:val="Hyperlink"/>
          </w:rPr>
          <w:t>https://www.openintro.org/book/os/</w:t>
        </w:r>
      </w:hyperlink>
      <w:r>
        <w:rPr>
          <w:rFonts w:cs="Helvetica"/>
          <w:color w:val="000000"/>
          <w:szCs w:val="19"/>
        </w:rPr>
        <w:t xml:space="preserve">. Click on </w:t>
      </w:r>
      <w:r>
        <w:rPr>
          <w:rFonts w:cs="Helvetica"/>
          <w:i/>
          <w:color w:val="000000"/>
          <w:szCs w:val="19"/>
        </w:rPr>
        <w:t>Free – OpenIntro Statistics PDF</w:t>
      </w:r>
      <w:r>
        <w:rPr>
          <w:rFonts w:cs="Helvetica"/>
          <w:color w:val="000000"/>
          <w:szCs w:val="19"/>
        </w:rPr>
        <w:t xml:space="preserve">, and then click on </w:t>
      </w:r>
      <w:r>
        <w:rPr>
          <w:rFonts w:cs="Helvetica"/>
          <w:i/>
          <w:color w:val="000000"/>
          <w:szCs w:val="19"/>
        </w:rPr>
        <w:t>Read Free Sample</w:t>
      </w:r>
      <w:r>
        <w:rPr>
          <w:rFonts w:cs="Helvetica"/>
          <w:color w:val="000000"/>
          <w:szCs w:val="19"/>
        </w:rPr>
        <w:t xml:space="preserve"> on the left. A pdf version of the textbook should open</w:t>
      </w:r>
      <w:r>
        <w:rPr>
          <w:rFonts w:cs="Helvetica"/>
          <w:color w:val="000000"/>
        </w:rPr>
        <w:t>.</w:t>
      </w:r>
    </w:p>
    <w:p w14:paraId="7165EC94" w14:textId="77777777" w:rsidR="008B0016" w:rsidRDefault="008B0016" w:rsidP="008B0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6E31CBB2" w14:textId="77777777" w:rsidR="008B0016" w:rsidRDefault="008B0016" w:rsidP="008B0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Reading:  This assignment focuses on content from </w:t>
      </w:r>
      <w:r w:rsidR="006D5096">
        <w:rPr>
          <w:rFonts w:cs="Helvetica"/>
          <w:color w:val="000000"/>
        </w:rPr>
        <w:t>Sections 2.1, 7.1 and 7.3</w:t>
      </w:r>
      <w:r>
        <w:rPr>
          <w:rFonts w:cs="Helvetica"/>
          <w:color w:val="000000"/>
          <w:szCs w:val="19"/>
        </w:rPr>
        <w:t xml:space="preserve">. Read </w:t>
      </w:r>
      <w:r w:rsidR="006D5096">
        <w:rPr>
          <w:rFonts w:cs="Helvetica"/>
          <w:color w:val="000000"/>
        </w:rPr>
        <w:t>those sections.  OpenIntroStats introduces sampling distributions using sample proportions instead of sample means.  That material is in</w:t>
      </w:r>
      <w:r w:rsidR="001F23D5">
        <w:rPr>
          <w:rFonts w:cs="Helvetica"/>
          <w:color w:val="000000"/>
        </w:rPr>
        <w:t xml:space="preserve"> section 5.1, but much of that material concerns </w:t>
      </w:r>
      <w:r w:rsidR="006D5096">
        <w:rPr>
          <w:rFonts w:cs="Helvetica"/>
          <w:color w:val="000000"/>
        </w:rPr>
        <w:t>details for proportions that don’t apply to sample means.</w:t>
      </w:r>
    </w:p>
    <w:p w14:paraId="07605518" w14:textId="77777777" w:rsidR="008B0016" w:rsidRDefault="008B0016" w:rsidP="008B0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15AD1CB7" w14:textId="77777777" w:rsidR="00186F91" w:rsidRDefault="00186F91" w:rsidP="00186F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Notes:</w:t>
      </w:r>
    </w:p>
    <w:p w14:paraId="2D33454A" w14:textId="77777777" w:rsidR="00186F91" w:rsidRDefault="006D5096" w:rsidP="00186F91">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Fonts w:cs="Helvetica"/>
          <w:color w:val="000000"/>
        </w:rPr>
        <w:t xml:space="preserve">This assignment requires the use of JMP.  </w:t>
      </w:r>
      <w:r w:rsidR="00186F91">
        <w:t xml:space="preserve">See the JMP </w:t>
      </w:r>
      <w:r w:rsidR="00186F91" w:rsidRPr="006D5096">
        <w:rPr>
          <w:rFonts w:cs="Helvetica"/>
          <w:color w:val="000000"/>
        </w:rPr>
        <w:t>information posted on Canvas</w:t>
      </w:r>
      <w:r w:rsidRPr="006D5096">
        <w:rPr>
          <w:rFonts w:cs="Helvetica"/>
          <w:color w:val="000000"/>
        </w:rPr>
        <w:t xml:space="preserve"> if you don’t already have it installed on your personal computer</w:t>
      </w:r>
      <w:r w:rsidR="00186F91" w:rsidRPr="006D5096">
        <w:rPr>
          <w:rFonts w:cs="Helvetica"/>
          <w:color w:val="000000"/>
        </w:rPr>
        <w:t xml:space="preserve">. Problems </w:t>
      </w:r>
      <w:r>
        <w:rPr>
          <w:rFonts w:cs="Helvetica"/>
          <w:color w:val="000000"/>
        </w:rPr>
        <w:t>resulting from not</w:t>
      </w:r>
      <w:r w:rsidR="00186F91">
        <w:t xml:space="preserve"> getting JMP working will not allow you to submit your assignment late. Please plan to work ahead and email your instructor questions if needed.</w:t>
      </w:r>
    </w:p>
    <w:p w14:paraId="22F5F330" w14:textId="77777777" w:rsidR="00186F91" w:rsidRDefault="00186F91" w:rsidP="00186F91">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See the JMP information posted on </w:t>
      </w:r>
      <w:r>
        <w:rPr>
          <w:sz w:val="22"/>
          <w:szCs w:val="22"/>
        </w:rPr>
        <w:t xml:space="preserve">Canvas </w:t>
      </w:r>
      <w:r>
        <w:t xml:space="preserve">on how to </w:t>
      </w:r>
      <w:r w:rsidR="006D5096">
        <w:t>save JMP output into files or copy it into a Word document.</w:t>
      </w:r>
    </w:p>
    <w:p w14:paraId="507F40F8" w14:textId="77777777" w:rsidR="00186F91" w:rsidRPr="006D5096" w:rsidRDefault="00186F91" w:rsidP="00186F91">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t>Round all numbers to 2 decimal places</w:t>
      </w:r>
      <w:r w:rsidR="00C84E53" w:rsidRPr="00C84E53">
        <w:t xml:space="preserve"> </w:t>
      </w:r>
      <w:r w:rsidR="00C84E53">
        <w:t>unless otherwise specified</w:t>
      </w:r>
      <w:r>
        <w:t>.</w:t>
      </w:r>
    </w:p>
    <w:p w14:paraId="3CEC3D57" w14:textId="77777777" w:rsidR="006D5096" w:rsidRDefault="006D5096" w:rsidP="00186F91">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t>In Canvas, the assignment is set up as a quiz.  Please either type or copy and paste your answers into the appropriate places.</w:t>
      </w:r>
    </w:p>
    <w:p w14:paraId="4DFA04E0" w14:textId="77777777" w:rsidR="00186F91" w:rsidRDefault="00186F91" w:rsidP="008B0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0B99F027" w14:textId="77777777" w:rsidR="008B0016" w:rsidRDefault="008B0016" w:rsidP="008B0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 xml:space="preserve">Complete the following questions from the textbook. </w:t>
      </w:r>
    </w:p>
    <w:p w14:paraId="2B9EB56D" w14:textId="77777777" w:rsidR="00635977" w:rsidRPr="00CE2930" w:rsidRDefault="00635977" w:rsidP="00635977">
      <w:pPr>
        <w:spacing w:after="0"/>
        <w:rPr>
          <w:rFonts w:cs="Helvetica"/>
          <w:color w:val="000000"/>
        </w:rPr>
      </w:pPr>
    </w:p>
    <w:p w14:paraId="02A2E55A" w14:textId="77777777" w:rsidR="00732802" w:rsidRPr="00873E1B" w:rsidRDefault="00732802" w:rsidP="00FA47E5">
      <w:pPr>
        <w:pStyle w:val="ListParagraph"/>
        <w:numPr>
          <w:ilvl w:val="0"/>
          <w:numId w:val="39"/>
        </w:numPr>
        <w:spacing w:after="0"/>
        <w:rPr>
          <w:rFonts w:cs="Helvetica"/>
          <w:color w:val="000000"/>
        </w:rPr>
      </w:pPr>
      <w:r w:rsidRPr="00873E1B">
        <w:rPr>
          <w:rFonts w:cs="Helvetica"/>
          <w:color w:val="000000"/>
        </w:rPr>
        <w:t xml:space="preserve">7.2 </w:t>
      </w:r>
      <w:r w:rsidR="00FE7C9D">
        <w:rPr>
          <w:rFonts w:cs="Helvetica"/>
          <w:color w:val="000000"/>
        </w:rPr>
        <w:t xml:space="preserve">(page 259) </w:t>
      </w:r>
      <w:r w:rsidRPr="00873E1B">
        <w:rPr>
          <w:rFonts w:cs="Helvetica"/>
          <w:color w:val="000000"/>
        </w:rPr>
        <w:t>T distributions (answer each with solid, dashed, or dotted)</w:t>
      </w:r>
    </w:p>
    <w:p w14:paraId="3E455D80" w14:textId="4DD9AA79" w:rsidR="00732802" w:rsidRDefault="00732802" w:rsidP="00FA47E5">
      <w:pPr>
        <w:pStyle w:val="ListParagraph"/>
        <w:numPr>
          <w:ilvl w:val="1"/>
          <w:numId w:val="39"/>
        </w:numPr>
        <w:spacing w:after="0"/>
        <w:rPr>
          <w:rFonts w:cs="Helvetica"/>
          <w:color w:val="000000"/>
        </w:rPr>
      </w:pPr>
      <w:r>
        <w:rPr>
          <w:rFonts w:cs="Helvetica"/>
          <w:color w:val="000000"/>
        </w:rPr>
        <w:t>normal</w:t>
      </w:r>
    </w:p>
    <w:p w14:paraId="65D8EBC4" w14:textId="4FFAFC0B" w:rsidR="00F03FFA" w:rsidRDefault="00F03FFA" w:rsidP="00FA47E5">
      <w:pPr>
        <w:pStyle w:val="ListParagraph"/>
        <w:numPr>
          <w:ilvl w:val="2"/>
          <w:numId w:val="39"/>
        </w:numPr>
        <w:spacing w:after="0"/>
        <w:rPr>
          <w:rFonts w:cs="Helvetica"/>
          <w:color w:val="000000"/>
        </w:rPr>
      </w:pPr>
      <w:r>
        <w:rPr>
          <w:rFonts w:cs="Helvetica"/>
          <w:color w:val="000000"/>
        </w:rPr>
        <w:t>Solid</w:t>
      </w:r>
    </w:p>
    <w:p w14:paraId="0620CD00" w14:textId="45ED8B74" w:rsidR="00732802" w:rsidRDefault="00732802" w:rsidP="00FA47E5">
      <w:pPr>
        <w:pStyle w:val="ListParagraph"/>
        <w:numPr>
          <w:ilvl w:val="1"/>
          <w:numId w:val="39"/>
        </w:numPr>
        <w:spacing w:after="0"/>
        <w:rPr>
          <w:rFonts w:cs="Helvetica"/>
          <w:color w:val="000000"/>
        </w:rPr>
      </w:pPr>
      <w:r>
        <w:rPr>
          <w:rFonts w:cs="Helvetica"/>
          <w:color w:val="000000"/>
        </w:rPr>
        <w:t>T with 5 df</w:t>
      </w:r>
    </w:p>
    <w:p w14:paraId="31027274" w14:textId="719E9284" w:rsidR="00F03FFA" w:rsidRDefault="00F03FFA" w:rsidP="00FA47E5">
      <w:pPr>
        <w:pStyle w:val="ListParagraph"/>
        <w:numPr>
          <w:ilvl w:val="2"/>
          <w:numId w:val="39"/>
        </w:numPr>
        <w:spacing w:after="0"/>
        <w:rPr>
          <w:rFonts w:cs="Helvetica"/>
          <w:color w:val="000000"/>
        </w:rPr>
      </w:pPr>
      <w:r>
        <w:rPr>
          <w:rFonts w:cs="Helvetica"/>
          <w:color w:val="000000"/>
        </w:rPr>
        <w:t>Dashed</w:t>
      </w:r>
    </w:p>
    <w:p w14:paraId="336526C8" w14:textId="3FA41A0F" w:rsidR="00732802" w:rsidRDefault="00732802" w:rsidP="00FA47E5">
      <w:pPr>
        <w:pStyle w:val="ListParagraph"/>
        <w:numPr>
          <w:ilvl w:val="1"/>
          <w:numId w:val="39"/>
        </w:numPr>
        <w:spacing w:after="0"/>
        <w:rPr>
          <w:rFonts w:cs="Helvetica"/>
          <w:color w:val="000000"/>
        </w:rPr>
      </w:pPr>
      <w:r>
        <w:rPr>
          <w:rFonts w:cs="Helvetica"/>
          <w:color w:val="000000"/>
        </w:rPr>
        <w:t>T with 1 df</w:t>
      </w:r>
    </w:p>
    <w:p w14:paraId="6A43A1D3" w14:textId="13C6959D" w:rsidR="00F03FFA" w:rsidRDefault="00F03FFA" w:rsidP="00FA47E5">
      <w:pPr>
        <w:pStyle w:val="ListParagraph"/>
        <w:numPr>
          <w:ilvl w:val="2"/>
          <w:numId w:val="39"/>
        </w:numPr>
        <w:spacing w:after="0"/>
        <w:rPr>
          <w:rFonts w:cs="Helvetica"/>
          <w:color w:val="000000"/>
        </w:rPr>
      </w:pPr>
      <w:r>
        <w:rPr>
          <w:rFonts w:cs="Helvetica"/>
          <w:color w:val="000000"/>
        </w:rPr>
        <w:t>Dotted</w:t>
      </w:r>
    </w:p>
    <w:p w14:paraId="4A8D9FD2" w14:textId="77777777" w:rsidR="00873E1B" w:rsidRDefault="00873E1B" w:rsidP="00873E1B">
      <w:pPr>
        <w:spacing w:after="0"/>
        <w:rPr>
          <w:rFonts w:cs="Helvetica"/>
          <w:color w:val="000000"/>
        </w:rPr>
      </w:pPr>
    </w:p>
    <w:p w14:paraId="36391AF9" w14:textId="77777777" w:rsidR="00873E1B" w:rsidRDefault="00873E1B" w:rsidP="00FA47E5">
      <w:pPr>
        <w:pStyle w:val="ListParagraph"/>
        <w:numPr>
          <w:ilvl w:val="0"/>
          <w:numId w:val="39"/>
        </w:numPr>
        <w:spacing w:after="0"/>
        <w:rPr>
          <w:rFonts w:cs="Helvetica"/>
          <w:color w:val="000000"/>
        </w:rPr>
      </w:pPr>
      <w:r w:rsidRPr="00873E1B">
        <w:rPr>
          <w:rFonts w:cs="Helvetica"/>
          <w:color w:val="000000"/>
        </w:rPr>
        <w:t xml:space="preserve">7.12 </w:t>
      </w:r>
      <w:r w:rsidR="00FE7C9D">
        <w:rPr>
          <w:rFonts w:cs="Helvetica"/>
          <w:color w:val="000000"/>
        </w:rPr>
        <w:t xml:space="preserve">(page 261) </w:t>
      </w:r>
      <w:r w:rsidRPr="00873E1B">
        <w:rPr>
          <w:rFonts w:cs="Helvetica"/>
          <w:color w:val="000000"/>
        </w:rPr>
        <w:t xml:space="preserve">lead exposure, parts a and b only.  Treat the “suburb data” as if the average blood level there were known to be exactly 35 </w:t>
      </w:r>
      <w:r w:rsidRPr="00873E1B">
        <w:rPr>
          <w:rFonts w:cs="Times New Roman"/>
          <w:color w:val="000000"/>
        </w:rPr>
        <w:t>μ</w:t>
      </w:r>
      <w:r w:rsidRPr="00873E1B">
        <w:rPr>
          <w:rFonts w:cs="Helvetica"/>
          <w:color w:val="000000"/>
        </w:rPr>
        <w:t>g/l.</w:t>
      </w:r>
    </w:p>
    <w:p w14:paraId="47CC9A93" w14:textId="38B856F9" w:rsidR="00873E1B" w:rsidRDefault="00FA47E5" w:rsidP="00FA47E5">
      <w:pPr>
        <w:pStyle w:val="ListParagraph"/>
        <w:numPr>
          <w:ilvl w:val="1"/>
          <w:numId w:val="39"/>
        </w:numPr>
        <w:spacing w:after="0"/>
        <w:rPr>
          <w:rFonts w:cs="Helvetica"/>
          <w:color w:val="000000"/>
        </w:rPr>
      </w:pPr>
      <w:r>
        <w:rPr>
          <w:rFonts w:cs="Helvetica"/>
          <w:color w:val="000000"/>
        </w:rPr>
        <w:t>The blood lead concentration of police officers is not different from the average of 35ug/l.</w:t>
      </w:r>
    </w:p>
    <w:p w14:paraId="5F82637D" w14:textId="16D44504" w:rsidR="00FA47E5" w:rsidRDefault="00FA47E5" w:rsidP="00FA47E5">
      <w:pPr>
        <w:pStyle w:val="ListParagraph"/>
        <w:numPr>
          <w:ilvl w:val="1"/>
          <w:numId w:val="39"/>
        </w:numPr>
        <w:spacing w:after="0"/>
        <w:rPr>
          <w:rFonts w:cs="Helvetica"/>
          <w:color w:val="000000"/>
        </w:rPr>
      </w:pPr>
      <w:r>
        <w:rPr>
          <w:rFonts w:cs="Helvetica"/>
          <w:color w:val="000000"/>
        </w:rPr>
        <w:t>Conditions for inference</w:t>
      </w:r>
    </w:p>
    <w:p w14:paraId="6868687E" w14:textId="0C865D66" w:rsidR="00FA47E5" w:rsidRDefault="00FA47E5" w:rsidP="00FA47E5">
      <w:pPr>
        <w:pStyle w:val="ListParagraph"/>
        <w:numPr>
          <w:ilvl w:val="2"/>
          <w:numId w:val="39"/>
        </w:numPr>
        <w:spacing w:after="0"/>
        <w:rPr>
          <w:rFonts w:cs="Helvetica"/>
          <w:color w:val="000000"/>
        </w:rPr>
      </w:pPr>
      <w:r>
        <w:rPr>
          <w:rFonts w:cs="Helvetica"/>
          <w:color w:val="000000"/>
        </w:rPr>
        <w:t>Random sample: Random sampling not stated; cannot be sure</w:t>
      </w:r>
    </w:p>
    <w:p w14:paraId="19B9D950" w14:textId="111C4F3E" w:rsidR="00FA47E5" w:rsidRDefault="00FA47E5" w:rsidP="00FA47E5">
      <w:pPr>
        <w:pStyle w:val="ListParagraph"/>
        <w:numPr>
          <w:ilvl w:val="2"/>
          <w:numId w:val="39"/>
        </w:numPr>
        <w:spacing w:after="0"/>
        <w:rPr>
          <w:rFonts w:cs="Helvetica"/>
          <w:color w:val="000000"/>
        </w:rPr>
      </w:pPr>
      <w:r>
        <w:rPr>
          <w:rFonts w:cs="Helvetica"/>
          <w:color w:val="000000"/>
        </w:rPr>
        <w:t>N = 52 &gt; 30.</w:t>
      </w:r>
    </w:p>
    <w:p w14:paraId="0618BAF8" w14:textId="1D30FD8E" w:rsidR="00FA47E5" w:rsidRDefault="00FA47E5" w:rsidP="00FA47E5">
      <w:pPr>
        <w:pStyle w:val="ListParagraph"/>
        <w:numPr>
          <w:ilvl w:val="2"/>
          <w:numId w:val="39"/>
        </w:numPr>
        <w:spacing w:after="0"/>
        <w:rPr>
          <w:rFonts w:cs="Helvetica"/>
          <w:color w:val="000000"/>
        </w:rPr>
      </w:pPr>
      <w:r>
        <w:rPr>
          <w:rFonts w:cs="Helvetica"/>
          <w:color w:val="000000"/>
        </w:rPr>
        <w:t>Independent sample: an officer’s blood lead concentration is independent of other officer’s concentration.</w:t>
      </w:r>
    </w:p>
    <w:p w14:paraId="7B7BFB5C" w14:textId="436D26F3" w:rsidR="00FA47E5" w:rsidRPr="00FA47E5" w:rsidRDefault="00F02254" w:rsidP="00FA47E5">
      <w:pPr>
        <w:pStyle w:val="ListParagraph"/>
        <w:numPr>
          <w:ilvl w:val="1"/>
          <w:numId w:val="39"/>
        </w:numPr>
        <w:spacing w:after="0"/>
        <w:rPr>
          <w:rFonts w:cs="Helvetica"/>
          <w:color w:val="000000"/>
        </w:rPr>
      </w:pPr>
      <w:r>
        <w:rPr>
          <w:rFonts w:cs="Helvetica"/>
          <w:color w:val="000000"/>
        </w:rPr>
        <w:t xml:space="preserve">Z = </w:t>
      </w:r>
      <w:r w:rsidR="000016E8">
        <w:rPr>
          <w:rFonts w:cs="Helvetica"/>
          <w:color w:val="000000"/>
        </w:rPr>
        <w:t>(</w:t>
      </w:r>
      <w:r>
        <w:rPr>
          <w:rFonts w:cs="Helvetica"/>
          <w:color w:val="000000"/>
        </w:rPr>
        <w:t xml:space="preserve">124.32 </w:t>
      </w:r>
      <w:r w:rsidR="000016E8">
        <w:rPr>
          <w:rFonts w:cs="Helvetica"/>
          <w:color w:val="000000"/>
        </w:rPr>
        <w:t>– 35) / (37.74 / sqrt(52)) = 17.07, p &lt; .00001. The blood lead concentration 124.32 ug/l of police officers who are subject to constant inhalation of automobile exhaust fumes is significantly higher than the average concentration of 35 ug/l in the suburb with no history of lead exposure.</w:t>
      </w:r>
    </w:p>
    <w:p w14:paraId="59286F0C" w14:textId="77777777" w:rsidR="000016E8" w:rsidRDefault="00873E1B" w:rsidP="000016E8">
      <w:pPr>
        <w:pStyle w:val="ListParagraph"/>
        <w:numPr>
          <w:ilvl w:val="0"/>
          <w:numId w:val="39"/>
        </w:numPr>
        <w:spacing w:after="0"/>
        <w:rPr>
          <w:rFonts w:cs="Helvetica"/>
          <w:color w:val="000000"/>
        </w:rPr>
      </w:pPr>
      <w:r>
        <w:rPr>
          <w:rFonts w:cs="Helvetica"/>
          <w:color w:val="000000"/>
        </w:rPr>
        <w:lastRenderedPageBreak/>
        <w:t>Lead exposure.  The lead.csv file contains simulated data for the 52 urban police officers.  For this problem, assume that these 52 officers are a random sample from the population of all police officers in this urban area.  Use JMP to:</w:t>
      </w:r>
    </w:p>
    <w:p w14:paraId="7FB22BD0" w14:textId="77777777" w:rsidR="000016E8" w:rsidRDefault="00FE7C9D" w:rsidP="000016E8">
      <w:pPr>
        <w:pStyle w:val="ListParagraph"/>
        <w:numPr>
          <w:ilvl w:val="1"/>
          <w:numId w:val="39"/>
        </w:numPr>
        <w:spacing w:after="0"/>
        <w:rPr>
          <w:rFonts w:cs="Helvetica"/>
          <w:color w:val="000000"/>
        </w:rPr>
      </w:pPr>
      <w:r w:rsidRPr="000016E8">
        <w:rPr>
          <w:rFonts w:cs="Helvetica"/>
          <w:color w:val="000000"/>
        </w:rPr>
        <w:t>C</w:t>
      </w:r>
      <w:r w:rsidR="00873E1B" w:rsidRPr="000016E8">
        <w:rPr>
          <w:rFonts w:cs="Helvetica"/>
          <w:color w:val="000000"/>
        </w:rPr>
        <w:t>alculate a 95% confidence interval for the mean blood lead concentration for police officers in this urban area.</w:t>
      </w:r>
      <w:r w:rsidRPr="000016E8">
        <w:rPr>
          <w:rFonts w:cs="Helvetica"/>
          <w:color w:val="000000"/>
        </w:rPr>
        <w:t xml:space="preserve">  Report the:</w:t>
      </w:r>
    </w:p>
    <w:p w14:paraId="7F00CBE8" w14:textId="060E9AE8" w:rsidR="000016E8" w:rsidRDefault="00863662" w:rsidP="000016E8">
      <w:pPr>
        <w:pStyle w:val="ListParagraph"/>
        <w:numPr>
          <w:ilvl w:val="2"/>
          <w:numId w:val="39"/>
        </w:numPr>
        <w:spacing w:after="0"/>
        <w:rPr>
          <w:rFonts w:cs="Helvetica"/>
          <w:color w:val="000000"/>
        </w:rPr>
      </w:pPr>
      <w:r>
        <w:rPr>
          <w:rFonts w:cs="Helvetica"/>
          <w:color w:val="000000"/>
        </w:rPr>
        <w:t>113.81215</w:t>
      </w:r>
    </w:p>
    <w:p w14:paraId="1A4D623E" w14:textId="3A6D9E64" w:rsidR="00FE7C9D" w:rsidRPr="000016E8" w:rsidRDefault="00863662" w:rsidP="000016E8">
      <w:pPr>
        <w:pStyle w:val="ListParagraph"/>
        <w:numPr>
          <w:ilvl w:val="2"/>
          <w:numId w:val="39"/>
        </w:numPr>
        <w:spacing w:after="0"/>
        <w:rPr>
          <w:rFonts w:cs="Helvetica"/>
          <w:color w:val="000000"/>
        </w:rPr>
      </w:pPr>
      <w:r>
        <w:rPr>
          <w:rFonts w:cs="Helvetica"/>
          <w:color w:val="000000"/>
        </w:rPr>
        <w:t>134.82593</w:t>
      </w:r>
    </w:p>
    <w:p w14:paraId="25BEA9D6" w14:textId="1A622DDC" w:rsidR="000F60E3" w:rsidRDefault="000F60E3" w:rsidP="00FA47E5">
      <w:pPr>
        <w:pStyle w:val="ListParagraph"/>
        <w:numPr>
          <w:ilvl w:val="1"/>
          <w:numId w:val="39"/>
        </w:numPr>
        <w:spacing w:after="0"/>
        <w:rPr>
          <w:rFonts w:cs="Helvetica"/>
          <w:color w:val="000000"/>
        </w:rPr>
      </w:pPr>
      <w:r>
        <w:rPr>
          <w:rFonts w:cs="Helvetica"/>
          <w:color w:val="000000"/>
        </w:rPr>
        <w:t>T</w:t>
      </w:r>
      <w:r w:rsidR="00873E1B">
        <w:rPr>
          <w:rFonts w:cs="Helvetica"/>
          <w:color w:val="000000"/>
        </w:rPr>
        <w:t>est the</w:t>
      </w:r>
      <w:r w:rsidR="00FE7C9D">
        <w:rPr>
          <w:rFonts w:cs="Helvetica"/>
          <w:color w:val="000000"/>
        </w:rPr>
        <w:t xml:space="preserve"> null</w:t>
      </w:r>
      <w:r w:rsidR="00873E1B">
        <w:rPr>
          <w:rFonts w:cs="Helvetica"/>
          <w:color w:val="000000"/>
        </w:rPr>
        <w:t xml:space="preserve"> hypothesis that the “urban”</w:t>
      </w:r>
      <w:r>
        <w:rPr>
          <w:rFonts w:cs="Helvetica"/>
          <w:color w:val="000000"/>
        </w:rPr>
        <w:t xml:space="preserve"> mean </w:t>
      </w:r>
      <w:r w:rsidR="00873E1B">
        <w:rPr>
          <w:rFonts w:cs="Helvetica"/>
          <w:color w:val="000000"/>
        </w:rPr>
        <w:t xml:space="preserve">is the same as the suburban mean of 35.  </w:t>
      </w:r>
    </w:p>
    <w:p w14:paraId="438607FF" w14:textId="11EF0FAF" w:rsidR="00863662" w:rsidRDefault="00863662" w:rsidP="00863662">
      <w:pPr>
        <w:pStyle w:val="ListParagraph"/>
        <w:numPr>
          <w:ilvl w:val="2"/>
          <w:numId w:val="39"/>
        </w:numPr>
        <w:spacing w:after="0"/>
        <w:rPr>
          <w:rFonts w:cs="Helvetica"/>
          <w:color w:val="000000"/>
        </w:rPr>
      </w:pPr>
      <w:r>
        <w:rPr>
          <w:rFonts w:cs="Helvetica"/>
          <w:color w:val="000000"/>
        </w:rPr>
        <w:t>P &lt; .0001</w:t>
      </w:r>
    </w:p>
    <w:p w14:paraId="499EA085" w14:textId="1B397183" w:rsidR="00873E1B" w:rsidRDefault="000F60E3" w:rsidP="00873E1B">
      <w:pPr>
        <w:pStyle w:val="ListParagraph"/>
        <w:numPr>
          <w:ilvl w:val="1"/>
          <w:numId w:val="39"/>
        </w:numPr>
        <w:spacing w:after="0"/>
        <w:rPr>
          <w:rFonts w:cs="Helvetica"/>
          <w:color w:val="000000"/>
        </w:rPr>
      </w:pPr>
      <w:r>
        <w:rPr>
          <w:rFonts w:cs="Helvetica"/>
          <w:color w:val="000000"/>
        </w:rPr>
        <w:t>Write a one-sentence conclusion from this hypothesis test.  Use a scale of evidence to write your conclusion.</w:t>
      </w:r>
    </w:p>
    <w:p w14:paraId="05C46644" w14:textId="19AB1205" w:rsidR="00863662" w:rsidRDefault="00863662" w:rsidP="00863662">
      <w:pPr>
        <w:pStyle w:val="ListParagraph"/>
        <w:numPr>
          <w:ilvl w:val="2"/>
          <w:numId w:val="39"/>
        </w:numPr>
        <w:spacing w:after="0"/>
        <w:rPr>
          <w:rFonts w:cs="Helvetica"/>
          <w:color w:val="000000"/>
        </w:rPr>
      </w:pPr>
      <w:r>
        <w:rPr>
          <w:rFonts w:cs="Helvetica"/>
          <w:color w:val="000000"/>
        </w:rPr>
        <w:t>There is convincing evidence that the mean blood lead concentration is significantly higher than the average of 35.</w:t>
      </w:r>
    </w:p>
    <w:p w14:paraId="216F4A33" w14:textId="77777777" w:rsidR="000016E8" w:rsidRPr="000016E8" w:rsidRDefault="000016E8" w:rsidP="000016E8">
      <w:pPr>
        <w:spacing w:after="0"/>
        <w:rPr>
          <w:rFonts w:cs="Helvetica"/>
          <w:color w:val="000000"/>
        </w:rPr>
      </w:pPr>
    </w:p>
    <w:p w14:paraId="0C0D691C" w14:textId="651D41FA" w:rsidR="00732802" w:rsidRPr="000016E8" w:rsidRDefault="008B0016" w:rsidP="000016E8">
      <w:pPr>
        <w:pStyle w:val="ListParagraph"/>
        <w:numPr>
          <w:ilvl w:val="0"/>
          <w:numId w:val="39"/>
        </w:numPr>
        <w:spacing w:after="0"/>
        <w:rPr>
          <w:rFonts w:cs="Helvetica"/>
          <w:color w:val="000000"/>
        </w:rPr>
      </w:pPr>
      <w:r>
        <w:rPr>
          <w:rFonts w:cs="Helvetica"/>
          <w:color w:val="000000"/>
        </w:rPr>
        <w:t>7</w:t>
      </w:r>
      <w:r w:rsidR="00732802">
        <w:rPr>
          <w:rFonts w:cs="Helvetica"/>
          <w:color w:val="000000"/>
        </w:rPr>
        <w:t xml:space="preserve">.50 </w:t>
      </w:r>
      <w:r w:rsidR="00FE7C9D">
        <w:rPr>
          <w:rFonts w:cs="Helvetica"/>
          <w:color w:val="000000"/>
        </w:rPr>
        <w:t xml:space="preserve">(page 299) </w:t>
      </w:r>
      <w:r w:rsidR="00732802">
        <w:rPr>
          <w:rFonts w:cs="Helvetica"/>
          <w:color w:val="000000"/>
        </w:rPr>
        <w:t>College credits.</w:t>
      </w:r>
      <w:r w:rsidR="000016E8">
        <w:rPr>
          <w:rFonts w:cs="Helvetica"/>
          <w:color w:val="000000"/>
        </w:rPr>
        <w:t xml:space="preserve"> </w:t>
      </w:r>
      <w:r w:rsidR="00732802" w:rsidRPr="000016E8">
        <w:rPr>
          <w:rFonts w:cs="Helvetica"/>
          <w:color w:val="000000"/>
        </w:rPr>
        <w:t xml:space="preserve">Note: “point estimate” is OpenIntroStats’s name for what I have called the “estimate”.  It is a single number.  </w:t>
      </w:r>
      <w:r w:rsidR="000F60E3" w:rsidRPr="000016E8">
        <w:rPr>
          <w:rFonts w:cs="Helvetica"/>
          <w:color w:val="000000"/>
        </w:rPr>
        <w:t xml:space="preserve">The reason for “point estimate” is that </w:t>
      </w:r>
      <w:r w:rsidR="00732802" w:rsidRPr="000016E8">
        <w:rPr>
          <w:rFonts w:cs="Helvetica"/>
          <w:color w:val="000000"/>
        </w:rPr>
        <w:t xml:space="preserve">a confidence interval is </w:t>
      </w:r>
      <w:r w:rsidR="000F60E3" w:rsidRPr="000016E8">
        <w:rPr>
          <w:rFonts w:cs="Helvetica"/>
          <w:color w:val="000000"/>
        </w:rPr>
        <w:t xml:space="preserve">sometimes </w:t>
      </w:r>
      <w:r w:rsidR="00732802" w:rsidRPr="000016E8">
        <w:rPr>
          <w:rFonts w:cs="Helvetica"/>
          <w:color w:val="000000"/>
        </w:rPr>
        <w:t xml:space="preserve">called an “interval estimate”.  </w:t>
      </w:r>
    </w:p>
    <w:p w14:paraId="789B456A" w14:textId="77777777" w:rsidR="007D1A26" w:rsidRDefault="007D1A26" w:rsidP="007D1A26">
      <w:pPr>
        <w:pStyle w:val="ListParagraph"/>
        <w:numPr>
          <w:ilvl w:val="1"/>
          <w:numId w:val="39"/>
        </w:numPr>
        <w:spacing w:after="0"/>
        <w:rPr>
          <w:rFonts w:cs="Helvetica"/>
          <w:color w:val="000000"/>
        </w:rPr>
      </w:pPr>
      <w:r>
        <w:rPr>
          <w:rFonts w:cs="Helvetica"/>
          <w:color w:val="000000"/>
        </w:rPr>
        <w:t>Mean 13.65</w:t>
      </w:r>
    </w:p>
    <w:p w14:paraId="10F196DE" w14:textId="6EEC418A" w:rsidR="007D1A26" w:rsidRPr="007D1A26" w:rsidRDefault="00732802" w:rsidP="007D1A26">
      <w:pPr>
        <w:pStyle w:val="ListParagraph"/>
        <w:numPr>
          <w:ilvl w:val="1"/>
          <w:numId w:val="39"/>
        </w:numPr>
        <w:spacing w:after="0"/>
        <w:rPr>
          <w:rFonts w:cs="Helvetica"/>
          <w:color w:val="000000"/>
        </w:rPr>
      </w:pPr>
      <w:r w:rsidRPr="007D1A26">
        <w:rPr>
          <w:rFonts w:cs="Helvetica"/>
          <w:color w:val="000000"/>
        </w:rPr>
        <w:t xml:space="preserve">Median </w:t>
      </w:r>
      <w:r w:rsidR="007D1A26" w:rsidRPr="007D1A26">
        <w:rPr>
          <w:rFonts w:cs="Helvetica"/>
          <w:color w:val="000000"/>
        </w:rPr>
        <w:t>14</w:t>
      </w:r>
    </w:p>
    <w:p w14:paraId="73D4624C" w14:textId="1F356AD0" w:rsidR="00732802" w:rsidRPr="007D1A26" w:rsidRDefault="00732802" w:rsidP="007D1A26">
      <w:pPr>
        <w:pStyle w:val="ListParagraph"/>
        <w:numPr>
          <w:ilvl w:val="1"/>
          <w:numId w:val="39"/>
        </w:numPr>
        <w:spacing w:after="0"/>
        <w:rPr>
          <w:rFonts w:cs="Helvetica"/>
          <w:color w:val="000000"/>
        </w:rPr>
      </w:pPr>
      <w:r w:rsidRPr="007D1A26">
        <w:rPr>
          <w:rFonts w:cs="Helvetica"/>
          <w:color w:val="000000"/>
        </w:rPr>
        <w:t>Standard deviation</w:t>
      </w:r>
      <w:r w:rsidR="007D1A26" w:rsidRPr="007D1A26">
        <w:rPr>
          <w:rFonts w:cs="Helvetica"/>
          <w:color w:val="000000"/>
        </w:rPr>
        <w:t xml:space="preserve"> 1.91</w:t>
      </w:r>
    </w:p>
    <w:p w14:paraId="35CBE4DD" w14:textId="62BA6B6E" w:rsidR="00732802" w:rsidRDefault="00732802" w:rsidP="000016E8">
      <w:pPr>
        <w:pStyle w:val="ListParagraph"/>
        <w:numPr>
          <w:ilvl w:val="1"/>
          <w:numId w:val="39"/>
        </w:numPr>
        <w:spacing w:after="0"/>
        <w:rPr>
          <w:rFonts w:cs="Helvetica"/>
          <w:color w:val="000000"/>
        </w:rPr>
      </w:pPr>
      <w:r>
        <w:rPr>
          <w:rFonts w:cs="Helvetica"/>
          <w:color w:val="000000"/>
        </w:rPr>
        <w:t>IQR</w:t>
      </w:r>
      <w:r w:rsidR="007D1A26">
        <w:rPr>
          <w:rFonts w:cs="Helvetica"/>
          <w:color w:val="000000"/>
        </w:rPr>
        <w:t xml:space="preserve"> 2</w:t>
      </w:r>
    </w:p>
    <w:p w14:paraId="14664FF8" w14:textId="34169E0F" w:rsidR="007D1A26" w:rsidRDefault="003D4EE7" w:rsidP="007D1A26">
      <w:pPr>
        <w:pStyle w:val="ListParagraph"/>
        <w:numPr>
          <w:ilvl w:val="1"/>
          <w:numId w:val="39"/>
        </w:numPr>
        <w:spacing w:after="0"/>
        <w:rPr>
          <w:rFonts w:cs="Helvetica"/>
          <w:color w:val="000000"/>
        </w:rPr>
      </w:pPr>
      <w:r>
        <w:rPr>
          <w:rFonts w:cs="Helvetica"/>
          <w:color w:val="000000"/>
        </w:rPr>
        <w:t xml:space="preserve">16 credits, Surprised? </w:t>
      </w:r>
      <w:r w:rsidR="00732802">
        <w:rPr>
          <w:rFonts w:cs="Helvetica"/>
          <w:color w:val="000000"/>
        </w:rPr>
        <w:t>(yes/</w:t>
      </w:r>
      <w:r w:rsidR="000016E8">
        <w:rPr>
          <w:rFonts w:cs="Helvetica"/>
          <w:color w:val="000000"/>
        </w:rPr>
        <w:t>no) Note</w:t>
      </w:r>
      <w:r w:rsidR="00732802">
        <w:rPr>
          <w:rFonts w:cs="Helvetica"/>
          <w:color w:val="000000"/>
        </w:rPr>
        <w:t>: In this histogram, values of exactly 16 are included in the 1</w:t>
      </w:r>
      <w:r>
        <w:rPr>
          <w:rFonts w:cs="Helvetica"/>
          <w:color w:val="000000"/>
        </w:rPr>
        <w:t>5-16</w:t>
      </w:r>
      <w:r w:rsidR="00732802">
        <w:rPr>
          <w:rFonts w:cs="Helvetica"/>
          <w:color w:val="000000"/>
        </w:rPr>
        <w:t xml:space="preserve"> bar.</w:t>
      </w:r>
    </w:p>
    <w:p w14:paraId="29FF6757" w14:textId="4A0738AE" w:rsidR="003D4EE7" w:rsidRPr="007D1A26" w:rsidRDefault="006D34FF" w:rsidP="007D1A26">
      <w:pPr>
        <w:pStyle w:val="ListParagraph"/>
        <w:numPr>
          <w:ilvl w:val="2"/>
          <w:numId w:val="39"/>
        </w:numPr>
        <w:spacing w:after="0"/>
        <w:rPr>
          <w:rFonts w:cs="Helvetica"/>
          <w:color w:val="000000"/>
        </w:rPr>
      </w:pPr>
      <w:r>
        <w:rPr>
          <w:rFonts w:cs="Helvetica"/>
          <w:color w:val="000000"/>
        </w:rPr>
        <w:t>No, because it’s included in the histogram, and isn’t even an outlier.</w:t>
      </w:r>
    </w:p>
    <w:p w14:paraId="462C30EC" w14:textId="21F0F015" w:rsidR="00732802" w:rsidRPr="003D4EE7" w:rsidRDefault="00732802" w:rsidP="000016E8">
      <w:pPr>
        <w:pStyle w:val="ListParagraph"/>
        <w:numPr>
          <w:ilvl w:val="1"/>
          <w:numId w:val="39"/>
        </w:numPr>
        <w:spacing w:after="0"/>
        <w:rPr>
          <w:rFonts w:cs="Helvetica"/>
          <w:color w:val="000000"/>
        </w:rPr>
      </w:pPr>
      <w:r>
        <w:rPr>
          <w:rFonts w:cs="Helvetica"/>
          <w:color w:val="000000"/>
        </w:rPr>
        <w:t xml:space="preserve"> </w:t>
      </w:r>
      <w:r w:rsidR="003D4EE7">
        <w:rPr>
          <w:rFonts w:cs="Helvetica"/>
          <w:color w:val="000000"/>
        </w:rPr>
        <w:t xml:space="preserve">18 credits, </w:t>
      </w:r>
      <w:r w:rsidRPr="003D4EE7">
        <w:rPr>
          <w:rFonts w:cs="Helvetica"/>
          <w:color w:val="000000"/>
        </w:rPr>
        <w:t>Surprised? (yes/no)</w:t>
      </w:r>
      <w:r w:rsidR="003D4EE7">
        <w:rPr>
          <w:rFonts w:cs="Helvetica"/>
          <w:color w:val="000000"/>
        </w:rPr>
        <w:t xml:space="preserve"> </w:t>
      </w:r>
    </w:p>
    <w:p w14:paraId="285DB00B" w14:textId="2AC032EE" w:rsidR="00732802" w:rsidRDefault="00625C07" w:rsidP="000016E8">
      <w:pPr>
        <w:pStyle w:val="ListParagraph"/>
        <w:numPr>
          <w:ilvl w:val="2"/>
          <w:numId w:val="39"/>
        </w:numPr>
        <w:spacing w:after="0"/>
        <w:rPr>
          <w:rFonts w:cs="Helvetica"/>
          <w:color w:val="000000"/>
        </w:rPr>
      </w:pPr>
      <w:r>
        <w:rPr>
          <w:rFonts w:cs="Helvetica"/>
          <w:color w:val="000000"/>
        </w:rPr>
        <w:t xml:space="preserve">Yes. 18 is the max in that </w:t>
      </w:r>
      <w:r w:rsidR="004F21A9">
        <w:rPr>
          <w:rFonts w:cs="Helvetica"/>
          <w:color w:val="000000"/>
        </w:rPr>
        <w:t>sample and</w:t>
      </w:r>
      <w:r>
        <w:rPr>
          <w:rFonts w:cs="Helvetica"/>
          <w:color w:val="000000"/>
        </w:rPr>
        <w:t xml:space="preserve"> is very rare. It’s got a P-value of </w:t>
      </w:r>
      <w:r w:rsidR="004F21A9">
        <w:rPr>
          <w:rFonts w:cs="Helvetica"/>
          <w:color w:val="000000"/>
        </w:rPr>
        <w:t>less than .00001, approaching 0. (Z = 22.77)</w:t>
      </w:r>
    </w:p>
    <w:p w14:paraId="3ED663F0" w14:textId="099748C5" w:rsidR="00732802" w:rsidRDefault="00732802" w:rsidP="000016E8">
      <w:pPr>
        <w:pStyle w:val="ListParagraph"/>
        <w:numPr>
          <w:ilvl w:val="1"/>
          <w:numId w:val="39"/>
        </w:numPr>
        <w:spacing w:after="0"/>
        <w:rPr>
          <w:rFonts w:cs="Helvetica"/>
          <w:color w:val="000000"/>
        </w:rPr>
      </w:pPr>
      <w:r>
        <w:rPr>
          <w:rFonts w:cs="Helvetica"/>
          <w:color w:val="000000"/>
        </w:rPr>
        <w:t xml:space="preserve"> Measure of variability of the estimate.</w:t>
      </w:r>
    </w:p>
    <w:p w14:paraId="0BCF6C82" w14:textId="154A63C1" w:rsidR="00A40BDC" w:rsidRDefault="00A40BDC" w:rsidP="00A40BDC">
      <w:pPr>
        <w:pStyle w:val="ListParagraph"/>
        <w:numPr>
          <w:ilvl w:val="2"/>
          <w:numId w:val="39"/>
        </w:numPr>
        <w:spacing w:after="0"/>
        <w:rPr>
          <w:rFonts w:cs="Helvetica"/>
          <w:color w:val="000000"/>
        </w:rPr>
      </w:pPr>
      <w:r>
        <w:rPr>
          <w:rFonts w:cs="Helvetica"/>
          <w:color w:val="000000"/>
        </w:rPr>
        <w:t>Standard Error of the Mean</w:t>
      </w:r>
    </w:p>
    <w:p w14:paraId="61E19CCE" w14:textId="7774F4FA" w:rsidR="00A40BDC" w:rsidRPr="000016E8" w:rsidRDefault="00A40BDC" w:rsidP="00A40BDC">
      <w:pPr>
        <w:pStyle w:val="ListParagraph"/>
        <w:numPr>
          <w:ilvl w:val="2"/>
          <w:numId w:val="39"/>
        </w:numPr>
        <w:spacing w:after="0"/>
        <w:rPr>
          <w:rFonts w:cs="Helvetica"/>
          <w:color w:val="000000"/>
        </w:rPr>
      </w:pPr>
      <w:r>
        <w:rPr>
          <w:rFonts w:cs="Helvetica"/>
          <w:color w:val="000000"/>
        </w:rPr>
        <w:t>SE = s/(sqrt(n)) = 1.91/sqrt(100) = .191</w:t>
      </w:r>
    </w:p>
    <w:p w14:paraId="41C4C062" w14:textId="77777777" w:rsidR="00051B13" w:rsidRDefault="00215454" w:rsidP="00FA47E5">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7.58</w:t>
      </w:r>
      <w:r w:rsidR="00051B13">
        <w:rPr>
          <w:rFonts w:cs="Helvetica"/>
          <w:color w:val="000000"/>
        </w:rPr>
        <w:t xml:space="preserve"> – </w:t>
      </w:r>
      <w:r>
        <w:rPr>
          <w:rFonts w:cs="Helvetica"/>
          <w:color w:val="000000"/>
        </w:rPr>
        <w:t>Age at first marriage</w:t>
      </w:r>
      <w:r w:rsidR="00FE7C9D">
        <w:rPr>
          <w:rFonts w:cs="Helvetica"/>
          <w:color w:val="000000"/>
        </w:rPr>
        <w:t>.  Find two errors.</w:t>
      </w:r>
    </w:p>
    <w:p w14:paraId="0654DCC7" w14:textId="77777777" w:rsidR="000402FC" w:rsidRDefault="00FE7C9D"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 xml:space="preserve">First error (free </w:t>
      </w:r>
      <w:r w:rsidR="000016E8">
        <w:rPr>
          <w:rFonts w:cs="Helvetica"/>
          <w:color w:val="000000"/>
        </w:rPr>
        <w:t>answer):</w:t>
      </w:r>
    </w:p>
    <w:p w14:paraId="34155368" w14:textId="2AF14E48" w:rsidR="00FE7C9D" w:rsidRDefault="00FE7C9D" w:rsidP="000402FC">
      <w:pPr>
        <w:pStyle w:val="ListParagraph"/>
        <w:widowControl w:val="0"/>
        <w:numPr>
          <w:ilvl w:val="2"/>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 xml:space="preserve">Hypothesis should be in terms of </w:t>
      </w:r>
      <w:r w:rsidR="000402FC">
        <w:rPr>
          <w:rFonts w:cs="Helvetica"/>
          <w:color w:val="000000"/>
        </w:rPr>
        <w:t>population mean</w:t>
      </w:r>
      <w:r>
        <w:rPr>
          <w:rFonts w:cs="Helvetica"/>
          <w:color w:val="000000"/>
        </w:rPr>
        <w:t>, not sample average</w:t>
      </w:r>
    </w:p>
    <w:p w14:paraId="56106E9E" w14:textId="77777777" w:rsidR="000402FC" w:rsidRDefault="00FE7C9D"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Second error (free answer):</w:t>
      </w:r>
    </w:p>
    <w:p w14:paraId="312D9486" w14:textId="67983AB0" w:rsidR="00FE7C9D" w:rsidRDefault="000402FC" w:rsidP="000402FC">
      <w:pPr>
        <w:pStyle w:val="ListParagraph"/>
        <w:widowControl w:val="0"/>
        <w:numPr>
          <w:ilvl w:val="2"/>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null and alternate hypothesis are swapped.</w:t>
      </w:r>
    </w:p>
    <w:p w14:paraId="3CA7A70E" w14:textId="77777777" w:rsidR="00FE7C9D" w:rsidRDefault="00FE7C9D" w:rsidP="00FE7C9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06C09DC7" w14:textId="77777777" w:rsidR="006361DB" w:rsidRPr="000016E8" w:rsidRDefault="006361DB" w:rsidP="000016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0016E8">
        <w:rPr>
          <w:rFonts w:cs="Helvetica"/>
          <w:color w:val="000000"/>
          <w:szCs w:val="19"/>
        </w:rPr>
        <w:t>Answer questions</w:t>
      </w:r>
      <w:r w:rsidR="003F52E0" w:rsidRPr="000016E8">
        <w:rPr>
          <w:rFonts w:cs="Helvetica"/>
          <w:color w:val="000000"/>
          <w:szCs w:val="19"/>
        </w:rPr>
        <w:t xml:space="preserve"> </w:t>
      </w:r>
      <w:r w:rsidR="003D4EE7" w:rsidRPr="000016E8">
        <w:rPr>
          <w:rFonts w:cs="Helvetica"/>
          <w:color w:val="000000"/>
          <w:szCs w:val="19"/>
        </w:rPr>
        <w:t>6 - 9</w:t>
      </w:r>
      <w:r w:rsidR="003F52E0" w:rsidRPr="000016E8">
        <w:rPr>
          <w:rFonts w:cs="Helvetica"/>
          <w:color w:val="000000"/>
          <w:szCs w:val="19"/>
        </w:rPr>
        <w:t xml:space="preserve"> based on the following scenario</w:t>
      </w:r>
      <w:r w:rsidR="00414DEA" w:rsidRPr="000016E8">
        <w:rPr>
          <w:rFonts w:cs="Helvetica"/>
          <w:color w:val="000000"/>
          <w:szCs w:val="19"/>
        </w:rPr>
        <w:t xml:space="preserve"> and dataset</w:t>
      </w:r>
      <w:r w:rsidR="00DE1482" w:rsidRPr="000016E8">
        <w:rPr>
          <w:rFonts w:cs="Helvetica"/>
          <w:color w:val="000000"/>
          <w:szCs w:val="19"/>
        </w:rPr>
        <w:t xml:space="preserve"> posted on </w:t>
      </w:r>
      <w:r w:rsidR="00C365D4" w:rsidRPr="000016E8">
        <w:rPr>
          <w:rFonts w:cs="Helvetica"/>
          <w:color w:val="000000"/>
          <w:szCs w:val="19"/>
        </w:rPr>
        <w:t>Canvas</w:t>
      </w:r>
      <w:r w:rsidR="003F52E0" w:rsidRPr="000016E8">
        <w:rPr>
          <w:rFonts w:cs="Helvetica"/>
          <w:color w:val="000000"/>
          <w:szCs w:val="19"/>
        </w:rPr>
        <w:t>.</w:t>
      </w:r>
    </w:p>
    <w:p w14:paraId="26719F08" w14:textId="77777777" w:rsidR="003F52E0" w:rsidRDefault="003F52E0" w:rsidP="00A37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6FEEB12C" w14:textId="4AB3FE3F" w:rsidR="003F52E0" w:rsidRPr="000402FC" w:rsidRDefault="00F962AE" w:rsidP="000402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0402FC">
        <w:rPr>
          <w:rFonts w:cs="Helvetica"/>
          <w:color w:val="000000"/>
          <w:szCs w:val="19"/>
        </w:rPr>
        <w:t xml:space="preserve">A simple random sample of students at a university (not ISU) were surveyed.  </w:t>
      </w:r>
      <w:r w:rsidR="006B08CB" w:rsidRPr="000402FC">
        <w:rPr>
          <w:rFonts w:cs="Helvetica"/>
          <w:color w:val="000000"/>
          <w:szCs w:val="19"/>
        </w:rPr>
        <w:t>The variable</w:t>
      </w:r>
      <w:r w:rsidR="00414DEA" w:rsidRPr="000402FC">
        <w:rPr>
          <w:rFonts w:cs="Helvetica"/>
          <w:color w:val="000000"/>
          <w:szCs w:val="19"/>
        </w:rPr>
        <w:t xml:space="preserve"> we will</w:t>
      </w:r>
      <w:r w:rsidR="000016E8" w:rsidRPr="000402FC">
        <w:rPr>
          <w:rFonts w:cs="Helvetica"/>
          <w:color w:val="000000"/>
          <w:szCs w:val="19"/>
        </w:rPr>
        <w:t xml:space="preserve"> </w:t>
      </w:r>
      <w:r w:rsidR="00414DEA" w:rsidRPr="000402FC">
        <w:rPr>
          <w:rFonts w:cs="Helvetica"/>
          <w:color w:val="000000"/>
          <w:szCs w:val="19"/>
        </w:rPr>
        <w:t xml:space="preserve">look at </w:t>
      </w:r>
      <w:r w:rsidR="006B08CB" w:rsidRPr="000402FC">
        <w:rPr>
          <w:rFonts w:cs="Helvetica"/>
          <w:color w:val="000000"/>
          <w:szCs w:val="19"/>
        </w:rPr>
        <w:t>first is</w:t>
      </w:r>
      <w:r w:rsidR="00414DEA" w:rsidRPr="000402FC">
        <w:rPr>
          <w:rFonts w:cs="Helvetica"/>
          <w:color w:val="000000"/>
          <w:szCs w:val="19"/>
        </w:rPr>
        <w:t xml:space="preserve"> </w:t>
      </w:r>
      <w:r w:rsidR="00414DEA" w:rsidRPr="000402FC">
        <w:rPr>
          <w:rFonts w:cs="Helvetica"/>
          <w:i/>
          <w:color w:val="000000"/>
          <w:szCs w:val="19"/>
        </w:rPr>
        <w:t>Exercise</w:t>
      </w:r>
      <w:r w:rsidR="00414DEA" w:rsidRPr="000402FC">
        <w:rPr>
          <w:rFonts w:cs="Helvetica"/>
          <w:color w:val="000000"/>
          <w:szCs w:val="19"/>
        </w:rPr>
        <w:t xml:space="preserve"> which refers to the number of hours</w:t>
      </w:r>
      <w:r w:rsidR="003D4EE7" w:rsidRPr="000402FC">
        <w:rPr>
          <w:rFonts w:cs="Helvetica"/>
          <w:color w:val="000000"/>
          <w:szCs w:val="19"/>
        </w:rPr>
        <w:t xml:space="preserve"> of exercise</w:t>
      </w:r>
      <w:r w:rsidR="00414DEA" w:rsidRPr="000402FC">
        <w:rPr>
          <w:rFonts w:cs="Helvetica"/>
          <w:color w:val="000000"/>
          <w:szCs w:val="19"/>
        </w:rPr>
        <w:t xml:space="preserve"> per week.</w:t>
      </w:r>
    </w:p>
    <w:p w14:paraId="330FD8D3" w14:textId="77777777" w:rsidR="006361DB" w:rsidRDefault="006361DB" w:rsidP="003C7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04F76F59" w14:textId="6BC46811" w:rsidR="006B08CB" w:rsidRPr="000402FC" w:rsidRDefault="006B08CB" w:rsidP="003C700C">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FA47E5">
        <w:rPr>
          <w:rFonts w:cs="Helvetica"/>
          <w:color w:val="000000"/>
          <w:szCs w:val="19"/>
        </w:rPr>
        <w:t>Research Question 1:  What is the population mean number of</w:t>
      </w:r>
      <w:r w:rsidR="008F4654" w:rsidRPr="00FA47E5">
        <w:rPr>
          <w:rFonts w:cs="Helvetica"/>
          <w:color w:val="000000"/>
          <w:szCs w:val="19"/>
        </w:rPr>
        <w:t xml:space="preserve"> hours exercised for students </w:t>
      </w:r>
      <w:r w:rsidRPr="00FA47E5">
        <w:rPr>
          <w:rFonts w:cs="Helvetica"/>
          <w:color w:val="000000"/>
          <w:szCs w:val="19"/>
        </w:rPr>
        <w:t>at the university where the data was collected?</w:t>
      </w:r>
    </w:p>
    <w:p w14:paraId="237757DE" w14:textId="68D935CE" w:rsidR="006B08CB" w:rsidRDefault="006B08CB" w:rsidP="000402F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FA47E5">
        <w:rPr>
          <w:rFonts w:cs="Helvetica"/>
          <w:color w:val="000000"/>
          <w:szCs w:val="19"/>
        </w:rPr>
        <w:t>Why would it be appropriate to use a confidence interval to answer Research Question 1?</w:t>
      </w:r>
      <w:r w:rsidR="005029E8" w:rsidRPr="00FA47E5">
        <w:rPr>
          <w:rFonts w:cs="Helvetica"/>
          <w:color w:val="000000"/>
          <w:szCs w:val="19"/>
        </w:rPr>
        <w:t xml:space="preserve"> (free answer)</w:t>
      </w:r>
    </w:p>
    <w:p w14:paraId="3472A267" w14:textId="099D9B80" w:rsidR="005029E8" w:rsidRPr="000402FC" w:rsidRDefault="000402FC" w:rsidP="000402FC">
      <w:pPr>
        <w:pStyle w:val="ListParagraph"/>
        <w:widowControl w:val="0"/>
        <w:numPr>
          <w:ilvl w:val="2"/>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We don’t have data for the population, only a sample, so this average would just be an estimate of the parameter.</w:t>
      </w:r>
    </w:p>
    <w:p w14:paraId="2CCD0DF1" w14:textId="6709E168" w:rsidR="005029E8" w:rsidRDefault="006B08CB" w:rsidP="000402F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Are the conditions met to create a 95% confidence interval for the </w:t>
      </w:r>
      <w:r>
        <w:rPr>
          <w:rFonts w:cs="Helvetica"/>
          <w:i/>
          <w:color w:val="000000"/>
          <w:szCs w:val="19"/>
        </w:rPr>
        <w:t>Exercise</w:t>
      </w:r>
      <w:r>
        <w:rPr>
          <w:rFonts w:cs="Helvetica"/>
          <w:color w:val="000000"/>
          <w:szCs w:val="19"/>
        </w:rPr>
        <w:t xml:space="preserve"> variable? </w:t>
      </w:r>
    </w:p>
    <w:p w14:paraId="519CA171" w14:textId="7DEBF8FF" w:rsidR="005029E8" w:rsidRPr="00FA47E5" w:rsidRDefault="000402FC" w:rsidP="000402FC">
      <w:pPr>
        <w:pStyle w:val="ListParagraph"/>
        <w:widowControl w:val="0"/>
        <w:numPr>
          <w:ilvl w:val="2"/>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lastRenderedPageBreak/>
        <w:t>Yes</w:t>
      </w:r>
    </w:p>
    <w:p w14:paraId="00EA47CE" w14:textId="60BC43E6" w:rsidR="006B08CB" w:rsidRDefault="005029E8"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FA47E5">
        <w:rPr>
          <w:rFonts w:cs="Helvetica"/>
          <w:color w:val="000000"/>
          <w:szCs w:val="19"/>
        </w:rPr>
        <w:t>briefly explain (free answer)</w:t>
      </w:r>
    </w:p>
    <w:p w14:paraId="3185B2BC" w14:textId="20CA78D6" w:rsidR="000402FC" w:rsidRDefault="000402FC" w:rsidP="000402FC">
      <w:pPr>
        <w:pStyle w:val="ListParagraph"/>
        <w:widowControl w:val="0"/>
        <w:numPr>
          <w:ilvl w:val="2"/>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Random sample</w:t>
      </w:r>
      <w:r w:rsidR="004B73BA">
        <w:rPr>
          <w:rFonts w:cs="Helvetica"/>
          <w:color w:val="000000"/>
          <w:szCs w:val="19"/>
        </w:rPr>
        <w:t>: SRS</w:t>
      </w:r>
    </w:p>
    <w:p w14:paraId="05A4A068" w14:textId="5C587A02" w:rsidR="000402FC" w:rsidRDefault="000402FC" w:rsidP="000402FC">
      <w:pPr>
        <w:pStyle w:val="ListParagraph"/>
        <w:widowControl w:val="0"/>
        <w:numPr>
          <w:ilvl w:val="2"/>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Independent samples</w:t>
      </w:r>
      <w:r w:rsidR="009D73CE">
        <w:rPr>
          <w:rFonts w:cs="Helvetica"/>
          <w:color w:val="000000"/>
          <w:szCs w:val="19"/>
        </w:rPr>
        <w:t>: measuring one person’s exercise doesn’t affect other measurements</w:t>
      </w:r>
    </w:p>
    <w:p w14:paraId="494D8FF1" w14:textId="533D5C55" w:rsidR="009D73CE" w:rsidRPr="00FA47E5" w:rsidRDefault="009D73CE" w:rsidP="000402FC">
      <w:pPr>
        <w:pStyle w:val="ListParagraph"/>
        <w:widowControl w:val="0"/>
        <w:numPr>
          <w:ilvl w:val="2"/>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N &gt; 30 OR Normal Distribution: N &gt; 30</w:t>
      </w:r>
    </w:p>
    <w:p w14:paraId="36D15A3E" w14:textId="77777777" w:rsidR="005029E8" w:rsidRDefault="005029E8" w:rsidP="005029E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783F6A1" w14:textId="3C3CFF1A" w:rsidR="00F72C16" w:rsidRPr="00A40BDC" w:rsidRDefault="00414DEA" w:rsidP="00A40BDC">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F72C16">
        <w:rPr>
          <w:rFonts w:cs="Helvetica"/>
          <w:color w:val="000000"/>
          <w:szCs w:val="19"/>
        </w:rPr>
        <w:t xml:space="preserve">Use JMP to create a </w:t>
      </w:r>
      <w:r w:rsidR="006B08CB" w:rsidRPr="00F72C16">
        <w:rPr>
          <w:rFonts w:cs="Helvetica"/>
          <w:color w:val="000000"/>
          <w:szCs w:val="19"/>
        </w:rPr>
        <w:t xml:space="preserve">95% confidence interval for the </w:t>
      </w:r>
      <w:r w:rsidR="006B08CB" w:rsidRPr="00F72C16">
        <w:rPr>
          <w:rFonts w:cs="Helvetica"/>
          <w:i/>
          <w:color w:val="000000"/>
          <w:szCs w:val="19"/>
        </w:rPr>
        <w:t>Exercise</w:t>
      </w:r>
      <w:r w:rsidR="006B08CB" w:rsidRPr="00F72C16">
        <w:rPr>
          <w:rFonts w:cs="Helvetica"/>
          <w:color w:val="000000"/>
          <w:szCs w:val="19"/>
        </w:rPr>
        <w:t xml:space="preserve"> variable</w:t>
      </w:r>
      <w:r w:rsidRPr="00F72C16">
        <w:rPr>
          <w:rFonts w:cs="Helvetica"/>
          <w:color w:val="000000"/>
          <w:szCs w:val="19"/>
        </w:rPr>
        <w:t xml:space="preserve">. Note that you will likely use the </w:t>
      </w:r>
      <w:r w:rsidRPr="00F72C16">
        <w:rPr>
          <w:rFonts w:cs="Helvetica"/>
          <w:i/>
          <w:color w:val="000000"/>
          <w:szCs w:val="19"/>
        </w:rPr>
        <w:t>Analyze, Distribution</w:t>
      </w:r>
      <w:r w:rsidRPr="00F72C16">
        <w:rPr>
          <w:rFonts w:cs="Helvetica"/>
          <w:color w:val="000000"/>
          <w:szCs w:val="19"/>
        </w:rPr>
        <w:t xml:space="preserve"> analysis in JMP, however there are other ways to get the same results.</w:t>
      </w:r>
    </w:p>
    <w:p w14:paraId="1C998211" w14:textId="7096E9B8" w:rsidR="00753E8F" w:rsidRDefault="005029E8"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lower bound of the confidence interval:</w:t>
      </w:r>
      <w:r w:rsidR="004B73BA">
        <w:rPr>
          <w:rFonts w:cs="Helvetica"/>
          <w:color w:val="000000"/>
          <w:szCs w:val="19"/>
        </w:rPr>
        <w:t xml:space="preserve"> 8.4598</w:t>
      </w:r>
    </w:p>
    <w:p w14:paraId="481F7827" w14:textId="255CC5F2" w:rsidR="005029E8" w:rsidRDefault="005029E8"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upper bound of the confidence interval:</w:t>
      </w:r>
      <w:r w:rsidR="004B73BA">
        <w:rPr>
          <w:rFonts w:cs="Helvetica"/>
          <w:color w:val="000000"/>
          <w:szCs w:val="19"/>
        </w:rPr>
        <w:t xml:space="preserve"> 9.6482</w:t>
      </w:r>
    </w:p>
    <w:p w14:paraId="7A514FEC" w14:textId="77777777" w:rsidR="00753E8F" w:rsidRDefault="00753E8F" w:rsidP="00D442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1C74162F" w14:textId="73229606" w:rsidR="00414DEA" w:rsidRDefault="00040A8B" w:rsidP="00FA47E5">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FA47E5">
        <w:rPr>
          <w:rFonts w:cs="Helvetica"/>
          <w:color w:val="000000"/>
          <w:szCs w:val="19"/>
        </w:rPr>
        <w:t xml:space="preserve">Write a one sentence conclusion about </w:t>
      </w:r>
      <w:r w:rsidR="006B08CB" w:rsidRPr="00FA47E5">
        <w:rPr>
          <w:rFonts w:cs="Helvetica"/>
          <w:color w:val="000000"/>
          <w:szCs w:val="19"/>
        </w:rPr>
        <w:t xml:space="preserve">the </w:t>
      </w:r>
      <w:r w:rsidR="006B08CB" w:rsidRPr="00FA47E5">
        <w:rPr>
          <w:rFonts w:cs="Helvetica"/>
          <w:i/>
          <w:color w:val="000000"/>
          <w:szCs w:val="19"/>
        </w:rPr>
        <w:t>Exercise</w:t>
      </w:r>
      <w:r w:rsidR="006B08CB" w:rsidRPr="00FA47E5">
        <w:rPr>
          <w:rFonts w:cs="Helvetica"/>
          <w:color w:val="000000"/>
          <w:szCs w:val="19"/>
        </w:rPr>
        <w:t xml:space="preserve"> variable</w:t>
      </w:r>
      <w:r w:rsidRPr="00FA47E5">
        <w:rPr>
          <w:rFonts w:cs="Helvetica"/>
          <w:color w:val="000000"/>
          <w:szCs w:val="19"/>
        </w:rPr>
        <w:t xml:space="preserve"> that includes the confidence interval.</w:t>
      </w:r>
    </w:p>
    <w:p w14:paraId="10E25E77" w14:textId="43612F41" w:rsidR="004B73BA" w:rsidRPr="00FA47E5" w:rsidRDefault="004B73BA" w:rsidP="004B73BA">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The population mean of time students at this university spend exercising is 95% likely to be between 8.4598 and 9.6482.</w:t>
      </w:r>
    </w:p>
    <w:p w14:paraId="57CADD87" w14:textId="77777777" w:rsidR="00D442A8" w:rsidRPr="00A40BDC" w:rsidRDefault="00D442A8" w:rsidP="00A40B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1CA16860" w14:textId="77777777" w:rsidR="00B43EFF" w:rsidRPr="005029E8" w:rsidRDefault="00B43EFF" w:rsidP="005029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72DE6AA" w14:textId="77777777" w:rsidR="00B43EFF" w:rsidRPr="00D110D8" w:rsidRDefault="00FB787B" w:rsidP="00D11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D110D8">
        <w:rPr>
          <w:rFonts w:cs="Helvetica"/>
          <w:color w:val="000000"/>
          <w:szCs w:val="19"/>
        </w:rPr>
        <w:t xml:space="preserve">The data in cloud.csv are from a randomized experiment to evaluate </w:t>
      </w:r>
      <w:r w:rsidR="00454D58" w:rsidRPr="00D110D8">
        <w:rPr>
          <w:rFonts w:cs="Helvetica"/>
          <w:color w:val="000000"/>
          <w:szCs w:val="19"/>
        </w:rPr>
        <w:t xml:space="preserve">the effectiveness of cloud seeding.  Cloud seeding is the practice of spraying (from airplanes) large amounts of silver iodide into clouds with the intent of stimulating formation of rain drops and increasing the amount of rain that falls from the cloud.  On 52 days, meteorologists identified clouds that were considered suitable for seeding.  On each day an airplane was dispatched to fly through the clouds.  A random mechanism was used to decide whether that airplane sprayed water (unseeded, control treatment) or a silver iodide solution (seeded, active treatment).  The total amount of rainfall produced </w:t>
      </w:r>
      <w:r w:rsidR="00292052" w:rsidRPr="00D110D8">
        <w:rPr>
          <w:rFonts w:cs="Helvetica"/>
          <w:color w:val="000000"/>
          <w:szCs w:val="19"/>
        </w:rPr>
        <w:t>by</w:t>
      </w:r>
      <w:r w:rsidR="00454D58" w:rsidRPr="00D110D8">
        <w:rPr>
          <w:rFonts w:cs="Helvetica"/>
          <w:color w:val="000000"/>
          <w:szCs w:val="19"/>
        </w:rPr>
        <w:t xml:space="preserve"> that cloud was measured by radar.  For reasons we will discuss later, the appropriate measure is the natural logarithm of the rainfall.  This is the logRain variable.</w:t>
      </w:r>
    </w:p>
    <w:p w14:paraId="1C0F689F" w14:textId="77777777" w:rsidR="00D110D8" w:rsidRDefault="00D110D8" w:rsidP="00D11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3DAE7D7A" w14:textId="44D78B7F" w:rsidR="00040A8B" w:rsidRPr="00D110D8" w:rsidRDefault="00040A8B" w:rsidP="00D11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D110D8">
        <w:rPr>
          <w:rFonts w:cs="Helvetica"/>
          <w:color w:val="000000"/>
          <w:szCs w:val="19"/>
        </w:rPr>
        <w:t xml:space="preserve">NOTE: there is also a Rainfall variable in this data set.  Do not use </w:t>
      </w:r>
      <w:r w:rsidR="00292052" w:rsidRPr="00D110D8">
        <w:rPr>
          <w:rFonts w:cs="Helvetica"/>
          <w:color w:val="000000"/>
          <w:szCs w:val="19"/>
        </w:rPr>
        <w:t>Rainfall</w:t>
      </w:r>
      <w:r w:rsidRPr="00D110D8">
        <w:rPr>
          <w:rFonts w:cs="Helvetica"/>
          <w:color w:val="000000"/>
          <w:szCs w:val="19"/>
        </w:rPr>
        <w:t>.  Use logRain.</w:t>
      </w:r>
    </w:p>
    <w:p w14:paraId="6A1089BC" w14:textId="77777777" w:rsidR="00454D58" w:rsidRDefault="00454D58" w:rsidP="00B43EF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5147402" w14:textId="24532180" w:rsidR="00D110D8" w:rsidRDefault="00D110D8" w:rsidP="00D110D8">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noProof/>
          <w:color w:val="000000"/>
          <w:szCs w:val="19"/>
        </w:rPr>
        <w:drawing>
          <wp:anchor distT="0" distB="0" distL="114300" distR="114300" simplePos="0" relativeHeight="251658240" behindDoc="0" locked="0" layoutInCell="1" allowOverlap="1" wp14:anchorId="575C56A9" wp14:editId="52F97F66">
            <wp:simplePos x="0" y="0"/>
            <wp:positionH relativeFrom="margin">
              <wp:align>center</wp:align>
            </wp:positionH>
            <wp:positionV relativeFrom="paragraph">
              <wp:posOffset>499745</wp:posOffset>
            </wp:positionV>
            <wp:extent cx="2332990" cy="28276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2990" cy="282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58">
        <w:rPr>
          <w:rFonts w:cs="Helvetica"/>
          <w:color w:val="000000"/>
          <w:szCs w:val="19"/>
        </w:rPr>
        <w:t xml:space="preserve">Draw side-by-side </w:t>
      </w:r>
      <w:r w:rsidR="00040A8B">
        <w:rPr>
          <w:rFonts w:cs="Helvetica"/>
          <w:color w:val="000000"/>
          <w:szCs w:val="19"/>
        </w:rPr>
        <w:t xml:space="preserve">vertical </w:t>
      </w:r>
      <w:r w:rsidR="00454D58">
        <w:rPr>
          <w:rFonts w:cs="Helvetica"/>
          <w:color w:val="000000"/>
          <w:szCs w:val="19"/>
        </w:rPr>
        <w:t>box plots of the logRain values in the two treatments.  Your answer is the graph.</w:t>
      </w:r>
    </w:p>
    <w:p w14:paraId="4E9A65BF" w14:textId="18E5D1C6" w:rsidR="00D110D8" w:rsidRPr="00D110D8" w:rsidRDefault="00D110D8" w:rsidP="00D110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44EC3925" w14:textId="2A0A54E0" w:rsidR="00454D58" w:rsidRDefault="00454D58" w:rsidP="00454D5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3559078D" w14:textId="38AAC785" w:rsidR="00040A8B" w:rsidRDefault="00454D58" w:rsidP="00FA47E5">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Looking at the box plots, does there appear to be an effect of seeding on the average of the logRain variable?  </w:t>
      </w:r>
    </w:p>
    <w:p w14:paraId="33836E29" w14:textId="145934F8" w:rsidR="00454D58" w:rsidRDefault="00D110D8"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Yes</w:t>
      </w:r>
    </w:p>
    <w:p w14:paraId="04539187" w14:textId="6715C060" w:rsidR="00D110D8" w:rsidRDefault="00454D58" w:rsidP="00D110D8">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Explain what in the box plot suggests an effect or lack of an effect (free answer).</w:t>
      </w:r>
    </w:p>
    <w:p w14:paraId="48821391" w14:textId="089789DA" w:rsidR="00D110D8" w:rsidRPr="00D110D8" w:rsidRDefault="00D110D8" w:rsidP="00D110D8">
      <w:pPr>
        <w:pStyle w:val="ListParagraph"/>
        <w:widowControl w:val="0"/>
        <w:numPr>
          <w:ilvl w:val="2"/>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The centers visually differ significantly. Additionally, the quartiles differ, too.</w:t>
      </w:r>
    </w:p>
    <w:p w14:paraId="3B93693B" w14:textId="666F6D34" w:rsidR="00040A8B" w:rsidRDefault="00454D58" w:rsidP="00FA47E5">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Looking at the box plots, do the two groups (seeded and unseeded) appear to have similar variability?  </w:t>
      </w:r>
    </w:p>
    <w:p w14:paraId="2138D30E" w14:textId="4CFAA2FE" w:rsidR="00454D58" w:rsidRDefault="00D110D8"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Yes</w:t>
      </w:r>
    </w:p>
    <w:p w14:paraId="1C0572AA" w14:textId="464BBE0B" w:rsidR="00454D58" w:rsidRDefault="00454D58"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Explain what in the box plot suggests similar (or not similar) variability.</w:t>
      </w:r>
    </w:p>
    <w:p w14:paraId="62C688AE" w14:textId="4EF825A8" w:rsidR="00D110D8" w:rsidRDefault="00D110D8" w:rsidP="00D110D8">
      <w:pPr>
        <w:pStyle w:val="ListParagraph"/>
        <w:widowControl w:val="0"/>
        <w:numPr>
          <w:ilvl w:val="2"/>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The quartiles are roughly the same size</w:t>
      </w:r>
    </w:p>
    <w:p w14:paraId="180CAE8A" w14:textId="77777777" w:rsidR="00454D58" w:rsidRDefault="00454D58" w:rsidP="00454D5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3990A240" w14:textId="2BAEC2E6" w:rsidR="00040A8B" w:rsidRDefault="003E34A9" w:rsidP="00FA47E5">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Are these data paired </w:t>
      </w:r>
      <w:r w:rsidR="005029E8">
        <w:rPr>
          <w:rFonts w:cs="Helvetica"/>
          <w:color w:val="000000"/>
          <w:szCs w:val="19"/>
        </w:rPr>
        <w:t xml:space="preserve">(answer yes) </w:t>
      </w:r>
      <w:r>
        <w:rPr>
          <w:rFonts w:cs="Helvetica"/>
          <w:color w:val="000000"/>
          <w:szCs w:val="19"/>
        </w:rPr>
        <w:t>or two independent samples</w:t>
      </w:r>
      <w:r w:rsidR="005029E8">
        <w:rPr>
          <w:rFonts w:cs="Helvetica"/>
          <w:color w:val="000000"/>
          <w:szCs w:val="19"/>
        </w:rPr>
        <w:t xml:space="preserve"> (answer no)</w:t>
      </w:r>
      <w:r>
        <w:rPr>
          <w:rFonts w:cs="Helvetica"/>
          <w:color w:val="000000"/>
          <w:szCs w:val="19"/>
        </w:rPr>
        <w:t xml:space="preserve">?  </w:t>
      </w:r>
    </w:p>
    <w:p w14:paraId="7CAD3AFA" w14:textId="3B4B77D7" w:rsidR="00454D58" w:rsidRDefault="00D110D8"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No</w:t>
      </w:r>
    </w:p>
    <w:p w14:paraId="1CBC7ED6" w14:textId="59415662" w:rsidR="003E34A9" w:rsidRDefault="003E34A9"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Explain your choi</w:t>
      </w:r>
      <w:r w:rsidR="005029E8">
        <w:rPr>
          <w:rFonts w:cs="Helvetica"/>
          <w:color w:val="000000"/>
          <w:szCs w:val="19"/>
        </w:rPr>
        <w:t>ce (free answer)</w:t>
      </w:r>
    </w:p>
    <w:p w14:paraId="3A9BE14B" w14:textId="7507710E" w:rsidR="00D110D8" w:rsidRDefault="00D110D8" w:rsidP="00D110D8">
      <w:pPr>
        <w:pStyle w:val="ListParagraph"/>
        <w:widowControl w:val="0"/>
        <w:numPr>
          <w:ilvl w:val="2"/>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Each individual cloud did not receive both treatments. Random clouds were selected, and treatment was assigned randomly. These are independent clouds.</w:t>
      </w:r>
    </w:p>
    <w:p w14:paraId="065A8E85" w14:textId="77777777" w:rsidR="00040A8B" w:rsidRDefault="00040A8B" w:rsidP="00454D5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5B1A2F53" w14:textId="00F722FD" w:rsidR="00040A8B" w:rsidRDefault="00040A8B" w:rsidP="00FA47E5">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Using JMP, calculate a 95% confidence interval for the difference in </w:t>
      </w:r>
      <w:r w:rsidR="00292052">
        <w:rPr>
          <w:rFonts w:cs="Helvetica"/>
          <w:color w:val="000000"/>
          <w:szCs w:val="19"/>
        </w:rPr>
        <w:t xml:space="preserve">logRain </w:t>
      </w:r>
      <w:r>
        <w:rPr>
          <w:rFonts w:cs="Helvetica"/>
          <w:color w:val="000000"/>
          <w:szCs w:val="19"/>
        </w:rPr>
        <w:t>means.</w:t>
      </w:r>
    </w:p>
    <w:p w14:paraId="16966709" w14:textId="548092E2" w:rsidR="00040A8B" w:rsidRDefault="00040A8B"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lower bound of the confidence interval</w:t>
      </w:r>
      <w:r w:rsidR="004E77F9">
        <w:rPr>
          <w:rFonts w:cs="Helvetica"/>
          <w:color w:val="000000"/>
          <w:szCs w:val="19"/>
        </w:rPr>
        <w:t>: -2.0467</w:t>
      </w:r>
    </w:p>
    <w:p w14:paraId="22FB7C9E" w14:textId="5275E41A" w:rsidR="00040A8B" w:rsidRDefault="00040A8B" w:rsidP="00FA47E5">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upper bound of the confidence interval</w:t>
      </w:r>
      <w:r w:rsidR="004E77F9">
        <w:rPr>
          <w:rFonts w:cs="Helvetica"/>
          <w:color w:val="000000"/>
          <w:szCs w:val="19"/>
        </w:rPr>
        <w:t>: -0.2409</w:t>
      </w:r>
    </w:p>
    <w:p w14:paraId="24E883A8" w14:textId="77777777" w:rsidR="00040A8B" w:rsidRDefault="00040A8B" w:rsidP="00454D5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070F77BC" w14:textId="0FBCA246" w:rsidR="00040A8B" w:rsidRDefault="00292052" w:rsidP="00FA47E5">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Using JMP, test the null hypothesis that cloud seeding has no effect on the amount of rain produced by a cloud, as quantified by the logRain variable.  Report the p-value for this test.</w:t>
      </w:r>
    </w:p>
    <w:p w14:paraId="52AA0F53" w14:textId="25E0DDB2" w:rsidR="004E77F9" w:rsidRDefault="004E77F9" w:rsidP="004E77F9">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p = .0141</w:t>
      </w:r>
    </w:p>
    <w:p w14:paraId="77712782" w14:textId="77777777" w:rsidR="00292052" w:rsidRDefault="00292052" w:rsidP="00454D5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48228B21" w14:textId="77777777" w:rsidR="004E77F9" w:rsidRDefault="00292052" w:rsidP="004E77F9">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Use your confidence interval and p-value to write a one or two sentence conclusion about the effect of cloud seeding. </w:t>
      </w:r>
    </w:p>
    <w:p w14:paraId="30E311C0" w14:textId="4CB9F831" w:rsidR="00292052" w:rsidRDefault="004E77F9" w:rsidP="004E77F9">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4E77F9">
        <w:rPr>
          <w:rFonts w:cs="Helvetica"/>
          <w:color w:val="000000"/>
          <w:szCs w:val="19"/>
        </w:rPr>
        <w:t>We can be 95% confident that seeded clouds rain between .2409 and 2.0467 (unit) more than unseeded clouds. This is a significant affect because p = .0141 &lt; .05, reject null hypothesis.</w:t>
      </w:r>
    </w:p>
    <w:p w14:paraId="7EE34E92" w14:textId="7458A4FB" w:rsidR="00D8687F" w:rsidRPr="004E77F9" w:rsidRDefault="004E77F9" w:rsidP="00D03450">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4E77F9">
        <w:rPr>
          <w:rFonts w:cs="Helvetica"/>
          <w:color w:val="000000"/>
          <w:szCs w:val="19"/>
        </w:rPr>
        <w:t xml:space="preserve">There is </w:t>
      </w:r>
      <w:r w:rsidRPr="004E77F9">
        <w:rPr>
          <w:rFonts w:cs="Helvetica"/>
          <w:color w:val="000000"/>
          <w:szCs w:val="19"/>
        </w:rPr>
        <w:t>significant</w:t>
      </w:r>
      <w:r w:rsidRPr="004E77F9">
        <w:rPr>
          <w:rFonts w:cs="Helvetica"/>
          <w:color w:val="000000"/>
          <w:szCs w:val="19"/>
        </w:rPr>
        <w:t xml:space="preserve"> evidence that </w:t>
      </w:r>
      <w:r w:rsidRPr="004E77F9">
        <w:rPr>
          <w:rFonts w:cs="Helvetica"/>
          <w:color w:val="000000"/>
          <w:szCs w:val="19"/>
        </w:rPr>
        <w:t>seeded clouds have a different amount of rain than unseeded.</w:t>
      </w:r>
      <w:r w:rsidRPr="004E77F9">
        <w:rPr>
          <w:rFonts w:cs="Helvetica"/>
          <w:color w:val="000000"/>
          <w:szCs w:val="19"/>
        </w:rPr>
        <w:t xml:space="preserve"> (p-value = </w:t>
      </w:r>
      <w:r w:rsidRPr="004E77F9">
        <w:rPr>
          <w:rFonts w:cs="Helvetica"/>
          <w:color w:val="000000"/>
          <w:szCs w:val="19"/>
        </w:rPr>
        <w:t>.0141</w:t>
      </w:r>
      <w:r w:rsidRPr="004E77F9">
        <w:rPr>
          <w:rFonts w:cs="Helvetica"/>
          <w:color w:val="000000"/>
          <w:szCs w:val="19"/>
        </w:rPr>
        <w:t xml:space="preserve">).  The estimated </w:t>
      </w:r>
      <w:r w:rsidRPr="004E77F9">
        <w:rPr>
          <w:rFonts w:cs="Helvetica"/>
          <w:color w:val="000000"/>
          <w:szCs w:val="19"/>
        </w:rPr>
        <w:t>effect</w:t>
      </w:r>
      <w:r w:rsidRPr="004E77F9">
        <w:rPr>
          <w:rFonts w:cs="Helvetica"/>
          <w:color w:val="000000"/>
          <w:szCs w:val="19"/>
        </w:rPr>
        <w:t xml:space="preserve"> is </w:t>
      </w:r>
      <w:r w:rsidRPr="004E77F9">
        <w:rPr>
          <w:rFonts w:cs="Helvetica"/>
          <w:color w:val="000000"/>
          <w:szCs w:val="19"/>
        </w:rPr>
        <w:t>-1.1438</w:t>
      </w:r>
      <w:r w:rsidRPr="004E77F9">
        <w:rPr>
          <w:rFonts w:cs="Helvetica"/>
          <w:color w:val="000000"/>
          <w:szCs w:val="19"/>
        </w:rPr>
        <w:t xml:space="preserve"> with a </w:t>
      </w:r>
      <w:r>
        <w:rPr>
          <w:rFonts w:cs="Helvetica"/>
          <w:color w:val="000000"/>
          <w:szCs w:val="19"/>
        </w:rPr>
        <w:t>95% confidence interval of [-0.2409, 2.0467].</w:t>
      </w:r>
    </w:p>
    <w:sectPr w:rsidR="00D8687F" w:rsidRPr="004E77F9" w:rsidSect="00587FCA">
      <w:headerReference w:type="default" r:id="rId10"/>
      <w:footerReference w:type="even" r:id="rId11"/>
      <w:footerReference w:type="default" r:id="rId12"/>
      <w:headerReference w:type="first" r:id="rId13"/>
      <w:pgSz w:w="12240" w:h="15840"/>
      <w:pgMar w:top="1296" w:right="1008" w:bottom="1296" w:left="1008" w:header="720" w:footer="720" w:gutter="0"/>
      <w:pgBorders w:display="firstPage">
        <w:top w:val="thinThickSmallGap" w:sz="18" w:space="1"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B29F6" w14:textId="77777777" w:rsidR="00096905" w:rsidRDefault="00096905">
      <w:pPr>
        <w:spacing w:after="0"/>
      </w:pPr>
      <w:r>
        <w:separator/>
      </w:r>
    </w:p>
  </w:endnote>
  <w:endnote w:type="continuationSeparator" w:id="0">
    <w:p w14:paraId="02A613A9" w14:textId="77777777" w:rsidR="00096905" w:rsidRDefault="00096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CB2D5" w14:textId="77777777" w:rsidR="00FD788B" w:rsidRDefault="006D027B" w:rsidP="004B616C">
    <w:pPr>
      <w:pStyle w:val="Footer"/>
      <w:framePr w:wrap="around" w:vAnchor="text" w:hAnchor="margin" w:xAlign="right" w:y="1"/>
      <w:rPr>
        <w:rStyle w:val="PageNumber"/>
      </w:rPr>
    </w:pPr>
    <w:r>
      <w:rPr>
        <w:rStyle w:val="PageNumber"/>
      </w:rPr>
      <w:fldChar w:fldCharType="begin"/>
    </w:r>
    <w:r w:rsidR="00FD788B">
      <w:rPr>
        <w:rStyle w:val="PageNumber"/>
      </w:rPr>
      <w:instrText xml:space="preserve">PAGE  </w:instrText>
    </w:r>
    <w:r>
      <w:rPr>
        <w:rStyle w:val="PageNumber"/>
      </w:rPr>
      <w:fldChar w:fldCharType="end"/>
    </w:r>
  </w:p>
  <w:p w14:paraId="3EB590C9" w14:textId="77777777" w:rsidR="00FD788B" w:rsidRDefault="00FD788B"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686DD" w14:textId="77777777" w:rsidR="00FD788B" w:rsidRPr="00263AED" w:rsidRDefault="00FD788B" w:rsidP="004B616C">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684F7" w14:textId="77777777" w:rsidR="00096905" w:rsidRDefault="00096905">
      <w:pPr>
        <w:spacing w:after="0"/>
      </w:pPr>
      <w:r>
        <w:separator/>
      </w:r>
    </w:p>
  </w:footnote>
  <w:footnote w:type="continuationSeparator" w:id="0">
    <w:p w14:paraId="6BCEB15A" w14:textId="77777777" w:rsidR="00096905" w:rsidRDefault="000969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0E761" w14:textId="77777777" w:rsidR="00FD788B" w:rsidRPr="00FD788B" w:rsidRDefault="00FD788B" w:rsidP="00FD788B">
    <w:pPr>
      <w:pStyle w:val="Header"/>
      <w:tabs>
        <w:tab w:val="clear" w:pos="8640"/>
        <w:tab w:val="right" w:pos="9630"/>
      </w:tabs>
      <w:rPr>
        <w:noProof/>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C88BA" w14:textId="77777777" w:rsidR="00FD788B" w:rsidRPr="00BA4623" w:rsidRDefault="00B512B6" w:rsidP="00B512B6">
    <w:pPr>
      <w:pStyle w:val="Header"/>
      <w:tabs>
        <w:tab w:val="right" w:pos="10224"/>
      </w:tabs>
    </w:pPr>
    <w:r w:rsidRPr="00BA4623">
      <w:rPr>
        <w:noProof/>
      </w:rPr>
      <w:t>Name:  ___________________________________</w:t>
    </w:r>
    <w:r w:rsidRPr="00BA4623">
      <w:rPr>
        <w:noProof/>
      </w:rPr>
      <w:tab/>
    </w:r>
    <w:r w:rsidRPr="00BA4623">
      <w:rPr>
        <w:noProof/>
      </w:rPr>
      <w:tab/>
    </w:r>
    <w:r w:rsidR="00FD788B" w:rsidRPr="00BA4623">
      <w:rPr>
        <w:noProof/>
      </w:rPr>
      <w:t xml:space="preserve">Homework </w:t>
    </w:r>
    <w:r w:rsidR="00A05EE2">
      <w:rPr>
        <w:noProof/>
      </w:rPr>
      <w:t>2</w:t>
    </w:r>
  </w:p>
  <w:p w14:paraId="2C0621EF" w14:textId="77777777" w:rsidR="00587FCA" w:rsidRPr="00BA4623" w:rsidRDefault="00B512B6" w:rsidP="00FD788B">
    <w:pPr>
      <w:pStyle w:val="Header"/>
      <w:tabs>
        <w:tab w:val="clear" w:pos="8640"/>
        <w:tab w:val="right" w:pos="9630"/>
      </w:tabs>
      <w:jc w:val="right"/>
      <w:rPr>
        <w:noProof/>
      </w:rPr>
    </w:pPr>
    <w:r w:rsidRPr="00BA4623">
      <w:rPr>
        <w:noProof/>
      </w:rPr>
      <w:t xml:space="preserve">Due </w:t>
    </w:r>
    <w:r w:rsidR="006D5096">
      <w:rPr>
        <w:noProof/>
      </w:rPr>
      <w:t>12 February 2021</w:t>
    </w:r>
  </w:p>
  <w:p w14:paraId="0250A9EA" w14:textId="77777777" w:rsidR="00FD788B" w:rsidRPr="00FD788B" w:rsidRDefault="00FD788B" w:rsidP="00FD788B">
    <w:pPr>
      <w:pStyle w:val="Header"/>
      <w:tabs>
        <w:tab w:val="clear" w:pos="8640"/>
        <w:tab w:val="right" w:pos="9630"/>
      </w:tabs>
      <w:jc w:val="right"/>
      <w:rPr>
        <w:noProo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04C5"/>
    <w:multiLevelType w:val="hybridMultilevel"/>
    <w:tmpl w:val="68D2B55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6645"/>
    <w:multiLevelType w:val="hybridMultilevel"/>
    <w:tmpl w:val="4C1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0960"/>
    <w:multiLevelType w:val="hybridMultilevel"/>
    <w:tmpl w:val="AF22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04D54"/>
    <w:multiLevelType w:val="hybridMultilevel"/>
    <w:tmpl w:val="628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867E30"/>
    <w:multiLevelType w:val="hybridMultilevel"/>
    <w:tmpl w:val="950EC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B3D04"/>
    <w:multiLevelType w:val="hybridMultilevel"/>
    <w:tmpl w:val="F3B874F6"/>
    <w:lvl w:ilvl="0" w:tplc="47B69A0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B965D5"/>
    <w:multiLevelType w:val="hybridMultilevel"/>
    <w:tmpl w:val="DA36D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052E80"/>
    <w:multiLevelType w:val="hybridMultilevel"/>
    <w:tmpl w:val="FC54A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C2A53"/>
    <w:multiLevelType w:val="hybridMultilevel"/>
    <w:tmpl w:val="B40227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F78B5"/>
    <w:multiLevelType w:val="hybridMultilevel"/>
    <w:tmpl w:val="3AA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17C89"/>
    <w:multiLevelType w:val="hybridMultilevel"/>
    <w:tmpl w:val="E3A27F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DE5584"/>
    <w:multiLevelType w:val="hybridMultilevel"/>
    <w:tmpl w:val="CE169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CE1C41"/>
    <w:multiLevelType w:val="hybridMultilevel"/>
    <w:tmpl w:val="413CE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4E62FB"/>
    <w:multiLevelType w:val="hybridMultilevel"/>
    <w:tmpl w:val="220C786E"/>
    <w:lvl w:ilvl="0" w:tplc="3620F2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28AE563A"/>
    <w:multiLevelType w:val="multilevel"/>
    <w:tmpl w:val="6C3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4629A1"/>
    <w:multiLevelType w:val="multilevel"/>
    <w:tmpl w:val="0158C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6D39CB"/>
    <w:multiLevelType w:val="hybridMultilevel"/>
    <w:tmpl w:val="98882C8E"/>
    <w:lvl w:ilvl="0" w:tplc="E06632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3F70F4"/>
    <w:multiLevelType w:val="hybridMultilevel"/>
    <w:tmpl w:val="25220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13E5A"/>
    <w:multiLevelType w:val="hybridMultilevel"/>
    <w:tmpl w:val="802EEC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30219A"/>
    <w:multiLevelType w:val="hybridMultilevel"/>
    <w:tmpl w:val="9106F5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795EE3"/>
    <w:multiLevelType w:val="hybridMultilevel"/>
    <w:tmpl w:val="C4582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D3313"/>
    <w:multiLevelType w:val="hybridMultilevel"/>
    <w:tmpl w:val="51E2A68E"/>
    <w:lvl w:ilvl="0" w:tplc="7A929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16D7E"/>
    <w:multiLevelType w:val="hybridMultilevel"/>
    <w:tmpl w:val="015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87C67"/>
    <w:multiLevelType w:val="hybridMultilevel"/>
    <w:tmpl w:val="C1F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02923"/>
    <w:multiLevelType w:val="hybridMultilevel"/>
    <w:tmpl w:val="D930B282"/>
    <w:lvl w:ilvl="0" w:tplc="0409001B">
      <w:start w:val="1"/>
      <w:numFmt w:val="low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0" w15:restartNumberingAfterBreak="0">
    <w:nsid w:val="5DEC6FF2"/>
    <w:multiLevelType w:val="hybridMultilevel"/>
    <w:tmpl w:val="543E4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0C47D0A"/>
    <w:multiLevelType w:val="multilevel"/>
    <w:tmpl w:val="7A0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24E09"/>
    <w:multiLevelType w:val="hybridMultilevel"/>
    <w:tmpl w:val="0D1676E4"/>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42E6E"/>
    <w:multiLevelType w:val="hybridMultilevel"/>
    <w:tmpl w:val="E7D2F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3235E28"/>
    <w:multiLevelType w:val="hybridMultilevel"/>
    <w:tmpl w:val="1E3E7D38"/>
    <w:lvl w:ilvl="0" w:tplc="578882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9157E3"/>
    <w:multiLevelType w:val="hybridMultilevel"/>
    <w:tmpl w:val="E95ABABC"/>
    <w:lvl w:ilvl="0" w:tplc="47B69A0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80C65"/>
    <w:multiLevelType w:val="hybridMultilevel"/>
    <w:tmpl w:val="09928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39"/>
  </w:num>
  <w:num w:numId="4">
    <w:abstractNumId w:val="5"/>
  </w:num>
  <w:num w:numId="5">
    <w:abstractNumId w:val="15"/>
  </w:num>
  <w:num w:numId="6">
    <w:abstractNumId w:val="35"/>
  </w:num>
  <w:num w:numId="7">
    <w:abstractNumId w:val="21"/>
  </w:num>
  <w:num w:numId="8">
    <w:abstractNumId w:val="22"/>
  </w:num>
  <w:num w:numId="9">
    <w:abstractNumId w:val="0"/>
  </w:num>
  <w:num w:numId="10">
    <w:abstractNumId w:val="33"/>
  </w:num>
  <w:num w:numId="11">
    <w:abstractNumId w:val="37"/>
  </w:num>
  <w:num w:numId="12">
    <w:abstractNumId w:val="13"/>
  </w:num>
  <w:num w:numId="13">
    <w:abstractNumId w:val="24"/>
  </w:num>
  <w:num w:numId="14">
    <w:abstractNumId w:val="11"/>
  </w:num>
  <w:num w:numId="15">
    <w:abstractNumId w:val="2"/>
  </w:num>
  <w:num w:numId="16">
    <w:abstractNumId w:val="12"/>
  </w:num>
  <w:num w:numId="17">
    <w:abstractNumId w:val="31"/>
  </w:num>
  <w:num w:numId="18">
    <w:abstractNumId w:val="34"/>
  </w:num>
  <w:num w:numId="19">
    <w:abstractNumId w:val="30"/>
  </w:num>
  <w:num w:numId="20">
    <w:abstractNumId w:val="10"/>
  </w:num>
  <w:num w:numId="21">
    <w:abstractNumId w:val="6"/>
  </w:num>
  <w:num w:numId="22">
    <w:abstractNumId w:val="20"/>
  </w:num>
  <w:num w:numId="23">
    <w:abstractNumId w:val="27"/>
  </w:num>
  <w:num w:numId="24">
    <w:abstractNumId w:val="8"/>
  </w:num>
  <w:num w:numId="25">
    <w:abstractNumId w:val="14"/>
  </w:num>
  <w:num w:numId="26">
    <w:abstractNumId w:val="9"/>
  </w:num>
  <w:num w:numId="27">
    <w:abstractNumId w:val="28"/>
  </w:num>
  <w:num w:numId="28">
    <w:abstractNumId w:val="1"/>
  </w:num>
  <w:num w:numId="29">
    <w:abstractNumId w:val="4"/>
  </w:num>
  <w:num w:numId="30">
    <w:abstractNumId w:val="7"/>
  </w:num>
  <w:num w:numId="31">
    <w:abstractNumId w:val="16"/>
  </w:num>
  <w:num w:numId="32">
    <w:abstractNumId w:val="26"/>
  </w:num>
  <w:num w:numId="33">
    <w:abstractNumId w:val="29"/>
  </w:num>
  <w:num w:numId="34">
    <w:abstractNumId w:val="32"/>
  </w:num>
  <w:num w:numId="35">
    <w:abstractNumId w:val="3"/>
  </w:num>
  <w:num w:numId="36">
    <w:abstractNumId w:val="23"/>
  </w:num>
  <w:num w:numId="37">
    <w:abstractNumId w:val="38"/>
  </w:num>
  <w:num w:numId="38">
    <w:abstractNumId w:val="17"/>
  </w:num>
  <w:num w:numId="39">
    <w:abstractNumId w:val="18"/>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44c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2NDSxMLUwsTS3NDRT0lEKTi0uzszPAykwrAUAcyBq8ywAAAA="/>
  </w:docVars>
  <w:rsids>
    <w:rsidRoot w:val="006161D4"/>
    <w:rsid w:val="00000CBD"/>
    <w:rsid w:val="000016E8"/>
    <w:rsid w:val="0000235E"/>
    <w:rsid w:val="0000332C"/>
    <w:rsid w:val="00003DA8"/>
    <w:rsid w:val="000067EE"/>
    <w:rsid w:val="0001621C"/>
    <w:rsid w:val="000305C1"/>
    <w:rsid w:val="00030E68"/>
    <w:rsid w:val="000402FC"/>
    <w:rsid w:val="0004069D"/>
    <w:rsid w:val="00040A8B"/>
    <w:rsid w:val="00042507"/>
    <w:rsid w:val="00044C4F"/>
    <w:rsid w:val="00051B13"/>
    <w:rsid w:val="00060DFC"/>
    <w:rsid w:val="0006482E"/>
    <w:rsid w:val="000707A2"/>
    <w:rsid w:val="00074183"/>
    <w:rsid w:val="0007557A"/>
    <w:rsid w:val="00077E0B"/>
    <w:rsid w:val="00096905"/>
    <w:rsid w:val="0009774B"/>
    <w:rsid w:val="000C1832"/>
    <w:rsid w:val="000D048F"/>
    <w:rsid w:val="000D1D96"/>
    <w:rsid w:val="000F2C69"/>
    <w:rsid w:val="000F60E3"/>
    <w:rsid w:val="000F640E"/>
    <w:rsid w:val="00101CBE"/>
    <w:rsid w:val="001023D5"/>
    <w:rsid w:val="0012464B"/>
    <w:rsid w:val="0012556A"/>
    <w:rsid w:val="00131021"/>
    <w:rsid w:val="00135FD4"/>
    <w:rsid w:val="001419A2"/>
    <w:rsid w:val="00151F22"/>
    <w:rsid w:val="0015206A"/>
    <w:rsid w:val="00167ECE"/>
    <w:rsid w:val="001732B2"/>
    <w:rsid w:val="0018295E"/>
    <w:rsid w:val="00186070"/>
    <w:rsid w:val="00186F91"/>
    <w:rsid w:val="00191811"/>
    <w:rsid w:val="00191E92"/>
    <w:rsid w:val="00194BE2"/>
    <w:rsid w:val="00196D92"/>
    <w:rsid w:val="0019746D"/>
    <w:rsid w:val="001A6837"/>
    <w:rsid w:val="001A72E0"/>
    <w:rsid w:val="001C16DC"/>
    <w:rsid w:val="001C34D9"/>
    <w:rsid w:val="001C3898"/>
    <w:rsid w:val="001D0C5C"/>
    <w:rsid w:val="001F23D5"/>
    <w:rsid w:val="00204907"/>
    <w:rsid w:val="00215454"/>
    <w:rsid w:val="00217955"/>
    <w:rsid w:val="00224B3F"/>
    <w:rsid w:val="00240080"/>
    <w:rsid w:val="00240581"/>
    <w:rsid w:val="002454BE"/>
    <w:rsid w:val="00263AED"/>
    <w:rsid w:val="00270E2F"/>
    <w:rsid w:val="00285162"/>
    <w:rsid w:val="00292052"/>
    <w:rsid w:val="00296AA5"/>
    <w:rsid w:val="00296B7A"/>
    <w:rsid w:val="002A6010"/>
    <w:rsid w:val="002A698A"/>
    <w:rsid w:val="002A7069"/>
    <w:rsid w:val="002B23F3"/>
    <w:rsid w:val="002C2A93"/>
    <w:rsid w:val="002C364D"/>
    <w:rsid w:val="002C555E"/>
    <w:rsid w:val="002E279C"/>
    <w:rsid w:val="002E393A"/>
    <w:rsid w:val="002E4827"/>
    <w:rsid w:val="002E4965"/>
    <w:rsid w:val="002F39BF"/>
    <w:rsid w:val="002F7167"/>
    <w:rsid w:val="00301900"/>
    <w:rsid w:val="00305DFD"/>
    <w:rsid w:val="003137EF"/>
    <w:rsid w:val="00342683"/>
    <w:rsid w:val="0035780D"/>
    <w:rsid w:val="0036028D"/>
    <w:rsid w:val="00361181"/>
    <w:rsid w:val="003664B5"/>
    <w:rsid w:val="00370589"/>
    <w:rsid w:val="00371E0A"/>
    <w:rsid w:val="00374214"/>
    <w:rsid w:val="0037715A"/>
    <w:rsid w:val="00383E99"/>
    <w:rsid w:val="00386022"/>
    <w:rsid w:val="003911B3"/>
    <w:rsid w:val="00393E5C"/>
    <w:rsid w:val="003A06D0"/>
    <w:rsid w:val="003A4BE8"/>
    <w:rsid w:val="003A793E"/>
    <w:rsid w:val="003B2057"/>
    <w:rsid w:val="003B78EA"/>
    <w:rsid w:val="003C31AD"/>
    <w:rsid w:val="003C4546"/>
    <w:rsid w:val="003C700C"/>
    <w:rsid w:val="003D0EFC"/>
    <w:rsid w:val="003D4EE7"/>
    <w:rsid w:val="003D51D0"/>
    <w:rsid w:val="003E224C"/>
    <w:rsid w:val="003E34A9"/>
    <w:rsid w:val="003F52E0"/>
    <w:rsid w:val="00405BBF"/>
    <w:rsid w:val="00414DEA"/>
    <w:rsid w:val="004251BA"/>
    <w:rsid w:val="00427D7D"/>
    <w:rsid w:val="00432317"/>
    <w:rsid w:val="00454D58"/>
    <w:rsid w:val="00462686"/>
    <w:rsid w:val="00463C1C"/>
    <w:rsid w:val="00470708"/>
    <w:rsid w:val="00484435"/>
    <w:rsid w:val="0048555B"/>
    <w:rsid w:val="004A0886"/>
    <w:rsid w:val="004B2F16"/>
    <w:rsid w:val="004B4E3D"/>
    <w:rsid w:val="004B616C"/>
    <w:rsid w:val="004B73BA"/>
    <w:rsid w:val="004C1B92"/>
    <w:rsid w:val="004C5205"/>
    <w:rsid w:val="004D57FE"/>
    <w:rsid w:val="004E4BFA"/>
    <w:rsid w:val="004E77F9"/>
    <w:rsid w:val="004E787A"/>
    <w:rsid w:val="004F21A9"/>
    <w:rsid w:val="004F552F"/>
    <w:rsid w:val="004F6203"/>
    <w:rsid w:val="005029E8"/>
    <w:rsid w:val="00502E33"/>
    <w:rsid w:val="00510613"/>
    <w:rsid w:val="00521E25"/>
    <w:rsid w:val="005308C9"/>
    <w:rsid w:val="00544A4D"/>
    <w:rsid w:val="00551C2A"/>
    <w:rsid w:val="0055500A"/>
    <w:rsid w:val="00586BCA"/>
    <w:rsid w:val="00587FCA"/>
    <w:rsid w:val="00592504"/>
    <w:rsid w:val="005931B7"/>
    <w:rsid w:val="005945BE"/>
    <w:rsid w:val="005951B9"/>
    <w:rsid w:val="005A508B"/>
    <w:rsid w:val="005C1263"/>
    <w:rsid w:val="005C4B97"/>
    <w:rsid w:val="005C7D1B"/>
    <w:rsid w:val="005D3B66"/>
    <w:rsid w:val="006061F9"/>
    <w:rsid w:val="00607212"/>
    <w:rsid w:val="0061226C"/>
    <w:rsid w:val="006161D4"/>
    <w:rsid w:val="00620265"/>
    <w:rsid w:val="00624265"/>
    <w:rsid w:val="00625C07"/>
    <w:rsid w:val="00630131"/>
    <w:rsid w:val="00635977"/>
    <w:rsid w:val="006361DB"/>
    <w:rsid w:val="00640F66"/>
    <w:rsid w:val="00652938"/>
    <w:rsid w:val="00654170"/>
    <w:rsid w:val="00662E77"/>
    <w:rsid w:val="00663627"/>
    <w:rsid w:val="006656AC"/>
    <w:rsid w:val="00673B68"/>
    <w:rsid w:val="006829EE"/>
    <w:rsid w:val="00686B22"/>
    <w:rsid w:val="00692182"/>
    <w:rsid w:val="006A468F"/>
    <w:rsid w:val="006A79A9"/>
    <w:rsid w:val="006B08CB"/>
    <w:rsid w:val="006B32F8"/>
    <w:rsid w:val="006B5C3B"/>
    <w:rsid w:val="006B7204"/>
    <w:rsid w:val="006C4CD9"/>
    <w:rsid w:val="006C7321"/>
    <w:rsid w:val="006D027B"/>
    <w:rsid w:val="006D0BF8"/>
    <w:rsid w:val="006D34FF"/>
    <w:rsid w:val="006D5096"/>
    <w:rsid w:val="006D5DEC"/>
    <w:rsid w:val="006D7B1F"/>
    <w:rsid w:val="006E5F1D"/>
    <w:rsid w:val="006F37D1"/>
    <w:rsid w:val="007028E6"/>
    <w:rsid w:val="00702FF2"/>
    <w:rsid w:val="0070786A"/>
    <w:rsid w:val="00724985"/>
    <w:rsid w:val="00732802"/>
    <w:rsid w:val="007346D4"/>
    <w:rsid w:val="00734EAA"/>
    <w:rsid w:val="00743DF3"/>
    <w:rsid w:val="00750DD5"/>
    <w:rsid w:val="00753E8F"/>
    <w:rsid w:val="00760DEC"/>
    <w:rsid w:val="00766D93"/>
    <w:rsid w:val="00770852"/>
    <w:rsid w:val="00785398"/>
    <w:rsid w:val="007855F4"/>
    <w:rsid w:val="00786526"/>
    <w:rsid w:val="007A40CB"/>
    <w:rsid w:val="007A607C"/>
    <w:rsid w:val="007B3B15"/>
    <w:rsid w:val="007B56D6"/>
    <w:rsid w:val="007D1623"/>
    <w:rsid w:val="007D1A26"/>
    <w:rsid w:val="007D6C0C"/>
    <w:rsid w:val="007F331A"/>
    <w:rsid w:val="007F4CB3"/>
    <w:rsid w:val="00806830"/>
    <w:rsid w:val="008113DF"/>
    <w:rsid w:val="00815BDD"/>
    <w:rsid w:val="00824532"/>
    <w:rsid w:val="00837FC5"/>
    <w:rsid w:val="00842114"/>
    <w:rsid w:val="00853A36"/>
    <w:rsid w:val="008557BB"/>
    <w:rsid w:val="00856CDA"/>
    <w:rsid w:val="00863662"/>
    <w:rsid w:val="0087043B"/>
    <w:rsid w:val="00871BB3"/>
    <w:rsid w:val="00873E1B"/>
    <w:rsid w:val="008832D1"/>
    <w:rsid w:val="0088557E"/>
    <w:rsid w:val="00885C09"/>
    <w:rsid w:val="00887B4B"/>
    <w:rsid w:val="00894D6F"/>
    <w:rsid w:val="008B0016"/>
    <w:rsid w:val="008B42E1"/>
    <w:rsid w:val="008B6DAA"/>
    <w:rsid w:val="008D18B5"/>
    <w:rsid w:val="008D3A88"/>
    <w:rsid w:val="008D46B7"/>
    <w:rsid w:val="008D621E"/>
    <w:rsid w:val="008D7428"/>
    <w:rsid w:val="008E2037"/>
    <w:rsid w:val="008E22D0"/>
    <w:rsid w:val="008E56A5"/>
    <w:rsid w:val="008F19D9"/>
    <w:rsid w:val="008F27F6"/>
    <w:rsid w:val="008F4654"/>
    <w:rsid w:val="008F67C3"/>
    <w:rsid w:val="009132B4"/>
    <w:rsid w:val="009176D6"/>
    <w:rsid w:val="00932AE9"/>
    <w:rsid w:val="00933BCC"/>
    <w:rsid w:val="009345B5"/>
    <w:rsid w:val="00940516"/>
    <w:rsid w:val="0094084E"/>
    <w:rsid w:val="00952C79"/>
    <w:rsid w:val="00952FB9"/>
    <w:rsid w:val="00953FE2"/>
    <w:rsid w:val="00957433"/>
    <w:rsid w:val="009626F8"/>
    <w:rsid w:val="0096485E"/>
    <w:rsid w:val="00970C82"/>
    <w:rsid w:val="009956E8"/>
    <w:rsid w:val="009A5C67"/>
    <w:rsid w:val="009A60C7"/>
    <w:rsid w:val="009B15C9"/>
    <w:rsid w:val="009B3377"/>
    <w:rsid w:val="009C2EDE"/>
    <w:rsid w:val="009C6BEC"/>
    <w:rsid w:val="009C6CB9"/>
    <w:rsid w:val="009D73CE"/>
    <w:rsid w:val="009E28B5"/>
    <w:rsid w:val="009E6600"/>
    <w:rsid w:val="009F3E72"/>
    <w:rsid w:val="00A05EE2"/>
    <w:rsid w:val="00A13F80"/>
    <w:rsid w:val="00A150A0"/>
    <w:rsid w:val="00A1714D"/>
    <w:rsid w:val="00A233A7"/>
    <w:rsid w:val="00A37B12"/>
    <w:rsid w:val="00A406A4"/>
    <w:rsid w:val="00A40BDC"/>
    <w:rsid w:val="00A420F4"/>
    <w:rsid w:val="00A477C6"/>
    <w:rsid w:val="00A52BB5"/>
    <w:rsid w:val="00A53313"/>
    <w:rsid w:val="00A6377E"/>
    <w:rsid w:val="00A63C30"/>
    <w:rsid w:val="00A709B1"/>
    <w:rsid w:val="00A7484A"/>
    <w:rsid w:val="00A75313"/>
    <w:rsid w:val="00A753B1"/>
    <w:rsid w:val="00A80C84"/>
    <w:rsid w:val="00A81651"/>
    <w:rsid w:val="00AA4B61"/>
    <w:rsid w:val="00AB1682"/>
    <w:rsid w:val="00AB3D41"/>
    <w:rsid w:val="00AB59D9"/>
    <w:rsid w:val="00AC0C9B"/>
    <w:rsid w:val="00AE6B92"/>
    <w:rsid w:val="00AF582D"/>
    <w:rsid w:val="00AF7A92"/>
    <w:rsid w:val="00B33D43"/>
    <w:rsid w:val="00B34872"/>
    <w:rsid w:val="00B43E2F"/>
    <w:rsid w:val="00B43EFF"/>
    <w:rsid w:val="00B4473C"/>
    <w:rsid w:val="00B46FA2"/>
    <w:rsid w:val="00B512B6"/>
    <w:rsid w:val="00B51F99"/>
    <w:rsid w:val="00B52331"/>
    <w:rsid w:val="00B5591F"/>
    <w:rsid w:val="00B64887"/>
    <w:rsid w:val="00B75F52"/>
    <w:rsid w:val="00B82AAC"/>
    <w:rsid w:val="00BA1A4E"/>
    <w:rsid w:val="00BA2FE0"/>
    <w:rsid w:val="00BA4623"/>
    <w:rsid w:val="00BA4CAE"/>
    <w:rsid w:val="00BB3D81"/>
    <w:rsid w:val="00BB6FD4"/>
    <w:rsid w:val="00BB7F63"/>
    <w:rsid w:val="00BD3BFC"/>
    <w:rsid w:val="00BD74B2"/>
    <w:rsid w:val="00BE21E3"/>
    <w:rsid w:val="00BE39E0"/>
    <w:rsid w:val="00BE6409"/>
    <w:rsid w:val="00BE6FAB"/>
    <w:rsid w:val="00BF14AB"/>
    <w:rsid w:val="00BF1BF6"/>
    <w:rsid w:val="00BF4625"/>
    <w:rsid w:val="00BF5160"/>
    <w:rsid w:val="00BF5FA8"/>
    <w:rsid w:val="00C0429B"/>
    <w:rsid w:val="00C05F65"/>
    <w:rsid w:val="00C12999"/>
    <w:rsid w:val="00C17B6F"/>
    <w:rsid w:val="00C24CA9"/>
    <w:rsid w:val="00C25A3A"/>
    <w:rsid w:val="00C25D6B"/>
    <w:rsid w:val="00C365D4"/>
    <w:rsid w:val="00C557C4"/>
    <w:rsid w:val="00C7286B"/>
    <w:rsid w:val="00C73D59"/>
    <w:rsid w:val="00C84E53"/>
    <w:rsid w:val="00C931D9"/>
    <w:rsid w:val="00CA3994"/>
    <w:rsid w:val="00CA7F09"/>
    <w:rsid w:val="00CB1862"/>
    <w:rsid w:val="00CB2F06"/>
    <w:rsid w:val="00CD1DEA"/>
    <w:rsid w:val="00CE2930"/>
    <w:rsid w:val="00CE5932"/>
    <w:rsid w:val="00CF6854"/>
    <w:rsid w:val="00D039A2"/>
    <w:rsid w:val="00D110D8"/>
    <w:rsid w:val="00D14433"/>
    <w:rsid w:val="00D1611A"/>
    <w:rsid w:val="00D163DA"/>
    <w:rsid w:val="00D2182B"/>
    <w:rsid w:val="00D25033"/>
    <w:rsid w:val="00D348C3"/>
    <w:rsid w:val="00D442A8"/>
    <w:rsid w:val="00D45B25"/>
    <w:rsid w:val="00D505BB"/>
    <w:rsid w:val="00D60479"/>
    <w:rsid w:val="00D62C53"/>
    <w:rsid w:val="00D62CFA"/>
    <w:rsid w:val="00D718BD"/>
    <w:rsid w:val="00D7762B"/>
    <w:rsid w:val="00D8687F"/>
    <w:rsid w:val="00D91B0B"/>
    <w:rsid w:val="00D94AE0"/>
    <w:rsid w:val="00D974CF"/>
    <w:rsid w:val="00D97D22"/>
    <w:rsid w:val="00DA13E2"/>
    <w:rsid w:val="00DA4F3A"/>
    <w:rsid w:val="00DA64E9"/>
    <w:rsid w:val="00DB1895"/>
    <w:rsid w:val="00DB2EA3"/>
    <w:rsid w:val="00DB4379"/>
    <w:rsid w:val="00DB581A"/>
    <w:rsid w:val="00DB766D"/>
    <w:rsid w:val="00DE1482"/>
    <w:rsid w:val="00DE57A2"/>
    <w:rsid w:val="00E16D76"/>
    <w:rsid w:val="00E25575"/>
    <w:rsid w:val="00E315A5"/>
    <w:rsid w:val="00E51D41"/>
    <w:rsid w:val="00E55671"/>
    <w:rsid w:val="00E6436D"/>
    <w:rsid w:val="00E71ECE"/>
    <w:rsid w:val="00E84ADA"/>
    <w:rsid w:val="00E85049"/>
    <w:rsid w:val="00E85612"/>
    <w:rsid w:val="00E911AC"/>
    <w:rsid w:val="00E91CC7"/>
    <w:rsid w:val="00EA2806"/>
    <w:rsid w:val="00EA4A4D"/>
    <w:rsid w:val="00EA5CDB"/>
    <w:rsid w:val="00EB2315"/>
    <w:rsid w:val="00EB4C3C"/>
    <w:rsid w:val="00EB5B22"/>
    <w:rsid w:val="00EB7C49"/>
    <w:rsid w:val="00ED0933"/>
    <w:rsid w:val="00ED475D"/>
    <w:rsid w:val="00F01E0F"/>
    <w:rsid w:val="00F02254"/>
    <w:rsid w:val="00F03FFA"/>
    <w:rsid w:val="00F232CC"/>
    <w:rsid w:val="00F44405"/>
    <w:rsid w:val="00F50720"/>
    <w:rsid w:val="00F60CF7"/>
    <w:rsid w:val="00F651AC"/>
    <w:rsid w:val="00F72C16"/>
    <w:rsid w:val="00F73DEE"/>
    <w:rsid w:val="00F75ED1"/>
    <w:rsid w:val="00F80DB4"/>
    <w:rsid w:val="00F93C9A"/>
    <w:rsid w:val="00F9492B"/>
    <w:rsid w:val="00F962AE"/>
    <w:rsid w:val="00FA47E5"/>
    <w:rsid w:val="00FB516E"/>
    <w:rsid w:val="00FB6A45"/>
    <w:rsid w:val="00FB7224"/>
    <w:rsid w:val="00FB787B"/>
    <w:rsid w:val="00FC22FD"/>
    <w:rsid w:val="00FC6579"/>
    <w:rsid w:val="00FC7C48"/>
    <w:rsid w:val="00FD4312"/>
    <w:rsid w:val="00FD5414"/>
    <w:rsid w:val="00FD788B"/>
    <w:rsid w:val="00FE7C9D"/>
    <w:rsid w:val="00FF1DD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4cd38"/>
    </o:shapedefaults>
    <o:shapelayout v:ext="edit">
      <o:idmap v:ext="edit" data="1"/>
    </o:shapelayout>
  </w:shapeDefaults>
  <w:doNotEmbedSmartTags/>
  <w:decimalSymbol w:val="."/>
  <w:listSeparator w:val=","/>
  <w14:docId w14:val="7C2E4BDA"/>
  <w15:docId w15:val="{96EBB6B8-D770-44F9-8241-8D7252D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87043B"/>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7F750B"/>
    <w:rPr>
      <w:rFonts w:ascii="Lucida Grande" w:hAnsi="Lucida Grande"/>
      <w:sz w:val="18"/>
      <w:szCs w:val="18"/>
    </w:rPr>
  </w:style>
  <w:style w:type="character" w:customStyle="1" w:styleId="BalloonTextChar0">
    <w:name w:val="Balloon Text Char"/>
    <w:basedOn w:val="DefaultParagraphFont"/>
    <w:uiPriority w:val="99"/>
    <w:semiHidden/>
    <w:rsid w:val="007F750B"/>
    <w:rPr>
      <w:rFonts w:ascii="Lucida Grande" w:hAnsi="Lucida Grande"/>
      <w:sz w:val="18"/>
      <w:szCs w:val="18"/>
    </w:rPr>
  </w:style>
  <w:style w:type="character" w:customStyle="1" w:styleId="BalloonTextChar2">
    <w:name w:val="Balloon Text Char"/>
    <w:basedOn w:val="DefaultParagraphFont"/>
    <w:uiPriority w:val="99"/>
    <w:semiHidden/>
    <w:rsid w:val="0035317F"/>
    <w:rPr>
      <w:rFonts w:ascii="Lucida Grande" w:hAnsi="Lucida Grande" w:cs="Lucida Grande"/>
      <w:sz w:val="18"/>
      <w:szCs w:val="18"/>
    </w:rPr>
  </w:style>
  <w:style w:type="character" w:customStyle="1" w:styleId="BalloonTextChar3">
    <w:name w:val="Balloon Text Char"/>
    <w:basedOn w:val="DefaultParagraphFont"/>
    <w:uiPriority w:val="99"/>
    <w:semiHidden/>
    <w:rsid w:val="0035317F"/>
    <w:rPr>
      <w:rFonts w:ascii="Lucida Grande" w:hAnsi="Lucida Grande" w:cs="Lucida Grande"/>
      <w:sz w:val="18"/>
      <w:szCs w:val="18"/>
    </w:rPr>
  </w:style>
  <w:style w:type="character" w:customStyle="1" w:styleId="BalloonTextChar4">
    <w:name w:val="Balloon Text Char"/>
    <w:basedOn w:val="DefaultParagraphFont"/>
    <w:uiPriority w:val="99"/>
    <w:semiHidden/>
    <w:rsid w:val="00067D94"/>
    <w:rPr>
      <w:rFonts w:ascii="Lucida Grande" w:hAnsi="Lucida Grande"/>
      <w:sz w:val="18"/>
      <w:szCs w:val="18"/>
    </w:rPr>
  </w:style>
  <w:style w:type="character" w:customStyle="1" w:styleId="BalloonTextChar5">
    <w:name w:val="Balloon Text Char"/>
    <w:basedOn w:val="DefaultParagraphFont"/>
    <w:uiPriority w:val="99"/>
    <w:semiHidden/>
    <w:rsid w:val="00067D94"/>
    <w:rPr>
      <w:rFonts w:ascii="Lucida Grande" w:hAnsi="Lucida Grande"/>
      <w:sz w:val="18"/>
      <w:szCs w:val="18"/>
    </w:rPr>
  </w:style>
  <w:style w:type="character" w:customStyle="1" w:styleId="BalloonTextChar6">
    <w:name w:val="Balloon Text Char"/>
    <w:basedOn w:val="DefaultParagraphFont"/>
    <w:uiPriority w:val="99"/>
    <w:semiHidden/>
    <w:rsid w:val="00F21CD0"/>
    <w:rPr>
      <w:rFonts w:ascii="Lucida Grande" w:hAnsi="Lucida Grande" w:cs="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8557BB"/>
    <w:pPr>
      <w:spacing w:after="0"/>
    </w:pPr>
  </w:style>
  <w:style w:type="character" w:customStyle="1" w:styleId="FootnoteTextChar">
    <w:name w:val="Footnote Text Char"/>
    <w:basedOn w:val="DefaultParagraphFont"/>
    <w:link w:val="FootnoteText"/>
    <w:rsid w:val="008557BB"/>
    <w:rPr>
      <w:rFonts w:ascii="Times New Roman" w:hAnsi="Times New Roman"/>
    </w:rPr>
  </w:style>
  <w:style w:type="character" w:styleId="FootnoteReference">
    <w:name w:val="footnote reference"/>
    <w:basedOn w:val="DefaultParagraphFont"/>
    <w:rsid w:val="008557BB"/>
    <w:rPr>
      <w:vertAlign w:val="superscript"/>
    </w:rPr>
  </w:style>
  <w:style w:type="character" w:styleId="CommentReference">
    <w:name w:val="annotation reference"/>
    <w:basedOn w:val="DefaultParagraphFont"/>
    <w:rsid w:val="0087043B"/>
    <w:rPr>
      <w:sz w:val="18"/>
      <w:szCs w:val="18"/>
    </w:rPr>
  </w:style>
  <w:style w:type="paragraph" w:styleId="CommentText">
    <w:name w:val="annotation text"/>
    <w:basedOn w:val="Normal"/>
    <w:link w:val="CommentTextChar"/>
    <w:rsid w:val="0087043B"/>
  </w:style>
  <w:style w:type="character" w:customStyle="1" w:styleId="CommentTextChar">
    <w:name w:val="Comment Text Char"/>
    <w:basedOn w:val="DefaultParagraphFont"/>
    <w:link w:val="CommentText"/>
    <w:rsid w:val="0087043B"/>
    <w:rPr>
      <w:rFonts w:ascii="Times New Roman" w:hAnsi="Times New Roman"/>
    </w:rPr>
  </w:style>
  <w:style w:type="paragraph" w:styleId="CommentSubject">
    <w:name w:val="annotation subject"/>
    <w:basedOn w:val="CommentText"/>
    <w:next w:val="CommentText"/>
    <w:link w:val="CommentSubjectChar"/>
    <w:rsid w:val="0087043B"/>
    <w:rPr>
      <w:b/>
      <w:bCs/>
      <w:sz w:val="20"/>
      <w:szCs w:val="20"/>
    </w:rPr>
  </w:style>
  <w:style w:type="character" w:customStyle="1" w:styleId="CommentSubjectChar">
    <w:name w:val="Comment Subject Char"/>
    <w:basedOn w:val="CommentTextChar"/>
    <w:link w:val="CommentSubject"/>
    <w:rsid w:val="0087043B"/>
    <w:rPr>
      <w:rFonts w:ascii="Times New Roman" w:hAnsi="Times New Roman"/>
      <w:b/>
      <w:bCs/>
      <w:sz w:val="20"/>
      <w:szCs w:val="20"/>
    </w:rPr>
  </w:style>
  <w:style w:type="character" w:customStyle="1" w:styleId="BalloonTextChar1">
    <w:name w:val="Balloon Text Char1"/>
    <w:basedOn w:val="DefaultParagraphFont"/>
    <w:link w:val="BalloonTex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rsid w:val="006829EE"/>
    <w:rPr>
      <w:color w:val="808080"/>
    </w:rPr>
  </w:style>
  <w:style w:type="table" w:styleId="TableGrid">
    <w:name w:val="Table Grid"/>
    <w:basedOn w:val="TableNormal"/>
    <w:rsid w:val="007346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A753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121605">
      <w:bodyDiv w:val="1"/>
      <w:marLeft w:val="0"/>
      <w:marRight w:val="0"/>
      <w:marTop w:val="0"/>
      <w:marBottom w:val="0"/>
      <w:divBdr>
        <w:top w:val="none" w:sz="0" w:space="0" w:color="auto"/>
        <w:left w:val="none" w:sz="0" w:space="0" w:color="auto"/>
        <w:bottom w:val="none" w:sz="0" w:space="0" w:color="auto"/>
        <w:right w:val="none" w:sz="0" w:space="0" w:color="auto"/>
      </w:divBdr>
      <w:divsChild>
        <w:div w:id="262760262">
          <w:marLeft w:val="0"/>
          <w:marRight w:val="0"/>
          <w:marTop w:val="0"/>
          <w:marBottom w:val="0"/>
          <w:divBdr>
            <w:top w:val="none" w:sz="0" w:space="0" w:color="auto"/>
            <w:left w:val="none" w:sz="0" w:space="0" w:color="auto"/>
            <w:bottom w:val="none" w:sz="0" w:space="0" w:color="auto"/>
            <w:right w:val="none" w:sz="0" w:space="0" w:color="auto"/>
          </w:divBdr>
          <w:divsChild>
            <w:div w:id="1243485779">
              <w:marLeft w:val="0"/>
              <w:marRight w:val="0"/>
              <w:marTop w:val="0"/>
              <w:marBottom w:val="0"/>
              <w:divBdr>
                <w:top w:val="none" w:sz="0" w:space="0" w:color="auto"/>
                <w:left w:val="none" w:sz="0" w:space="0" w:color="auto"/>
                <w:bottom w:val="none" w:sz="0" w:space="0" w:color="auto"/>
                <w:right w:val="none" w:sz="0" w:space="0" w:color="auto"/>
              </w:divBdr>
              <w:divsChild>
                <w:div w:id="766851712">
                  <w:marLeft w:val="0"/>
                  <w:marRight w:val="0"/>
                  <w:marTop w:val="0"/>
                  <w:marBottom w:val="0"/>
                  <w:divBdr>
                    <w:top w:val="none" w:sz="0" w:space="0" w:color="auto"/>
                    <w:left w:val="none" w:sz="0" w:space="0" w:color="auto"/>
                    <w:bottom w:val="none" w:sz="0" w:space="0" w:color="auto"/>
                    <w:right w:val="none" w:sz="0" w:space="0" w:color="auto"/>
                  </w:divBdr>
                  <w:divsChild>
                    <w:div w:id="98330529">
                      <w:marLeft w:val="0"/>
                      <w:marRight w:val="0"/>
                      <w:marTop w:val="0"/>
                      <w:marBottom w:val="0"/>
                      <w:divBdr>
                        <w:top w:val="none" w:sz="0" w:space="0" w:color="auto"/>
                        <w:left w:val="none" w:sz="0" w:space="0" w:color="auto"/>
                        <w:bottom w:val="none" w:sz="0" w:space="0" w:color="auto"/>
                        <w:right w:val="none" w:sz="0" w:space="0" w:color="auto"/>
                      </w:divBdr>
                      <w:divsChild>
                        <w:div w:id="1259288236">
                          <w:marLeft w:val="0"/>
                          <w:marRight w:val="0"/>
                          <w:marTop w:val="0"/>
                          <w:marBottom w:val="0"/>
                          <w:divBdr>
                            <w:top w:val="none" w:sz="0" w:space="0" w:color="auto"/>
                            <w:left w:val="none" w:sz="0" w:space="0" w:color="auto"/>
                            <w:bottom w:val="none" w:sz="0" w:space="0" w:color="auto"/>
                            <w:right w:val="none" w:sz="0" w:space="0" w:color="auto"/>
                          </w:divBdr>
                          <w:divsChild>
                            <w:div w:id="1329363264">
                              <w:marLeft w:val="0"/>
                              <w:marRight w:val="0"/>
                              <w:marTop w:val="0"/>
                              <w:marBottom w:val="0"/>
                              <w:divBdr>
                                <w:top w:val="none" w:sz="0" w:space="0" w:color="auto"/>
                                <w:left w:val="none" w:sz="0" w:space="0" w:color="auto"/>
                                <w:bottom w:val="none" w:sz="0" w:space="0" w:color="auto"/>
                                <w:right w:val="none" w:sz="0" w:space="0" w:color="auto"/>
                              </w:divBdr>
                              <w:divsChild>
                                <w:div w:id="610431343">
                                  <w:marLeft w:val="0"/>
                                  <w:marRight w:val="0"/>
                                  <w:marTop w:val="0"/>
                                  <w:marBottom w:val="0"/>
                                  <w:divBdr>
                                    <w:top w:val="none" w:sz="0" w:space="0" w:color="auto"/>
                                    <w:left w:val="none" w:sz="0" w:space="0" w:color="auto"/>
                                    <w:bottom w:val="none" w:sz="0" w:space="0" w:color="auto"/>
                                    <w:right w:val="none" w:sz="0" w:space="0" w:color="auto"/>
                                  </w:divBdr>
                                  <w:divsChild>
                                    <w:div w:id="1071343691">
                                      <w:marLeft w:val="0"/>
                                      <w:marRight w:val="0"/>
                                      <w:marTop w:val="0"/>
                                      <w:marBottom w:val="0"/>
                                      <w:divBdr>
                                        <w:top w:val="none" w:sz="0" w:space="0" w:color="auto"/>
                                        <w:left w:val="none" w:sz="0" w:space="0" w:color="auto"/>
                                        <w:bottom w:val="none" w:sz="0" w:space="0" w:color="auto"/>
                                        <w:right w:val="none" w:sz="0" w:space="0" w:color="auto"/>
                                      </w:divBdr>
                                      <w:divsChild>
                                        <w:div w:id="295255506">
                                          <w:marLeft w:val="0"/>
                                          <w:marRight w:val="0"/>
                                          <w:marTop w:val="0"/>
                                          <w:marBottom w:val="0"/>
                                          <w:divBdr>
                                            <w:top w:val="none" w:sz="0" w:space="0" w:color="auto"/>
                                            <w:left w:val="none" w:sz="0" w:space="0" w:color="auto"/>
                                            <w:bottom w:val="none" w:sz="0" w:space="0" w:color="auto"/>
                                            <w:right w:val="none" w:sz="0" w:space="0" w:color="auto"/>
                                          </w:divBdr>
                                          <w:divsChild>
                                            <w:div w:id="31199887">
                                              <w:marLeft w:val="0"/>
                                              <w:marRight w:val="0"/>
                                              <w:marTop w:val="0"/>
                                              <w:marBottom w:val="0"/>
                                              <w:divBdr>
                                                <w:top w:val="none" w:sz="0" w:space="0" w:color="auto"/>
                                                <w:left w:val="none" w:sz="0" w:space="0" w:color="auto"/>
                                                <w:bottom w:val="none" w:sz="0" w:space="0" w:color="auto"/>
                                                <w:right w:val="none" w:sz="0" w:space="0" w:color="auto"/>
                                              </w:divBdr>
                                              <w:divsChild>
                                                <w:div w:id="737820743">
                                                  <w:marLeft w:val="0"/>
                                                  <w:marRight w:val="0"/>
                                                  <w:marTop w:val="0"/>
                                                  <w:marBottom w:val="0"/>
                                                  <w:divBdr>
                                                    <w:top w:val="none" w:sz="0" w:space="0" w:color="auto"/>
                                                    <w:left w:val="none" w:sz="0" w:space="0" w:color="auto"/>
                                                    <w:bottom w:val="none" w:sz="0" w:space="0" w:color="auto"/>
                                                    <w:right w:val="none" w:sz="0" w:space="0" w:color="auto"/>
                                                  </w:divBdr>
                                                  <w:divsChild>
                                                    <w:div w:id="123158627">
                                                      <w:marLeft w:val="0"/>
                                                      <w:marRight w:val="0"/>
                                                      <w:marTop w:val="0"/>
                                                      <w:marBottom w:val="0"/>
                                                      <w:divBdr>
                                                        <w:top w:val="none" w:sz="0" w:space="0" w:color="auto"/>
                                                        <w:left w:val="none" w:sz="0" w:space="0" w:color="auto"/>
                                                        <w:bottom w:val="none" w:sz="0" w:space="0" w:color="auto"/>
                                                        <w:right w:val="none" w:sz="0" w:space="0" w:color="auto"/>
                                                      </w:divBdr>
                                                      <w:divsChild>
                                                        <w:div w:id="994143770">
                                                          <w:marLeft w:val="0"/>
                                                          <w:marRight w:val="0"/>
                                                          <w:marTop w:val="0"/>
                                                          <w:marBottom w:val="0"/>
                                                          <w:divBdr>
                                                            <w:top w:val="none" w:sz="0" w:space="0" w:color="auto"/>
                                                            <w:left w:val="none" w:sz="0" w:space="0" w:color="auto"/>
                                                            <w:bottom w:val="none" w:sz="0" w:space="0" w:color="auto"/>
                                                            <w:right w:val="none" w:sz="0" w:space="0" w:color="auto"/>
                                                          </w:divBdr>
                                                          <w:divsChild>
                                                            <w:div w:id="234896947">
                                                              <w:marLeft w:val="0"/>
                                                              <w:marRight w:val="0"/>
                                                              <w:marTop w:val="0"/>
                                                              <w:marBottom w:val="0"/>
                                                              <w:divBdr>
                                                                <w:top w:val="none" w:sz="0" w:space="0" w:color="auto"/>
                                                                <w:left w:val="none" w:sz="0" w:space="0" w:color="auto"/>
                                                                <w:bottom w:val="none" w:sz="0" w:space="0" w:color="auto"/>
                                                                <w:right w:val="none" w:sz="0" w:space="0" w:color="auto"/>
                                                              </w:divBdr>
                                                              <w:divsChild>
                                                                <w:div w:id="1564753584">
                                                                  <w:marLeft w:val="0"/>
                                                                  <w:marRight w:val="0"/>
                                                                  <w:marTop w:val="0"/>
                                                                  <w:marBottom w:val="0"/>
                                                                  <w:divBdr>
                                                                    <w:top w:val="none" w:sz="0" w:space="0" w:color="auto"/>
                                                                    <w:left w:val="none" w:sz="0" w:space="0" w:color="auto"/>
                                                                    <w:bottom w:val="none" w:sz="0" w:space="0" w:color="auto"/>
                                                                    <w:right w:val="none" w:sz="0" w:space="0" w:color="auto"/>
                                                                  </w:divBdr>
                                                                  <w:divsChild>
                                                                    <w:div w:id="665783282">
                                                                      <w:marLeft w:val="0"/>
                                                                      <w:marRight w:val="0"/>
                                                                      <w:marTop w:val="0"/>
                                                                      <w:marBottom w:val="0"/>
                                                                      <w:divBdr>
                                                                        <w:top w:val="none" w:sz="0" w:space="0" w:color="auto"/>
                                                                        <w:left w:val="none" w:sz="0" w:space="0" w:color="auto"/>
                                                                        <w:bottom w:val="none" w:sz="0" w:space="0" w:color="auto"/>
                                                                        <w:right w:val="none" w:sz="0" w:space="0" w:color="auto"/>
                                                                      </w:divBdr>
                                                                      <w:divsChild>
                                                                        <w:div w:id="1789278703">
                                                                          <w:marLeft w:val="0"/>
                                                                          <w:marRight w:val="0"/>
                                                                          <w:marTop w:val="0"/>
                                                                          <w:marBottom w:val="0"/>
                                                                          <w:divBdr>
                                                                            <w:top w:val="none" w:sz="0" w:space="0" w:color="auto"/>
                                                                            <w:left w:val="none" w:sz="0" w:space="0" w:color="auto"/>
                                                                            <w:bottom w:val="none" w:sz="0" w:space="0" w:color="auto"/>
                                                                            <w:right w:val="none" w:sz="0" w:space="0" w:color="auto"/>
                                                                          </w:divBdr>
                                                                          <w:divsChild>
                                                                            <w:div w:id="1323702640">
                                                                              <w:marLeft w:val="0"/>
                                                                              <w:marRight w:val="0"/>
                                                                              <w:marTop w:val="0"/>
                                                                              <w:marBottom w:val="0"/>
                                                                              <w:divBdr>
                                                                                <w:top w:val="none" w:sz="0" w:space="0" w:color="auto"/>
                                                                                <w:left w:val="none" w:sz="0" w:space="0" w:color="auto"/>
                                                                                <w:bottom w:val="none" w:sz="0" w:space="0" w:color="auto"/>
                                                                                <w:right w:val="none" w:sz="0" w:space="0" w:color="auto"/>
                                                                              </w:divBdr>
                                                                              <w:divsChild>
                                                                                <w:div w:id="507644414">
                                                                                  <w:marLeft w:val="0"/>
                                                                                  <w:marRight w:val="0"/>
                                                                                  <w:marTop w:val="0"/>
                                                                                  <w:marBottom w:val="0"/>
                                                                                  <w:divBdr>
                                                                                    <w:top w:val="none" w:sz="0" w:space="0" w:color="auto"/>
                                                                                    <w:left w:val="none" w:sz="0" w:space="0" w:color="auto"/>
                                                                                    <w:bottom w:val="none" w:sz="0" w:space="0" w:color="auto"/>
                                                                                    <w:right w:val="none" w:sz="0" w:space="0" w:color="auto"/>
                                                                                  </w:divBdr>
                                                                                  <w:divsChild>
                                                                                    <w:div w:id="804808392">
                                                                                      <w:marLeft w:val="0"/>
                                                                                      <w:marRight w:val="0"/>
                                                                                      <w:marTop w:val="0"/>
                                                                                      <w:marBottom w:val="0"/>
                                                                                      <w:divBdr>
                                                                                        <w:top w:val="none" w:sz="0" w:space="0" w:color="auto"/>
                                                                                        <w:left w:val="none" w:sz="0" w:space="0" w:color="auto"/>
                                                                                        <w:bottom w:val="none" w:sz="0" w:space="0" w:color="auto"/>
                                                                                        <w:right w:val="none" w:sz="0" w:space="0" w:color="auto"/>
                                                                                      </w:divBdr>
                                                                                      <w:divsChild>
                                                                                        <w:div w:id="1140615927">
                                                                                          <w:marLeft w:val="0"/>
                                                                                          <w:marRight w:val="0"/>
                                                                                          <w:marTop w:val="0"/>
                                                                                          <w:marBottom w:val="0"/>
                                                                                          <w:divBdr>
                                                                                            <w:top w:val="none" w:sz="0" w:space="0" w:color="auto"/>
                                                                                            <w:left w:val="none" w:sz="0" w:space="0" w:color="auto"/>
                                                                                            <w:bottom w:val="none" w:sz="0" w:space="0" w:color="auto"/>
                                                                                            <w:right w:val="none" w:sz="0" w:space="0" w:color="auto"/>
                                                                                          </w:divBdr>
                                                                                          <w:divsChild>
                                                                                            <w:div w:id="1216237445">
                                                                                              <w:marLeft w:val="0"/>
                                                                                              <w:marRight w:val="0"/>
                                                                                              <w:marTop w:val="0"/>
                                                                                              <w:marBottom w:val="0"/>
                                                                                              <w:divBdr>
                                                                                                <w:top w:val="none" w:sz="0" w:space="0" w:color="auto"/>
                                                                                                <w:left w:val="none" w:sz="0" w:space="0" w:color="auto"/>
                                                                                                <w:bottom w:val="none" w:sz="0" w:space="0" w:color="auto"/>
                                                                                                <w:right w:val="none" w:sz="0" w:space="0" w:color="auto"/>
                                                                                              </w:divBdr>
                                                                                              <w:divsChild>
                                                                                                <w:div w:id="1008867094">
                                                                                                  <w:marLeft w:val="0"/>
                                                                                                  <w:marRight w:val="0"/>
                                                                                                  <w:marTop w:val="0"/>
                                                                                                  <w:marBottom w:val="0"/>
                                                                                                  <w:divBdr>
                                                                                                    <w:top w:val="none" w:sz="0" w:space="0" w:color="auto"/>
                                                                                                    <w:left w:val="none" w:sz="0" w:space="0" w:color="auto"/>
                                                                                                    <w:bottom w:val="none" w:sz="0" w:space="0" w:color="auto"/>
                                                                                                    <w:right w:val="none" w:sz="0" w:space="0" w:color="auto"/>
                                                                                                  </w:divBdr>
                                                                                                  <w:divsChild>
                                                                                                    <w:div w:id="1236280871">
                                                                                                      <w:marLeft w:val="0"/>
                                                                                                      <w:marRight w:val="0"/>
                                                                                                      <w:marTop w:val="0"/>
                                                                                                      <w:marBottom w:val="0"/>
                                                                                                      <w:divBdr>
                                                                                                        <w:top w:val="none" w:sz="0" w:space="0" w:color="auto"/>
                                                                                                        <w:left w:val="none" w:sz="0" w:space="0" w:color="auto"/>
                                                                                                        <w:bottom w:val="none" w:sz="0" w:space="0" w:color="auto"/>
                                                                                                        <w:right w:val="none" w:sz="0" w:space="0" w:color="auto"/>
                                                                                                      </w:divBdr>
                                                                                                      <w:divsChild>
                                                                                                        <w:div w:id="1750082030">
                                                                                                          <w:marLeft w:val="0"/>
                                                                                                          <w:marRight w:val="0"/>
                                                                                                          <w:marTop w:val="0"/>
                                                                                                          <w:marBottom w:val="0"/>
                                                                                                          <w:divBdr>
                                                                                                            <w:top w:val="none" w:sz="0" w:space="0" w:color="auto"/>
                                                                                                            <w:left w:val="none" w:sz="0" w:space="0" w:color="auto"/>
                                                                                                            <w:bottom w:val="none" w:sz="0" w:space="0" w:color="auto"/>
                                                                                                            <w:right w:val="none" w:sz="0" w:space="0" w:color="auto"/>
                                                                                                          </w:divBdr>
                                                                                                          <w:divsChild>
                                                                                                            <w:div w:id="1614051753">
                                                                                                              <w:marLeft w:val="0"/>
                                                                                                              <w:marRight w:val="0"/>
                                                                                                              <w:marTop w:val="0"/>
                                                                                                              <w:marBottom w:val="0"/>
                                                                                                              <w:divBdr>
                                                                                                                <w:top w:val="none" w:sz="0" w:space="0" w:color="auto"/>
                                                                                                                <w:left w:val="none" w:sz="0" w:space="0" w:color="auto"/>
                                                                                                                <w:bottom w:val="none" w:sz="0" w:space="0" w:color="auto"/>
                                                                                                                <w:right w:val="none" w:sz="0" w:space="0" w:color="auto"/>
                                                                                                              </w:divBdr>
                                                                                                              <w:divsChild>
                                                                                                                <w:div w:id="1281257442">
                                                                                                                  <w:marLeft w:val="0"/>
                                                                                                                  <w:marRight w:val="0"/>
                                                                                                                  <w:marTop w:val="0"/>
                                                                                                                  <w:marBottom w:val="0"/>
                                                                                                                  <w:divBdr>
                                                                                                                    <w:top w:val="none" w:sz="0" w:space="0" w:color="auto"/>
                                                                                                                    <w:left w:val="none" w:sz="0" w:space="0" w:color="auto"/>
                                                                                                                    <w:bottom w:val="none" w:sz="0" w:space="0" w:color="auto"/>
                                                                                                                    <w:right w:val="none" w:sz="0" w:space="0" w:color="auto"/>
                                                                                                                  </w:divBdr>
                                                                                                                  <w:divsChild>
                                                                                                                    <w:div w:id="847594890">
                                                                                                                      <w:marLeft w:val="0"/>
                                                                                                                      <w:marRight w:val="0"/>
                                                                                                                      <w:marTop w:val="0"/>
                                                                                                                      <w:marBottom w:val="0"/>
                                                                                                                      <w:divBdr>
                                                                                                                        <w:top w:val="none" w:sz="0" w:space="0" w:color="auto"/>
                                                                                                                        <w:left w:val="none" w:sz="0" w:space="0" w:color="auto"/>
                                                                                                                        <w:bottom w:val="none" w:sz="0" w:space="0" w:color="auto"/>
                                                                                                                        <w:right w:val="none" w:sz="0" w:space="0" w:color="auto"/>
                                                                                                                      </w:divBdr>
                                                                                                                      <w:divsChild>
                                                                                                                        <w:div w:id="1342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4310974">
      <w:bodyDiv w:val="1"/>
      <w:marLeft w:val="0"/>
      <w:marRight w:val="0"/>
      <w:marTop w:val="0"/>
      <w:marBottom w:val="0"/>
      <w:divBdr>
        <w:top w:val="none" w:sz="0" w:space="0" w:color="auto"/>
        <w:left w:val="none" w:sz="0" w:space="0" w:color="auto"/>
        <w:bottom w:val="none" w:sz="0" w:space="0" w:color="auto"/>
        <w:right w:val="none" w:sz="0" w:space="0" w:color="auto"/>
      </w:divBdr>
    </w:div>
    <w:div w:id="1173564327">
      <w:bodyDiv w:val="1"/>
      <w:marLeft w:val="0"/>
      <w:marRight w:val="0"/>
      <w:marTop w:val="0"/>
      <w:marBottom w:val="0"/>
      <w:divBdr>
        <w:top w:val="none" w:sz="0" w:space="0" w:color="auto"/>
        <w:left w:val="none" w:sz="0" w:space="0" w:color="auto"/>
        <w:bottom w:val="none" w:sz="0" w:space="0" w:color="auto"/>
        <w:right w:val="none" w:sz="0" w:space="0" w:color="auto"/>
      </w:divBdr>
    </w:div>
    <w:div w:id="1406683650">
      <w:bodyDiv w:val="1"/>
      <w:marLeft w:val="0"/>
      <w:marRight w:val="0"/>
      <w:marTop w:val="0"/>
      <w:marBottom w:val="0"/>
      <w:divBdr>
        <w:top w:val="none" w:sz="0" w:space="0" w:color="auto"/>
        <w:left w:val="none" w:sz="0" w:space="0" w:color="auto"/>
        <w:bottom w:val="none" w:sz="0" w:space="0" w:color="auto"/>
        <w:right w:val="none" w:sz="0" w:space="0" w:color="auto"/>
      </w:divBdr>
      <w:divsChild>
        <w:div w:id="1765495763">
          <w:marLeft w:val="0"/>
          <w:marRight w:val="0"/>
          <w:marTop w:val="0"/>
          <w:marBottom w:val="0"/>
          <w:divBdr>
            <w:top w:val="none" w:sz="0" w:space="0" w:color="auto"/>
            <w:left w:val="none" w:sz="0" w:space="0" w:color="auto"/>
            <w:bottom w:val="none" w:sz="0" w:space="0" w:color="auto"/>
            <w:right w:val="none" w:sz="0" w:space="0" w:color="auto"/>
          </w:divBdr>
          <w:divsChild>
            <w:div w:id="1599144786">
              <w:marLeft w:val="0"/>
              <w:marRight w:val="0"/>
              <w:marTop w:val="0"/>
              <w:marBottom w:val="0"/>
              <w:divBdr>
                <w:top w:val="none" w:sz="0" w:space="0" w:color="auto"/>
                <w:left w:val="none" w:sz="0" w:space="0" w:color="auto"/>
                <w:bottom w:val="none" w:sz="0" w:space="0" w:color="auto"/>
                <w:right w:val="none" w:sz="0" w:space="0" w:color="auto"/>
              </w:divBdr>
              <w:divsChild>
                <w:div w:id="1127509165">
                  <w:marLeft w:val="0"/>
                  <w:marRight w:val="0"/>
                  <w:marTop w:val="0"/>
                  <w:marBottom w:val="0"/>
                  <w:divBdr>
                    <w:top w:val="none" w:sz="0" w:space="0" w:color="auto"/>
                    <w:left w:val="none" w:sz="0" w:space="0" w:color="auto"/>
                    <w:bottom w:val="none" w:sz="0" w:space="0" w:color="auto"/>
                    <w:right w:val="none" w:sz="0" w:space="0" w:color="auto"/>
                  </w:divBdr>
                  <w:divsChild>
                    <w:div w:id="961884769">
                      <w:marLeft w:val="0"/>
                      <w:marRight w:val="0"/>
                      <w:marTop w:val="0"/>
                      <w:marBottom w:val="0"/>
                      <w:divBdr>
                        <w:top w:val="none" w:sz="0" w:space="0" w:color="auto"/>
                        <w:left w:val="none" w:sz="0" w:space="0" w:color="auto"/>
                        <w:bottom w:val="none" w:sz="0" w:space="0" w:color="auto"/>
                        <w:right w:val="none" w:sz="0" w:space="0" w:color="auto"/>
                      </w:divBdr>
                      <w:divsChild>
                        <w:div w:id="348794364">
                          <w:marLeft w:val="0"/>
                          <w:marRight w:val="0"/>
                          <w:marTop w:val="0"/>
                          <w:marBottom w:val="0"/>
                          <w:divBdr>
                            <w:top w:val="none" w:sz="0" w:space="0" w:color="auto"/>
                            <w:left w:val="none" w:sz="0" w:space="0" w:color="auto"/>
                            <w:bottom w:val="none" w:sz="0" w:space="0" w:color="auto"/>
                            <w:right w:val="none" w:sz="0" w:space="0" w:color="auto"/>
                          </w:divBdr>
                          <w:divsChild>
                            <w:div w:id="142964918">
                              <w:marLeft w:val="0"/>
                              <w:marRight w:val="0"/>
                              <w:marTop w:val="0"/>
                              <w:marBottom w:val="0"/>
                              <w:divBdr>
                                <w:top w:val="none" w:sz="0" w:space="0" w:color="auto"/>
                                <w:left w:val="none" w:sz="0" w:space="0" w:color="auto"/>
                                <w:bottom w:val="none" w:sz="0" w:space="0" w:color="auto"/>
                                <w:right w:val="none" w:sz="0" w:space="0" w:color="auto"/>
                              </w:divBdr>
                              <w:divsChild>
                                <w:div w:id="1471636043">
                                  <w:marLeft w:val="0"/>
                                  <w:marRight w:val="0"/>
                                  <w:marTop w:val="0"/>
                                  <w:marBottom w:val="0"/>
                                  <w:divBdr>
                                    <w:top w:val="none" w:sz="0" w:space="0" w:color="auto"/>
                                    <w:left w:val="none" w:sz="0" w:space="0" w:color="auto"/>
                                    <w:bottom w:val="none" w:sz="0" w:space="0" w:color="auto"/>
                                    <w:right w:val="none" w:sz="0" w:space="0" w:color="auto"/>
                                  </w:divBdr>
                                  <w:divsChild>
                                    <w:div w:id="764376094">
                                      <w:marLeft w:val="0"/>
                                      <w:marRight w:val="0"/>
                                      <w:marTop w:val="0"/>
                                      <w:marBottom w:val="0"/>
                                      <w:divBdr>
                                        <w:top w:val="none" w:sz="0" w:space="0" w:color="auto"/>
                                        <w:left w:val="none" w:sz="0" w:space="0" w:color="auto"/>
                                        <w:bottom w:val="none" w:sz="0" w:space="0" w:color="auto"/>
                                        <w:right w:val="none" w:sz="0" w:space="0" w:color="auto"/>
                                      </w:divBdr>
                                      <w:divsChild>
                                        <w:div w:id="431707350">
                                          <w:marLeft w:val="0"/>
                                          <w:marRight w:val="0"/>
                                          <w:marTop w:val="0"/>
                                          <w:marBottom w:val="0"/>
                                          <w:divBdr>
                                            <w:top w:val="none" w:sz="0" w:space="0" w:color="auto"/>
                                            <w:left w:val="none" w:sz="0" w:space="0" w:color="auto"/>
                                            <w:bottom w:val="none" w:sz="0" w:space="0" w:color="auto"/>
                                            <w:right w:val="none" w:sz="0" w:space="0" w:color="auto"/>
                                          </w:divBdr>
                                          <w:divsChild>
                                            <w:div w:id="247925881">
                                              <w:marLeft w:val="0"/>
                                              <w:marRight w:val="0"/>
                                              <w:marTop w:val="0"/>
                                              <w:marBottom w:val="0"/>
                                              <w:divBdr>
                                                <w:top w:val="none" w:sz="0" w:space="0" w:color="auto"/>
                                                <w:left w:val="none" w:sz="0" w:space="0" w:color="auto"/>
                                                <w:bottom w:val="none" w:sz="0" w:space="0" w:color="auto"/>
                                                <w:right w:val="none" w:sz="0" w:space="0" w:color="auto"/>
                                              </w:divBdr>
                                              <w:divsChild>
                                                <w:div w:id="1025137667">
                                                  <w:marLeft w:val="0"/>
                                                  <w:marRight w:val="0"/>
                                                  <w:marTop w:val="0"/>
                                                  <w:marBottom w:val="0"/>
                                                  <w:divBdr>
                                                    <w:top w:val="none" w:sz="0" w:space="0" w:color="auto"/>
                                                    <w:left w:val="none" w:sz="0" w:space="0" w:color="auto"/>
                                                    <w:bottom w:val="none" w:sz="0" w:space="0" w:color="auto"/>
                                                    <w:right w:val="none" w:sz="0" w:space="0" w:color="auto"/>
                                                  </w:divBdr>
                                                  <w:divsChild>
                                                    <w:div w:id="577790424">
                                                      <w:marLeft w:val="0"/>
                                                      <w:marRight w:val="0"/>
                                                      <w:marTop w:val="0"/>
                                                      <w:marBottom w:val="0"/>
                                                      <w:divBdr>
                                                        <w:top w:val="none" w:sz="0" w:space="0" w:color="auto"/>
                                                        <w:left w:val="none" w:sz="0" w:space="0" w:color="auto"/>
                                                        <w:bottom w:val="none" w:sz="0" w:space="0" w:color="auto"/>
                                                        <w:right w:val="none" w:sz="0" w:space="0" w:color="auto"/>
                                                      </w:divBdr>
                                                      <w:divsChild>
                                                        <w:div w:id="1457721456">
                                                          <w:marLeft w:val="0"/>
                                                          <w:marRight w:val="0"/>
                                                          <w:marTop w:val="0"/>
                                                          <w:marBottom w:val="0"/>
                                                          <w:divBdr>
                                                            <w:top w:val="none" w:sz="0" w:space="0" w:color="auto"/>
                                                            <w:left w:val="none" w:sz="0" w:space="0" w:color="auto"/>
                                                            <w:bottom w:val="none" w:sz="0" w:space="0" w:color="auto"/>
                                                            <w:right w:val="none" w:sz="0" w:space="0" w:color="auto"/>
                                                          </w:divBdr>
                                                          <w:divsChild>
                                                            <w:div w:id="1594242244">
                                                              <w:marLeft w:val="0"/>
                                                              <w:marRight w:val="0"/>
                                                              <w:marTop w:val="0"/>
                                                              <w:marBottom w:val="0"/>
                                                              <w:divBdr>
                                                                <w:top w:val="none" w:sz="0" w:space="0" w:color="auto"/>
                                                                <w:left w:val="none" w:sz="0" w:space="0" w:color="auto"/>
                                                                <w:bottom w:val="none" w:sz="0" w:space="0" w:color="auto"/>
                                                                <w:right w:val="none" w:sz="0" w:space="0" w:color="auto"/>
                                                              </w:divBdr>
                                                              <w:divsChild>
                                                                <w:div w:id="229312678">
                                                                  <w:marLeft w:val="0"/>
                                                                  <w:marRight w:val="0"/>
                                                                  <w:marTop w:val="0"/>
                                                                  <w:marBottom w:val="0"/>
                                                                  <w:divBdr>
                                                                    <w:top w:val="none" w:sz="0" w:space="0" w:color="auto"/>
                                                                    <w:left w:val="none" w:sz="0" w:space="0" w:color="auto"/>
                                                                    <w:bottom w:val="none" w:sz="0" w:space="0" w:color="auto"/>
                                                                    <w:right w:val="none" w:sz="0" w:space="0" w:color="auto"/>
                                                                  </w:divBdr>
                                                                  <w:divsChild>
                                                                    <w:div w:id="435908538">
                                                                      <w:marLeft w:val="0"/>
                                                                      <w:marRight w:val="0"/>
                                                                      <w:marTop w:val="0"/>
                                                                      <w:marBottom w:val="0"/>
                                                                      <w:divBdr>
                                                                        <w:top w:val="none" w:sz="0" w:space="0" w:color="auto"/>
                                                                        <w:left w:val="none" w:sz="0" w:space="0" w:color="auto"/>
                                                                        <w:bottom w:val="none" w:sz="0" w:space="0" w:color="auto"/>
                                                                        <w:right w:val="none" w:sz="0" w:space="0" w:color="auto"/>
                                                                      </w:divBdr>
                                                                      <w:divsChild>
                                                                        <w:div w:id="1808236430">
                                                                          <w:marLeft w:val="0"/>
                                                                          <w:marRight w:val="0"/>
                                                                          <w:marTop w:val="0"/>
                                                                          <w:marBottom w:val="0"/>
                                                                          <w:divBdr>
                                                                            <w:top w:val="none" w:sz="0" w:space="0" w:color="auto"/>
                                                                            <w:left w:val="none" w:sz="0" w:space="0" w:color="auto"/>
                                                                            <w:bottom w:val="none" w:sz="0" w:space="0" w:color="auto"/>
                                                                            <w:right w:val="none" w:sz="0" w:space="0" w:color="auto"/>
                                                                          </w:divBdr>
                                                                          <w:divsChild>
                                                                            <w:div w:id="230963397">
                                                                              <w:marLeft w:val="0"/>
                                                                              <w:marRight w:val="0"/>
                                                                              <w:marTop w:val="0"/>
                                                                              <w:marBottom w:val="0"/>
                                                                              <w:divBdr>
                                                                                <w:top w:val="none" w:sz="0" w:space="0" w:color="auto"/>
                                                                                <w:left w:val="none" w:sz="0" w:space="0" w:color="auto"/>
                                                                                <w:bottom w:val="none" w:sz="0" w:space="0" w:color="auto"/>
                                                                                <w:right w:val="none" w:sz="0" w:space="0" w:color="auto"/>
                                                                              </w:divBdr>
                                                                              <w:divsChild>
                                                                                <w:div w:id="1654983948">
                                                                                  <w:marLeft w:val="0"/>
                                                                                  <w:marRight w:val="0"/>
                                                                                  <w:marTop w:val="0"/>
                                                                                  <w:marBottom w:val="0"/>
                                                                                  <w:divBdr>
                                                                                    <w:top w:val="none" w:sz="0" w:space="0" w:color="auto"/>
                                                                                    <w:left w:val="none" w:sz="0" w:space="0" w:color="auto"/>
                                                                                    <w:bottom w:val="none" w:sz="0" w:space="0" w:color="auto"/>
                                                                                    <w:right w:val="none" w:sz="0" w:space="0" w:color="auto"/>
                                                                                  </w:divBdr>
                                                                                  <w:divsChild>
                                                                                    <w:div w:id="1030497138">
                                                                                      <w:marLeft w:val="0"/>
                                                                                      <w:marRight w:val="0"/>
                                                                                      <w:marTop w:val="0"/>
                                                                                      <w:marBottom w:val="0"/>
                                                                                      <w:divBdr>
                                                                                        <w:top w:val="none" w:sz="0" w:space="0" w:color="auto"/>
                                                                                        <w:left w:val="none" w:sz="0" w:space="0" w:color="auto"/>
                                                                                        <w:bottom w:val="none" w:sz="0" w:space="0" w:color="auto"/>
                                                                                        <w:right w:val="none" w:sz="0" w:space="0" w:color="auto"/>
                                                                                      </w:divBdr>
                                                                                      <w:divsChild>
                                                                                        <w:div w:id="649872984">
                                                                                          <w:marLeft w:val="0"/>
                                                                                          <w:marRight w:val="0"/>
                                                                                          <w:marTop w:val="0"/>
                                                                                          <w:marBottom w:val="0"/>
                                                                                          <w:divBdr>
                                                                                            <w:top w:val="none" w:sz="0" w:space="0" w:color="auto"/>
                                                                                            <w:left w:val="none" w:sz="0" w:space="0" w:color="auto"/>
                                                                                            <w:bottom w:val="none" w:sz="0" w:space="0" w:color="auto"/>
                                                                                            <w:right w:val="none" w:sz="0" w:space="0" w:color="auto"/>
                                                                                          </w:divBdr>
                                                                                          <w:divsChild>
                                                                                            <w:div w:id="631055133">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sChild>
                                                                                                    <w:div w:id="1977877917">
                                                                                                      <w:marLeft w:val="0"/>
                                                                                                      <w:marRight w:val="0"/>
                                                                                                      <w:marTop w:val="0"/>
                                                                                                      <w:marBottom w:val="0"/>
                                                                                                      <w:divBdr>
                                                                                                        <w:top w:val="none" w:sz="0" w:space="0" w:color="auto"/>
                                                                                                        <w:left w:val="none" w:sz="0" w:space="0" w:color="auto"/>
                                                                                                        <w:bottom w:val="none" w:sz="0" w:space="0" w:color="auto"/>
                                                                                                        <w:right w:val="none" w:sz="0" w:space="0" w:color="auto"/>
                                                                                                      </w:divBdr>
                                                                                                      <w:divsChild>
                                                                                                        <w:div w:id="299651254">
                                                                                                          <w:marLeft w:val="0"/>
                                                                                                          <w:marRight w:val="0"/>
                                                                                                          <w:marTop w:val="0"/>
                                                                                                          <w:marBottom w:val="0"/>
                                                                                                          <w:divBdr>
                                                                                                            <w:top w:val="none" w:sz="0" w:space="0" w:color="auto"/>
                                                                                                            <w:left w:val="none" w:sz="0" w:space="0" w:color="auto"/>
                                                                                                            <w:bottom w:val="none" w:sz="0" w:space="0" w:color="auto"/>
                                                                                                            <w:right w:val="none" w:sz="0" w:space="0" w:color="auto"/>
                                                                                                          </w:divBdr>
                                                                                                          <w:divsChild>
                                                                                                            <w:div w:id="1141311118">
                                                                                                              <w:marLeft w:val="0"/>
                                                                                                              <w:marRight w:val="0"/>
                                                                                                              <w:marTop w:val="0"/>
                                                                                                              <w:marBottom w:val="0"/>
                                                                                                              <w:divBdr>
                                                                                                                <w:top w:val="none" w:sz="0" w:space="0" w:color="auto"/>
                                                                                                                <w:left w:val="none" w:sz="0" w:space="0" w:color="auto"/>
                                                                                                                <w:bottom w:val="none" w:sz="0" w:space="0" w:color="auto"/>
                                                                                                                <w:right w:val="none" w:sz="0" w:space="0" w:color="auto"/>
                                                                                                              </w:divBdr>
                                                                                                              <w:divsChild>
                                                                                                                <w:div w:id="1639068897">
                                                                                                                  <w:marLeft w:val="0"/>
                                                                                                                  <w:marRight w:val="0"/>
                                                                                                                  <w:marTop w:val="0"/>
                                                                                                                  <w:marBottom w:val="0"/>
                                                                                                                  <w:divBdr>
                                                                                                                    <w:top w:val="none" w:sz="0" w:space="0" w:color="auto"/>
                                                                                                                    <w:left w:val="none" w:sz="0" w:space="0" w:color="auto"/>
                                                                                                                    <w:bottom w:val="none" w:sz="0" w:space="0" w:color="auto"/>
                                                                                                                    <w:right w:val="none" w:sz="0" w:space="0" w:color="auto"/>
                                                                                                                  </w:divBdr>
                                                                                                                  <w:divsChild>
                                                                                                                    <w:div w:id="1791239577">
                                                                                                                      <w:marLeft w:val="0"/>
                                                                                                                      <w:marRight w:val="0"/>
                                                                                                                      <w:marTop w:val="0"/>
                                                                                                                      <w:marBottom w:val="0"/>
                                                                                                                      <w:divBdr>
                                                                                                                        <w:top w:val="none" w:sz="0" w:space="0" w:color="auto"/>
                                                                                                                        <w:left w:val="none" w:sz="0" w:space="0" w:color="auto"/>
                                                                                                                        <w:bottom w:val="none" w:sz="0" w:space="0" w:color="auto"/>
                                                                                                                        <w:right w:val="none" w:sz="0" w:space="0" w:color="auto"/>
                                                                                                                      </w:divBdr>
                                                                                                                      <w:divsChild>
                                                                                                                        <w:div w:id="1830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intro.org/book/o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B8236-C712-460B-943F-2F937846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Freer</dc:creator>
  <cp:lastModifiedBy>Charles Yang</cp:lastModifiedBy>
  <cp:revision>11</cp:revision>
  <cp:lastPrinted>2011-12-23T17:55:00Z</cp:lastPrinted>
  <dcterms:created xsi:type="dcterms:W3CDTF">2021-02-04T21:25:00Z</dcterms:created>
  <dcterms:modified xsi:type="dcterms:W3CDTF">2021-02-11T20:13:00Z</dcterms:modified>
</cp:coreProperties>
</file>