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17B0" w14:textId="77777777" w:rsidR="0072772D" w:rsidRDefault="007277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  <w:sz w:val="12"/>
          <w:szCs w:val="12"/>
        </w:rPr>
      </w:pPr>
    </w:p>
    <w:p w14:paraId="4596820B" w14:textId="77777777" w:rsidR="0072772D" w:rsidRDefault="008A3B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center"/>
        <w:rPr>
          <w:rFonts w:cs="Helvetica"/>
          <w:b/>
          <w:color w:val="000000"/>
          <w:sz w:val="32"/>
          <w:szCs w:val="32"/>
        </w:rPr>
      </w:pPr>
      <w:r>
        <w:rPr>
          <w:rFonts w:cs="Helvetica"/>
          <w:b/>
          <w:color w:val="000000"/>
          <w:sz w:val="32"/>
          <w:szCs w:val="32"/>
        </w:rPr>
        <w:t>HOMEWORK 8</w:t>
      </w:r>
    </w:p>
    <w:p w14:paraId="3A07C84C" w14:textId="77777777" w:rsidR="0072772D" w:rsidRDefault="008A3B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center"/>
        <w:rPr>
          <w:rFonts w:cs="Helvetica"/>
          <w:i/>
          <w:color w:val="000000"/>
          <w:sz w:val="28"/>
          <w:szCs w:val="32"/>
        </w:rPr>
      </w:pPr>
      <w:r>
        <w:rPr>
          <w:rFonts w:cs="Helvetica"/>
          <w:i/>
          <w:color w:val="000000"/>
          <w:sz w:val="28"/>
          <w:szCs w:val="32"/>
        </w:rPr>
        <w:t>Model Selection, 1 way ANOVA</w:t>
      </w:r>
    </w:p>
    <w:p w14:paraId="579BDF74" w14:textId="77777777" w:rsidR="0072772D" w:rsidRDefault="007277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center"/>
        <w:rPr>
          <w:rFonts w:cs="Helvetica"/>
          <w:b/>
          <w:color w:val="000000"/>
          <w:sz w:val="12"/>
          <w:szCs w:val="12"/>
        </w:rPr>
      </w:pPr>
    </w:p>
    <w:p w14:paraId="11D848CC" w14:textId="77777777" w:rsidR="0072772D" w:rsidRDefault="008A3B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>Notes:</w:t>
      </w:r>
    </w:p>
    <w:p w14:paraId="316D83EA" w14:textId="77777777" w:rsidR="0072772D" w:rsidRDefault="008A3B3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  <w:sz w:val="23"/>
          <w:szCs w:val="23"/>
        </w:rPr>
      </w:pPr>
      <w:r>
        <w:rPr>
          <w:sz w:val="23"/>
          <w:szCs w:val="23"/>
        </w:rPr>
        <w:t>Round all numbers to 3 decimal places unless otherwise specified.</w:t>
      </w:r>
    </w:p>
    <w:p w14:paraId="516A7EA0" w14:textId="77777777" w:rsidR="0072772D" w:rsidRDefault="0072772D">
      <w:pPr>
        <w:pStyle w:val="ListParagraph"/>
        <w:spacing w:after="0"/>
        <w:rPr>
          <w:rFonts w:cs="Helvetica"/>
          <w:color w:val="000000"/>
        </w:rPr>
      </w:pPr>
    </w:p>
    <w:p w14:paraId="7D889910" w14:textId="77777777" w:rsidR="0072772D" w:rsidRDefault="0072772D">
      <w:pPr>
        <w:pStyle w:val="ListParagraph"/>
        <w:spacing w:after="0"/>
        <w:rPr>
          <w:rFonts w:cs="Helvetica"/>
          <w:color w:val="000000"/>
        </w:rPr>
      </w:pPr>
    </w:p>
    <w:p w14:paraId="7C64EBF3" w14:textId="77777777" w:rsidR="0072772D" w:rsidRDefault="008A3B32">
      <w:pPr>
        <w:pStyle w:val="ListParagraph"/>
        <w:numPr>
          <w:ilvl w:val="0"/>
          <w:numId w:val="1"/>
        </w:numPr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Major League Baseball winning percentage. (described in problem 3.56 on page 152)</w:t>
      </w:r>
    </w:p>
    <w:p w14:paraId="46BCD445" w14:textId="77777777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The data are in MLB2007Standings_new.jmp</w:t>
      </w:r>
    </w:p>
    <w:p w14:paraId="552832CE" w14:textId="77777777" w:rsidR="0072772D" w:rsidRDefault="0072772D">
      <w:pPr>
        <w:pStyle w:val="ListParagraph"/>
        <w:spacing w:after="0"/>
        <w:ind w:left="360"/>
        <w:rPr>
          <w:rFonts w:cs="Helvetica"/>
          <w:color w:val="000000"/>
        </w:rPr>
      </w:pPr>
    </w:p>
    <w:p w14:paraId="0231FD94" w14:textId="77777777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Answer </w:t>
      </w:r>
      <w:r>
        <w:rPr>
          <w:rFonts w:cs="Helvetica"/>
          <w:color w:val="000000"/>
        </w:rPr>
        <w:t>these questions, not the book’s question.</w:t>
      </w:r>
    </w:p>
    <w:p w14:paraId="52D9CA17" w14:textId="77777777" w:rsidR="0072772D" w:rsidRDefault="0072772D">
      <w:pPr>
        <w:pStyle w:val="ListParagraph"/>
        <w:spacing w:after="0"/>
        <w:ind w:left="360"/>
        <w:rPr>
          <w:rFonts w:cs="Helvetica"/>
          <w:color w:val="000000"/>
        </w:rPr>
      </w:pPr>
    </w:p>
    <w:p w14:paraId="082ABE76" w14:textId="77777777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ascii="Times New Roman;serif" w:hAnsi="Times New Roman;serif" w:cs="Helvetica"/>
          <w:color w:val="000000"/>
        </w:rPr>
        <w:t xml:space="preserve">The goal is to predict </w:t>
      </w:r>
      <w:proofErr w:type="spellStart"/>
      <w:r>
        <w:rPr>
          <w:rFonts w:ascii="Times New Roman;serif" w:hAnsi="Times New Roman;serif" w:cs="Helvetica"/>
          <w:color w:val="000000"/>
        </w:rPr>
        <w:t>winpct</w:t>
      </w:r>
      <w:proofErr w:type="spellEnd"/>
      <w:r>
        <w:rPr>
          <w:rFonts w:ascii="Times New Roman;serif" w:hAnsi="Times New Roman;serif" w:cs="Helvetica"/>
          <w:color w:val="000000"/>
        </w:rPr>
        <w:t xml:space="preserve"> (the percent of games won by each team). Use all subsets model selection with the </w:t>
      </w:r>
      <w:proofErr w:type="spellStart"/>
      <w:r>
        <w:rPr>
          <w:rFonts w:ascii="Times New Roman;serif" w:hAnsi="Times New Roman;serif" w:cs="Helvetica"/>
          <w:color w:val="000000"/>
        </w:rPr>
        <w:t>AICc</w:t>
      </w:r>
      <w:proofErr w:type="spellEnd"/>
      <w:r>
        <w:rPr>
          <w:rFonts w:ascii="Times New Roman;serif" w:hAnsi="Times New Roman;serif" w:cs="Helvetica"/>
          <w:color w:val="000000"/>
        </w:rPr>
        <w:t xml:space="preserve"> criterion to identify the best set of variables to predict </w:t>
      </w:r>
      <w:proofErr w:type="spellStart"/>
      <w:r>
        <w:rPr>
          <w:rFonts w:ascii="Times New Roman;serif" w:hAnsi="Times New Roman;serif" w:cs="Helvetica"/>
          <w:color w:val="000000"/>
        </w:rPr>
        <w:t>winpct</w:t>
      </w:r>
      <w:proofErr w:type="spellEnd"/>
      <w:r>
        <w:rPr>
          <w:rFonts w:ascii="Times New Roman;serif" w:hAnsi="Times New Roman;serif" w:cs="Helvetica"/>
          <w:color w:val="000000"/>
        </w:rPr>
        <w:t>. Only consider additive linear</w:t>
      </w:r>
      <w:r>
        <w:rPr>
          <w:rFonts w:ascii="Times New Roman;serif" w:hAnsi="Times New Roman;serif" w:cs="Helvetica"/>
          <w:color w:val="000000"/>
        </w:rPr>
        <w:t xml:space="preserve"> models (no interactions, no quadratic terms). All 17 variables (League, then </w:t>
      </w:r>
      <w:proofErr w:type="spellStart"/>
      <w:r>
        <w:rPr>
          <w:rFonts w:ascii="Times New Roman;serif" w:hAnsi="Times New Roman;serif" w:cs="Helvetica"/>
          <w:color w:val="000000"/>
        </w:rPr>
        <w:t>BattingAvg</w:t>
      </w:r>
      <w:proofErr w:type="spellEnd"/>
      <w:r>
        <w:rPr>
          <w:rFonts w:ascii="Times New Roman;serif" w:hAnsi="Times New Roman;serif" w:cs="Helvetica"/>
          <w:color w:val="000000"/>
        </w:rPr>
        <w:t xml:space="preserve"> to WHIP) are potential explanatory variables. You can leave League as a categorical variable; you do not need to create an indicator. Please set the maximum number of </w:t>
      </w:r>
      <w:r>
        <w:rPr>
          <w:rFonts w:ascii="Times New Roman;serif" w:hAnsi="Times New Roman;serif" w:cs="Helvetica"/>
          <w:color w:val="000000"/>
        </w:rPr>
        <w:t>terms to 17 and leave the number of best models to show at its default of 56.</w:t>
      </w:r>
    </w:p>
    <w:p w14:paraId="6AD960C6" w14:textId="77777777" w:rsidR="0072772D" w:rsidRDefault="0072772D">
      <w:pPr>
        <w:pStyle w:val="ListParagraph"/>
        <w:spacing w:after="0"/>
        <w:ind w:left="360"/>
        <w:rPr>
          <w:rFonts w:cs="Helvetica"/>
          <w:color w:val="000000"/>
        </w:rPr>
      </w:pPr>
    </w:p>
    <w:p w14:paraId="306276B4" w14:textId="77777777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a. How many explanatory variables are in the “best” model?</w:t>
      </w:r>
    </w:p>
    <w:p w14:paraId="4C70AB16" w14:textId="3395A68E" w:rsidR="0072772D" w:rsidRDefault="00ED0F1C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4</w:t>
      </w:r>
    </w:p>
    <w:p w14:paraId="184F47D5" w14:textId="77777777" w:rsidR="00122823" w:rsidRDefault="00122823">
      <w:pPr>
        <w:pStyle w:val="ListParagraph"/>
        <w:spacing w:after="0"/>
        <w:ind w:left="360"/>
        <w:rPr>
          <w:rFonts w:cs="Helvetica"/>
          <w:color w:val="000000"/>
        </w:rPr>
      </w:pPr>
    </w:p>
    <w:p w14:paraId="196040B6" w14:textId="3485D9EF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b. </w:t>
      </w:r>
      <w:proofErr w:type="spellStart"/>
      <w:r>
        <w:rPr>
          <w:rFonts w:cs="Helvetica"/>
          <w:color w:val="000000"/>
        </w:rPr>
        <w:t>BattingAvg</w:t>
      </w:r>
      <w:proofErr w:type="spellEnd"/>
      <w:r>
        <w:rPr>
          <w:rFonts w:cs="Helvetica"/>
          <w:color w:val="000000"/>
        </w:rPr>
        <w:t xml:space="preserve"> is one of the variables in the “best” model (T/F)</w:t>
      </w:r>
    </w:p>
    <w:p w14:paraId="0E066DAF" w14:textId="5EA72C8F" w:rsidR="00122823" w:rsidRDefault="00ED0F1C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T</w:t>
      </w:r>
    </w:p>
    <w:p w14:paraId="1C9F582B" w14:textId="77777777" w:rsidR="0072772D" w:rsidRDefault="0072772D">
      <w:pPr>
        <w:pStyle w:val="ListParagraph"/>
        <w:spacing w:after="0"/>
        <w:ind w:left="360"/>
        <w:rPr>
          <w:rFonts w:cs="Helvetica"/>
          <w:color w:val="000000"/>
        </w:rPr>
      </w:pPr>
    </w:p>
    <w:p w14:paraId="28061921" w14:textId="347605EE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c. Doubles is one of the variables in the </w:t>
      </w:r>
      <w:r>
        <w:rPr>
          <w:rFonts w:cs="Helvetica"/>
          <w:color w:val="000000"/>
        </w:rPr>
        <w:t>“best” model (T/F)</w:t>
      </w:r>
    </w:p>
    <w:p w14:paraId="2ECE43D8" w14:textId="215BC639" w:rsidR="00122823" w:rsidRDefault="00ED0F1C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F</w:t>
      </w:r>
    </w:p>
    <w:p w14:paraId="0CFEC09D" w14:textId="77777777" w:rsidR="0072772D" w:rsidRDefault="0072772D">
      <w:pPr>
        <w:pStyle w:val="ListParagraph"/>
        <w:spacing w:after="0"/>
        <w:ind w:left="360"/>
        <w:rPr>
          <w:rFonts w:cs="Helvetica"/>
          <w:color w:val="000000"/>
        </w:rPr>
      </w:pPr>
    </w:p>
    <w:p w14:paraId="242FEE4D" w14:textId="16061F4B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d. How many </w:t>
      </w:r>
      <w:r>
        <w:rPr>
          <w:rFonts w:cs="Helvetica"/>
          <w:b/>
          <w:color w:val="000000"/>
        </w:rPr>
        <w:t>additional</w:t>
      </w:r>
      <w:r>
        <w:rPr>
          <w:rFonts w:cs="Helvetica"/>
          <w:color w:val="000000"/>
        </w:rPr>
        <w:t xml:space="preserve"> models are considered reasonable alternative models?</w:t>
      </w:r>
    </w:p>
    <w:p w14:paraId="03EB5033" w14:textId="733BEC94" w:rsidR="00ED0F1C" w:rsidRDefault="00ED0F1C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14</w:t>
      </w:r>
    </w:p>
    <w:p w14:paraId="5DD5BA57" w14:textId="77777777" w:rsidR="0072772D" w:rsidRDefault="0072772D">
      <w:pPr>
        <w:pStyle w:val="ListParagraph"/>
        <w:spacing w:after="0"/>
        <w:ind w:left="360"/>
        <w:rPr>
          <w:rFonts w:cs="Helvetica"/>
          <w:color w:val="000000"/>
        </w:rPr>
      </w:pPr>
    </w:p>
    <w:p w14:paraId="6B5A888D" w14:textId="77777777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e. My advice is that you shouldn’t use model selection as you have just done.  Choose the best </w:t>
      </w:r>
      <w:proofErr w:type="gramStart"/>
      <w:r>
        <w:rPr>
          <w:rFonts w:cs="Helvetica"/>
          <w:color w:val="000000"/>
        </w:rPr>
        <w:t>reason why</w:t>
      </w:r>
      <w:proofErr w:type="gramEnd"/>
      <w:r>
        <w:rPr>
          <w:rFonts w:cs="Helvetica"/>
          <w:color w:val="000000"/>
        </w:rPr>
        <w:t xml:space="preserve"> you shouldn’t do model selection for this data set.</w:t>
      </w:r>
    </w:p>
    <w:p w14:paraId="0B35671D" w14:textId="77777777" w:rsidR="0072772D" w:rsidRDefault="0072772D">
      <w:pPr>
        <w:pStyle w:val="ListParagraph"/>
        <w:spacing w:after="0"/>
        <w:ind w:left="360"/>
        <w:rPr>
          <w:rFonts w:cs="Helvetica"/>
          <w:color w:val="000000"/>
        </w:rPr>
      </w:pPr>
    </w:p>
    <w:p w14:paraId="1AC16794" w14:textId="77777777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Choices:</w:t>
      </w:r>
    </w:p>
    <w:p w14:paraId="08AF5A68" w14:textId="77777777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17 variables </w:t>
      </w:r>
      <w:proofErr w:type="gramStart"/>
      <w:r>
        <w:rPr>
          <w:rFonts w:cs="Helvetica"/>
          <w:color w:val="000000"/>
        </w:rPr>
        <w:t>is</w:t>
      </w:r>
      <w:proofErr w:type="gramEnd"/>
      <w:r>
        <w:rPr>
          <w:rFonts w:cs="Helvetica"/>
          <w:color w:val="000000"/>
        </w:rPr>
        <w:t xml:space="preserve"> too many to use in a model selection</w:t>
      </w:r>
    </w:p>
    <w:p w14:paraId="4A2BFFC1" w14:textId="77777777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You shouldn’t do model selection when the response is a proportion</w:t>
      </w:r>
    </w:p>
    <w:p w14:paraId="14FF5CE4" w14:textId="33D79939" w:rsidR="0072772D" w:rsidRDefault="00ED0F1C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This: </w:t>
      </w:r>
      <w:r w:rsidR="008A3B32">
        <w:rPr>
          <w:rFonts w:cs="Helvetica"/>
          <w:color w:val="000000"/>
        </w:rPr>
        <w:t>You need at least 6 observations per potential variable; this data set has 30 observations and 17 variables.</w:t>
      </w:r>
    </w:p>
    <w:p w14:paraId="239B5F23" w14:textId="77777777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You need at </w:t>
      </w:r>
      <w:r>
        <w:rPr>
          <w:rFonts w:cs="Helvetica"/>
          <w:color w:val="000000"/>
        </w:rPr>
        <w:t>least 100 observations to do model selection</w:t>
      </w:r>
    </w:p>
    <w:p w14:paraId="1A9D800F" w14:textId="77777777" w:rsidR="0072772D" w:rsidRDefault="0072772D">
      <w:pPr>
        <w:spacing w:after="0"/>
        <w:rPr>
          <w:rFonts w:cs="Helvetica"/>
          <w:color w:val="000000"/>
        </w:rPr>
      </w:pPr>
    </w:p>
    <w:p w14:paraId="274677B9" w14:textId="77777777" w:rsidR="0072772D" w:rsidRDefault="008A3B32">
      <w:pPr>
        <w:pStyle w:val="ListParagraph"/>
        <w:numPr>
          <w:ilvl w:val="0"/>
          <w:numId w:val="1"/>
        </w:numPr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The data in </w:t>
      </w:r>
      <w:proofErr w:type="spellStart"/>
      <w:r>
        <w:rPr>
          <w:rFonts w:cs="Helvetica"/>
          <w:color w:val="000000"/>
        </w:rPr>
        <w:t>banksalary.jmp</w:t>
      </w:r>
      <w:proofErr w:type="spellEnd"/>
      <w:r>
        <w:rPr>
          <w:rFonts w:cs="Helvetica"/>
          <w:color w:val="000000"/>
        </w:rPr>
        <w:t xml:space="preserve"> is a classic data set from a court case that alleged discrimination against women employees of a small bank.  The variables are:</w:t>
      </w:r>
    </w:p>
    <w:p w14:paraId="556BB77E" w14:textId="77777777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Sal77: annual salary in 1977</w:t>
      </w:r>
    </w:p>
    <w:p w14:paraId="206B3AF6" w14:textId="77777777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proofErr w:type="gramStart"/>
      <w:r>
        <w:rPr>
          <w:rFonts w:cs="Helvetica"/>
          <w:color w:val="000000"/>
        </w:rPr>
        <w:t>Log[</w:t>
      </w:r>
      <w:proofErr w:type="gramEnd"/>
      <w:r>
        <w:rPr>
          <w:rFonts w:cs="Helvetica"/>
          <w:color w:val="000000"/>
        </w:rPr>
        <w:t>Sal77]: natural log t</w:t>
      </w:r>
      <w:r>
        <w:rPr>
          <w:rFonts w:cs="Helvetica"/>
          <w:color w:val="000000"/>
        </w:rPr>
        <w:t>ransformed 1977 salary</w:t>
      </w:r>
    </w:p>
    <w:p w14:paraId="4CC1AF35" w14:textId="77777777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Sex: male or female</w:t>
      </w:r>
    </w:p>
    <w:p w14:paraId="3D6B54CD" w14:textId="77777777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Female: indicator variable for sex, 1 if female, 0 if male</w:t>
      </w:r>
    </w:p>
    <w:p w14:paraId="59A1206D" w14:textId="77777777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Senior: seniority, # months hired at the bank</w:t>
      </w:r>
    </w:p>
    <w:p w14:paraId="1565DB47" w14:textId="77777777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lastRenderedPageBreak/>
        <w:t>Age: of the employee in months</w:t>
      </w:r>
    </w:p>
    <w:p w14:paraId="7F99F8EC" w14:textId="77777777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Education: number of years of education (15 is “has BA/BS”)</w:t>
      </w:r>
    </w:p>
    <w:p w14:paraId="50EF7689" w14:textId="77777777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Experience: prior</w:t>
      </w:r>
      <w:r>
        <w:rPr>
          <w:rFonts w:cs="Helvetica"/>
          <w:color w:val="000000"/>
        </w:rPr>
        <w:t xml:space="preserve"> to being hired by the bank, in months  </w:t>
      </w:r>
    </w:p>
    <w:p w14:paraId="0DA348E7" w14:textId="77777777" w:rsidR="0072772D" w:rsidRDefault="0072772D">
      <w:pPr>
        <w:pStyle w:val="ListParagraph"/>
        <w:spacing w:after="0"/>
        <w:ind w:left="360"/>
        <w:rPr>
          <w:rFonts w:cs="Helvetica"/>
          <w:color w:val="000000"/>
        </w:rPr>
      </w:pPr>
    </w:p>
    <w:p w14:paraId="4C30854F" w14:textId="77777777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All the individuals in this data set are hired as cashiers.</w:t>
      </w:r>
    </w:p>
    <w:p w14:paraId="7C76F4CC" w14:textId="77777777" w:rsidR="0072772D" w:rsidRDefault="0072772D">
      <w:pPr>
        <w:pStyle w:val="ListParagraph"/>
        <w:spacing w:after="0"/>
        <w:ind w:left="360"/>
        <w:rPr>
          <w:rFonts w:cs="Helvetica"/>
          <w:color w:val="000000"/>
        </w:rPr>
      </w:pPr>
    </w:p>
    <w:p w14:paraId="7A9A32C9" w14:textId="77777777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We are interested in the difference in log salary between men and women.  The problem is that salary depends on many other characteristics of the individ</w:t>
      </w:r>
      <w:r>
        <w:rPr>
          <w:rFonts w:cs="Helvetica"/>
          <w:color w:val="000000"/>
        </w:rPr>
        <w:t xml:space="preserve">ual, and we don’t know which ones.  We will use model selection to choose appropriate variables to adjust, then add “female” to that model.  </w:t>
      </w:r>
    </w:p>
    <w:p w14:paraId="089B52D1" w14:textId="77777777" w:rsidR="0072772D" w:rsidRDefault="0072772D">
      <w:pPr>
        <w:pStyle w:val="ListParagraph"/>
        <w:spacing w:after="0"/>
        <w:ind w:left="360"/>
        <w:rPr>
          <w:rFonts w:cs="Helvetica"/>
          <w:color w:val="000000"/>
        </w:rPr>
      </w:pPr>
    </w:p>
    <w:p w14:paraId="49C4D0E6" w14:textId="77777777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a. Use </w:t>
      </w:r>
      <w:proofErr w:type="spellStart"/>
      <w:r>
        <w:rPr>
          <w:rFonts w:cs="Helvetica"/>
          <w:color w:val="000000"/>
        </w:rPr>
        <w:t>AICc</w:t>
      </w:r>
      <w:proofErr w:type="spellEnd"/>
      <w:r>
        <w:rPr>
          <w:rFonts w:cs="Helvetica"/>
          <w:color w:val="000000"/>
        </w:rPr>
        <w:t xml:space="preserve"> to select appropriate variables.  Remember female is not included in the list of potential </w:t>
      </w:r>
      <w:r>
        <w:rPr>
          <w:rFonts w:cs="Helvetica"/>
          <w:color w:val="000000"/>
        </w:rPr>
        <w:t xml:space="preserve">variables.  Select each variable that is selected to be in the best </w:t>
      </w:r>
      <w:proofErr w:type="spellStart"/>
      <w:r>
        <w:rPr>
          <w:rFonts w:cs="Helvetica"/>
          <w:color w:val="000000"/>
        </w:rPr>
        <w:t>AICc</w:t>
      </w:r>
      <w:proofErr w:type="spellEnd"/>
      <w:r>
        <w:rPr>
          <w:rFonts w:cs="Helvetica"/>
          <w:color w:val="000000"/>
        </w:rPr>
        <w:t xml:space="preserve"> model</w:t>
      </w:r>
    </w:p>
    <w:p w14:paraId="6CD3B58E" w14:textId="77777777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Age</w:t>
      </w:r>
    </w:p>
    <w:p w14:paraId="10E904AC" w14:textId="77777777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Education</w:t>
      </w:r>
    </w:p>
    <w:p w14:paraId="77DED57C" w14:textId="77777777" w:rsidR="0072772D" w:rsidRDefault="0072772D">
      <w:pPr>
        <w:pStyle w:val="ListParagraph"/>
        <w:spacing w:after="0"/>
        <w:ind w:left="360"/>
        <w:rPr>
          <w:rFonts w:cs="Helvetica"/>
          <w:color w:val="000000"/>
        </w:rPr>
      </w:pPr>
    </w:p>
    <w:p w14:paraId="3AB0FC65" w14:textId="77777777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b. If you used BIC do you get the same model (i.e., same selected variables) as when you used </w:t>
      </w:r>
      <w:proofErr w:type="spellStart"/>
      <w:r>
        <w:rPr>
          <w:rFonts w:cs="Helvetica"/>
          <w:color w:val="000000"/>
        </w:rPr>
        <w:t>AICc</w:t>
      </w:r>
      <w:proofErr w:type="spellEnd"/>
      <w:r>
        <w:rPr>
          <w:rFonts w:cs="Helvetica"/>
          <w:color w:val="000000"/>
        </w:rPr>
        <w:t>?</w:t>
      </w:r>
    </w:p>
    <w:p w14:paraId="32CF7C65" w14:textId="3CEFE011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Yes</w:t>
      </w:r>
    </w:p>
    <w:p w14:paraId="5CE3F007" w14:textId="77777777" w:rsidR="0072772D" w:rsidRDefault="0072772D">
      <w:pPr>
        <w:pStyle w:val="ListParagraph"/>
        <w:spacing w:after="0"/>
        <w:ind w:left="360"/>
        <w:rPr>
          <w:rFonts w:cs="Helvetica"/>
          <w:color w:val="000000"/>
        </w:rPr>
      </w:pPr>
    </w:p>
    <w:p w14:paraId="2F7C255E" w14:textId="5973C796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c. Add female to the best </w:t>
      </w:r>
      <w:proofErr w:type="spellStart"/>
      <w:r>
        <w:rPr>
          <w:rFonts w:cs="Helvetica"/>
          <w:color w:val="000000"/>
        </w:rPr>
        <w:t>AICc</w:t>
      </w:r>
      <w:proofErr w:type="spellEnd"/>
      <w:r>
        <w:rPr>
          <w:rFonts w:cs="Helvetica"/>
          <w:color w:val="000000"/>
        </w:rPr>
        <w:t xml:space="preserve"> </w:t>
      </w:r>
      <w:r>
        <w:rPr>
          <w:rFonts w:cs="Helvetica"/>
          <w:color w:val="000000"/>
        </w:rPr>
        <w:t>selected model.  Report the estimated regression coefficient for female.</w:t>
      </w:r>
    </w:p>
    <w:p w14:paraId="49BCB669" w14:textId="6DB8571A" w:rsidR="00ED0F1C" w:rsidRDefault="00ED0F1C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-</w:t>
      </w:r>
      <w:r w:rsidR="002C0FB0">
        <w:rPr>
          <w:rFonts w:cs="Helvetica"/>
          <w:color w:val="000000"/>
        </w:rPr>
        <w:t>0.</w:t>
      </w:r>
      <w:r>
        <w:rPr>
          <w:rFonts w:cs="Helvetica"/>
          <w:color w:val="000000"/>
        </w:rPr>
        <w:t>114</w:t>
      </w:r>
    </w:p>
    <w:p w14:paraId="48B26568" w14:textId="77777777" w:rsidR="0072772D" w:rsidRDefault="0072772D">
      <w:pPr>
        <w:pStyle w:val="ListParagraph"/>
        <w:spacing w:after="0"/>
        <w:ind w:left="360"/>
        <w:rPr>
          <w:rFonts w:cs="Helvetica"/>
          <w:color w:val="000000"/>
        </w:rPr>
      </w:pPr>
    </w:p>
    <w:p w14:paraId="7EE933F3" w14:textId="66EF0D67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d. Fill in the blank: the median predicted salary for female cashiers is </w:t>
      </w:r>
      <w:r w:rsidR="002C0FB0">
        <w:rPr>
          <w:rFonts w:cs="Helvetica"/>
          <w:color w:val="000000"/>
          <w:u w:val="single"/>
        </w:rPr>
        <w:t>11.4</w:t>
      </w:r>
      <w:r>
        <w:rPr>
          <w:rFonts w:cs="Helvetica"/>
          <w:color w:val="000000"/>
        </w:rPr>
        <w:t xml:space="preserve"> percent less than that for male cashiers</w:t>
      </w:r>
    </w:p>
    <w:p w14:paraId="537AE411" w14:textId="77777777" w:rsidR="0072772D" w:rsidRDefault="0072772D">
      <w:pPr>
        <w:pStyle w:val="ListParagraph"/>
        <w:spacing w:after="0"/>
        <w:ind w:left="360"/>
        <w:rPr>
          <w:rFonts w:cs="Helvetica"/>
          <w:color w:val="000000"/>
        </w:rPr>
      </w:pPr>
    </w:p>
    <w:p w14:paraId="2C8C4482" w14:textId="77777777" w:rsidR="0072772D" w:rsidRDefault="0072772D">
      <w:pPr>
        <w:pStyle w:val="ListParagraph"/>
        <w:spacing w:after="0"/>
        <w:ind w:left="360"/>
        <w:rPr>
          <w:rFonts w:cs="Helvetica"/>
          <w:color w:val="000000"/>
        </w:rPr>
      </w:pPr>
    </w:p>
    <w:p w14:paraId="1C2CEB06" w14:textId="77777777" w:rsidR="0072772D" w:rsidRDefault="008A3B32">
      <w:pPr>
        <w:pStyle w:val="ListParagraph"/>
        <w:numPr>
          <w:ilvl w:val="0"/>
          <w:numId w:val="1"/>
        </w:numPr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Exercise 5.27 from the book (Mouse serotonin) with new questi</w:t>
      </w:r>
      <w:r>
        <w:rPr>
          <w:rFonts w:cs="Helvetica"/>
          <w:color w:val="000000"/>
        </w:rPr>
        <w:t xml:space="preserve">ons.  We will consider only the female mice.  These data are in </w:t>
      </w:r>
      <w:proofErr w:type="spellStart"/>
      <w:r>
        <w:rPr>
          <w:rFonts w:cs="Helvetica"/>
          <w:color w:val="000000"/>
        </w:rPr>
        <w:t>MouseBrainF.jmp</w:t>
      </w:r>
      <w:proofErr w:type="spellEnd"/>
      <w:r>
        <w:rPr>
          <w:rFonts w:cs="Helvetica"/>
          <w:color w:val="000000"/>
        </w:rPr>
        <w:t xml:space="preserve">.  This data set has all the Male mice hidden and excluded so any analysis only considers the female mice.  The data has 3 genotype groups.  The response variable is the number </w:t>
      </w:r>
      <w:r>
        <w:rPr>
          <w:rFonts w:cs="Helvetica"/>
          <w:color w:val="000000"/>
        </w:rPr>
        <w:t>of social contacts each mouse had during an experiment.</w:t>
      </w:r>
    </w:p>
    <w:p w14:paraId="0240F6B6" w14:textId="77777777" w:rsidR="0072772D" w:rsidRDefault="0072772D">
      <w:pPr>
        <w:pStyle w:val="ListParagraph"/>
        <w:spacing w:after="0"/>
        <w:ind w:left="360"/>
        <w:rPr>
          <w:rFonts w:cs="Helvetica"/>
          <w:color w:val="000000"/>
        </w:rPr>
      </w:pPr>
    </w:p>
    <w:p w14:paraId="11455A12" w14:textId="77777777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Fit a </w:t>
      </w:r>
      <w:proofErr w:type="gramStart"/>
      <w:r>
        <w:rPr>
          <w:rFonts w:cs="Helvetica"/>
          <w:color w:val="000000"/>
        </w:rPr>
        <w:t>1 way</w:t>
      </w:r>
      <w:proofErr w:type="gramEnd"/>
      <w:r>
        <w:rPr>
          <w:rFonts w:cs="Helvetica"/>
          <w:color w:val="000000"/>
        </w:rPr>
        <w:t xml:space="preserve"> ANOVA model that tests the null hypothesis that there are no differences among the 3 genotypes.</w:t>
      </w:r>
    </w:p>
    <w:p w14:paraId="2C9D0FA0" w14:textId="77777777" w:rsidR="0072772D" w:rsidRDefault="0072772D">
      <w:pPr>
        <w:pStyle w:val="ListParagraph"/>
        <w:spacing w:after="0"/>
        <w:ind w:left="360"/>
        <w:rPr>
          <w:rFonts w:cs="Helvetica"/>
          <w:color w:val="000000"/>
        </w:rPr>
      </w:pPr>
    </w:p>
    <w:p w14:paraId="206D489D" w14:textId="77777777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a. Report the degrees of freedom for genotype.</w:t>
      </w:r>
    </w:p>
    <w:p w14:paraId="1B87808F" w14:textId="56F8A504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Note: You should be able to explain how thi</w:t>
      </w:r>
      <w:r>
        <w:rPr>
          <w:rFonts w:cs="Helvetica"/>
          <w:color w:val="000000"/>
        </w:rPr>
        <w:t>s number relates to the number of genotypes.</w:t>
      </w:r>
    </w:p>
    <w:p w14:paraId="1BDF6D23" w14:textId="44AF79DC" w:rsidR="00213ECC" w:rsidRDefault="00213ECC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2</w:t>
      </w:r>
    </w:p>
    <w:p w14:paraId="1AE2C0FE" w14:textId="2875C3C6" w:rsidR="00213ECC" w:rsidRDefault="00213ECC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3 categories - 1</w:t>
      </w:r>
    </w:p>
    <w:p w14:paraId="385BB967" w14:textId="77777777" w:rsidR="0072772D" w:rsidRDefault="0072772D">
      <w:pPr>
        <w:pStyle w:val="ListParagraph"/>
        <w:spacing w:after="0"/>
        <w:ind w:left="360"/>
        <w:rPr>
          <w:rFonts w:cs="Helvetica"/>
          <w:color w:val="000000"/>
        </w:rPr>
      </w:pPr>
    </w:p>
    <w:p w14:paraId="31E47AE3" w14:textId="48E45BA5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b. Report the F statistic for this analysis</w:t>
      </w:r>
    </w:p>
    <w:p w14:paraId="7B9CA52D" w14:textId="64232175" w:rsidR="00213ECC" w:rsidRDefault="00213ECC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3.65</w:t>
      </w:r>
    </w:p>
    <w:p w14:paraId="254B2178" w14:textId="77777777" w:rsidR="0072772D" w:rsidRDefault="0072772D">
      <w:pPr>
        <w:pStyle w:val="ListParagraph"/>
        <w:spacing w:after="0"/>
        <w:ind w:left="360"/>
        <w:rPr>
          <w:rFonts w:cs="Helvetica"/>
          <w:color w:val="000000"/>
        </w:rPr>
      </w:pPr>
    </w:p>
    <w:p w14:paraId="4E4FCB9D" w14:textId="32C7632A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c. And the p-value</w:t>
      </w:r>
    </w:p>
    <w:p w14:paraId="26341E0C" w14:textId="1F664E5B" w:rsidR="00213ECC" w:rsidRDefault="00213ECC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0.0429</w:t>
      </w:r>
    </w:p>
    <w:p w14:paraId="664329C3" w14:textId="77777777" w:rsidR="0072772D" w:rsidRDefault="0072772D">
      <w:pPr>
        <w:pStyle w:val="ListParagraph"/>
        <w:spacing w:after="0"/>
        <w:ind w:left="360"/>
        <w:rPr>
          <w:rFonts w:cs="Helvetica"/>
          <w:color w:val="000000"/>
        </w:rPr>
      </w:pPr>
    </w:p>
    <w:p w14:paraId="39A614FA" w14:textId="77777777" w:rsidR="0072772D" w:rsidRDefault="008A3B32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d. Here are different conclusions that you might make.  Choose the one(s) that are appropriate.</w:t>
      </w:r>
    </w:p>
    <w:p w14:paraId="337F8D51" w14:textId="77777777" w:rsidR="0072772D" w:rsidRDefault="0072772D">
      <w:pPr>
        <w:pStyle w:val="ListParagraph"/>
        <w:spacing w:after="0"/>
        <w:ind w:left="360"/>
        <w:rPr>
          <w:rFonts w:cs="Helvetica"/>
          <w:color w:val="000000"/>
        </w:rPr>
      </w:pPr>
    </w:p>
    <w:p w14:paraId="027A2166" w14:textId="32D8CCC1" w:rsidR="0072772D" w:rsidRDefault="008A3B32" w:rsidP="00213ECC">
      <w:pPr>
        <w:pStyle w:val="ListParagraph"/>
        <w:spacing w:after="0"/>
        <w:ind w:left="360"/>
        <w:rPr>
          <w:rFonts w:cs="Helvetica"/>
          <w:color w:val="000000"/>
        </w:rPr>
      </w:pPr>
      <w:r>
        <w:rPr>
          <w:rFonts w:cs="Helvetica"/>
          <w:color w:val="000000"/>
        </w:rPr>
        <w:t>At least one genotype has a different mean # of contacts</w:t>
      </w:r>
    </w:p>
    <w:sectPr w:rsidR="0072772D">
      <w:headerReference w:type="default" r:id="rId8"/>
      <w:footerReference w:type="default" r:id="rId9"/>
      <w:headerReference w:type="first" r:id="rId10"/>
      <w:pgSz w:w="12240" w:h="15840"/>
      <w:pgMar w:top="1296" w:right="1008" w:bottom="864" w:left="1008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D7493" w14:textId="77777777" w:rsidR="008A3B32" w:rsidRDefault="008A3B32">
      <w:pPr>
        <w:spacing w:after="0"/>
      </w:pPr>
      <w:r>
        <w:separator/>
      </w:r>
    </w:p>
  </w:endnote>
  <w:endnote w:type="continuationSeparator" w:id="0">
    <w:p w14:paraId="0EEE8087" w14:textId="77777777" w:rsidR="008A3B32" w:rsidRDefault="008A3B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720B1" w14:textId="77777777" w:rsidR="0072772D" w:rsidRDefault="0072772D">
    <w:pPr>
      <w:pStyle w:val="Footer"/>
      <w:ind w:right="360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91094" w14:textId="77777777" w:rsidR="008A3B32" w:rsidRDefault="008A3B32">
      <w:pPr>
        <w:spacing w:after="0"/>
      </w:pPr>
      <w:r>
        <w:separator/>
      </w:r>
    </w:p>
  </w:footnote>
  <w:footnote w:type="continuationSeparator" w:id="0">
    <w:p w14:paraId="35305FFF" w14:textId="77777777" w:rsidR="008A3B32" w:rsidRDefault="008A3B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E564A" w14:textId="77777777" w:rsidR="0072772D" w:rsidRDefault="0072772D">
    <w:pPr>
      <w:pStyle w:val="Header"/>
      <w:tabs>
        <w:tab w:val="clear" w:pos="8640"/>
        <w:tab w:val="right" w:pos="9630"/>
      </w:tabs>
      <w:rPr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99B69" w14:textId="77777777" w:rsidR="0072772D" w:rsidRDefault="008A3B32">
    <w:pPr>
      <w:pStyle w:val="Header"/>
      <w:tabs>
        <w:tab w:val="right" w:pos="10224"/>
      </w:tabs>
    </w:pPr>
    <w:r>
      <w:t xml:space="preserve">Name:  </w:t>
    </w:r>
    <w:r>
      <w:t>___________________________________</w:t>
    </w:r>
    <w:r>
      <w:tab/>
    </w:r>
    <w:r>
      <w:tab/>
      <w:t>Homework 8</w:t>
    </w:r>
  </w:p>
  <w:p w14:paraId="4D6BCDD5" w14:textId="77777777" w:rsidR="0072772D" w:rsidRDefault="008A3B32">
    <w:pPr>
      <w:pStyle w:val="Header"/>
      <w:tabs>
        <w:tab w:val="clear" w:pos="8640"/>
        <w:tab w:val="right" w:pos="9630"/>
      </w:tabs>
      <w:jc w:val="right"/>
    </w:pPr>
    <w:r>
      <w:t>Due 16 April 2021</w:t>
    </w:r>
  </w:p>
  <w:p w14:paraId="3BC4312E" w14:textId="77777777" w:rsidR="0072772D" w:rsidRDefault="0072772D">
    <w:pPr>
      <w:pStyle w:val="Header"/>
      <w:tabs>
        <w:tab w:val="right" w:pos="10224"/>
      </w:tabs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A44BE"/>
    <w:multiLevelType w:val="multilevel"/>
    <w:tmpl w:val="BA8E76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720293F"/>
    <w:multiLevelType w:val="multilevel"/>
    <w:tmpl w:val="1CBCB1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1A65097"/>
    <w:multiLevelType w:val="multilevel"/>
    <w:tmpl w:val="D83CFD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wNDUwMjGztDQyNjRQ0lEKTi0uzszPAykwrAUA5U9GLCwAAAA="/>
  </w:docVars>
  <w:rsids>
    <w:rsidRoot w:val="0072772D"/>
    <w:rsid w:val="00122823"/>
    <w:rsid w:val="00213ECC"/>
    <w:rsid w:val="002C0FB0"/>
    <w:rsid w:val="0072772D"/>
    <w:rsid w:val="008A3B32"/>
    <w:rsid w:val="00ED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2016"/>
  <w15:docId w15:val="{63FBE3B6-654C-49F0-A509-00826C28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61D4"/>
    <w:pPr>
      <w:spacing w:after="20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uiPriority w:val="99"/>
    <w:semiHidden/>
    <w:qFormat/>
    <w:rsid w:val="00F21CD0"/>
    <w:rPr>
      <w:rFonts w:ascii="Lucida Grande" w:hAnsi="Lucida Grande" w:cs="Lucida Grande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161D4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6161D4"/>
  </w:style>
  <w:style w:type="character" w:customStyle="1" w:styleId="HeaderChar">
    <w:name w:val="Header Char"/>
    <w:basedOn w:val="DefaultParagraphFont"/>
    <w:link w:val="Header"/>
    <w:uiPriority w:val="99"/>
    <w:qFormat/>
    <w:rsid w:val="004B616C"/>
    <w:rPr>
      <w:rFonts w:ascii="Times New Roman" w:hAnsi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  <w:rsid w:val="008557BB"/>
    <w:rPr>
      <w:rFonts w:ascii="Times New Roman" w:hAnsi="Times New Roman"/>
    </w:rPr>
  </w:style>
  <w:style w:type="character" w:customStyle="1" w:styleId="FootnoteCharacters">
    <w:name w:val="Footnote Characters"/>
    <w:basedOn w:val="DefaultParagraphFont"/>
    <w:qFormat/>
    <w:rsid w:val="008557BB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CommentReference">
    <w:name w:val="annotation reference"/>
    <w:basedOn w:val="DefaultParagraphFont"/>
    <w:qFormat/>
    <w:rsid w:val="0087043B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qFormat/>
    <w:rsid w:val="0087043B"/>
    <w:rPr>
      <w:rFonts w:ascii="Times New Roman" w:hAnsi="Times New Roman"/>
    </w:rPr>
  </w:style>
  <w:style w:type="character" w:customStyle="1" w:styleId="CommentSubjectChar">
    <w:name w:val="Comment Subject Char"/>
    <w:basedOn w:val="CommentTextChar"/>
    <w:link w:val="CommentSubject"/>
    <w:qFormat/>
    <w:rsid w:val="0087043B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qFormat/>
    <w:rsid w:val="0087043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3E99"/>
    <w:rPr>
      <w:color w:val="0000FF"/>
      <w:u w:val="single"/>
    </w:rPr>
  </w:style>
  <w:style w:type="character" w:styleId="PlaceholderText">
    <w:name w:val="Placeholder Text"/>
    <w:basedOn w:val="DefaultParagraphFont"/>
    <w:qFormat/>
    <w:rsid w:val="006829EE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A753B1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sid w:val="0087043B"/>
    <w:pPr>
      <w:spacing w:after="0"/>
    </w:pPr>
    <w:rPr>
      <w:rFonts w:ascii="Lucida Grande" w:hAnsi="Lucida Grande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6161D4"/>
    <w:pPr>
      <w:tabs>
        <w:tab w:val="center" w:pos="4320"/>
        <w:tab w:val="right" w:pos="8640"/>
      </w:tabs>
      <w:spacing w:after="0"/>
    </w:pPr>
  </w:style>
  <w:style w:type="paragraph" w:styleId="ListParagraph">
    <w:name w:val="List Paragraph"/>
    <w:basedOn w:val="Normal"/>
    <w:uiPriority w:val="34"/>
    <w:qFormat/>
    <w:rsid w:val="006161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616C"/>
    <w:pPr>
      <w:tabs>
        <w:tab w:val="center" w:pos="4320"/>
        <w:tab w:val="right" w:pos="8640"/>
      </w:tabs>
      <w:spacing w:after="0"/>
    </w:pPr>
  </w:style>
  <w:style w:type="paragraph" w:styleId="FootnoteText">
    <w:name w:val="footnote text"/>
    <w:basedOn w:val="Normal"/>
    <w:link w:val="FootnoteTextChar"/>
    <w:rsid w:val="008557BB"/>
    <w:pPr>
      <w:spacing w:after="0"/>
    </w:pPr>
  </w:style>
  <w:style w:type="paragraph" w:styleId="CommentText">
    <w:name w:val="annotation text"/>
    <w:basedOn w:val="Normal"/>
    <w:link w:val="CommentTextChar"/>
    <w:qFormat/>
    <w:rsid w:val="0087043B"/>
  </w:style>
  <w:style w:type="paragraph" w:styleId="CommentSubject">
    <w:name w:val="annotation subject"/>
    <w:basedOn w:val="CommentText"/>
    <w:next w:val="CommentText"/>
    <w:link w:val="CommentSubjectChar"/>
    <w:qFormat/>
    <w:rsid w:val="0087043B"/>
    <w:rPr>
      <w:b/>
      <w:bCs/>
      <w:sz w:val="20"/>
      <w:szCs w:val="20"/>
    </w:rPr>
  </w:style>
  <w:style w:type="table" w:styleId="TableGrid">
    <w:name w:val="Table Grid"/>
    <w:basedOn w:val="TableNormal"/>
    <w:rsid w:val="00734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ACC90-A8CD-4FFE-85F7-79BD1236C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Freer</dc:creator>
  <dc:description/>
  <cp:lastModifiedBy>Charles Yang</cp:lastModifiedBy>
  <cp:revision>7</cp:revision>
  <cp:lastPrinted>2011-12-23T17:55:00Z</cp:lastPrinted>
  <dcterms:created xsi:type="dcterms:W3CDTF">2021-04-09T21:33:00Z</dcterms:created>
  <dcterms:modified xsi:type="dcterms:W3CDTF">2021-04-17T02:13:00Z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Minnesota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