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DD22" w14:textId="358C40DB" w:rsidR="00E81191" w:rsidRPr="002B0F56" w:rsidRDefault="00B47F91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7F91">
        <w:rPr>
          <w:rFonts w:ascii="Times New Roman" w:hAnsi="Times New Roman" w:cs="Times New Roman"/>
          <w:sz w:val="24"/>
          <w:szCs w:val="24"/>
          <w:u w:val="single"/>
        </w:rPr>
        <w:t>Hook</w:t>
      </w:r>
    </w:p>
    <w:p w14:paraId="2ABF9A87" w14:textId="60A0E195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proofErr w:type="spellStart"/>
        <w:r w:rsidRPr="00E81191">
          <w:rPr>
            <w:rStyle w:val="Hyperlink"/>
            <w:rFonts w:ascii="Times New Roman" w:hAnsi="Times New Roman" w:cs="Times New Roman"/>
            <w:sz w:val="24"/>
            <w:szCs w:val="24"/>
          </w:rPr>
          <w:t>ResearchAndMarkets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: expected to grow from 3.2b-9.3b, nearly tripling over five years.</w:t>
      </w:r>
    </w:p>
    <w:p w14:paraId="16FAEAAC" w14:textId="2855FECF" w:rsidR="002B0F56" w:rsidRDefault="002B0F56" w:rsidP="002B0F5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1191">
        <w:rPr>
          <w:rFonts w:ascii="Times New Roman" w:hAnsi="Times New Roman" w:cs="Times New Roman"/>
          <w:sz w:val="24"/>
          <w:szCs w:val="24"/>
          <w:lang w:val="es-ES"/>
        </w:rPr>
        <w:t xml:space="preserve">Social Media </w:t>
      </w:r>
      <w:r w:rsidRPr="00E81191">
        <w:rPr>
          <w:rFonts w:ascii="Times New Roman" w:hAnsi="Times New Roman" w:cs="Times New Roman"/>
          <w:sz w:val="24"/>
          <w:szCs w:val="24"/>
        </w:rPr>
        <w:t>Analytics</w:t>
      </w:r>
    </w:p>
    <w:p w14:paraId="1972E8E9" w14:textId="2B3B1B95" w:rsidR="0071237E" w:rsidRDefault="0071237E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Marketing departments,</w:t>
      </w:r>
      <w:r w:rsidR="002B0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content creators</w:t>
      </w:r>
      <w:r w:rsidR="002B0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BC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05BC4">
        <w:rPr>
          <w:rFonts w:ascii="Times New Roman" w:hAnsi="Times New Roman" w:cs="Times New Roman"/>
          <w:sz w:val="24"/>
          <w:szCs w:val="24"/>
        </w:rPr>
        <w:t xml:space="preserve"> get insights online presence</w:t>
      </w:r>
    </w:p>
    <w:p w14:paraId="6812729E" w14:textId="18B227DB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Incoming: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</w:p>
    <w:p w14:paraId="5D913F40" w14:textId="2834616E" w:rsidR="00072952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Body</w:t>
      </w:r>
    </w:p>
    <w:p w14:paraId="6F5D665E" w14:textId="0DF3B3A7" w:rsidR="005D7DF7" w:rsidRDefault="00072952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 is the one stop shop for social media analytics</w:t>
      </w:r>
    </w:p>
    <w:p w14:paraId="5279F722" w14:textId="74977BF7" w:rsidR="00C05A1D" w:rsidRDefault="0071237E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latest technologies, </w:t>
      </w:r>
      <w:r w:rsidR="0088469E">
        <w:rPr>
          <w:rFonts w:ascii="Times New Roman" w:hAnsi="Times New Roman" w:cs="Times New Roman"/>
          <w:sz w:val="24"/>
          <w:szCs w:val="24"/>
        </w:rPr>
        <w:t>my team and I</w:t>
      </w:r>
      <w:r>
        <w:rPr>
          <w:rFonts w:ascii="Times New Roman" w:hAnsi="Times New Roman" w:cs="Times New Roman"/>
          <w:sz w:val="24"/>
          <w:szCs w:val="24"/>
        </w:rPr>
        <w:t xml:space="preserve"> are building a unique se</w:t>
      </w:r>
      <w:r w:rsidR="005A4191">
        <w:rPr>
          <w:rFonts w:ascii="Times New Roman" w:hAnsi="Times New Roman" w:cs="Times New Roman"/>
          <w:sz w:val="24"/>
          <w:szCs w:val="24"/>
        </w:rPr>
        <w:t>rvice</w:t>
      </w:r>
      <w:r>
        <w:rPr>
          <w:rFonts w:ascii="Times New Roman" w:hAnsi="Times New Roman" w:cs="Times New Roman"/>
          <w:sz w:val="24"/>
          <w:szCs w:val="24"/>
        </w:rPr>
        <w:t xml:space="preserve">, with the goal to </w:t>
      </w:r>
      <w:r w:rsidR="0040171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our clients with</w:t>
      </w:r>
      <w:r w:rsidR="005A419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71A">
        <w:rPr>
          <w:rFonts w:ascii="Times New Roman" w:hAnsi="Times New Roman" w:cs="Times New Roman"/>
          <w:sz w:val="24"/>
          <w:szCs w:val="24"/>
        </w:rPr>
        <w:t>fully interactive</w:t>
      </w:r>
      <w:r w:rsidR="005A4191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40171A">
        <w:rPr>
          <w:rFonts w:ascii="Times New Roman" w:hAnsi="Times New Roman" w:cs="Times New Roman"/>
          <w:sz w:val="24"/>
          <w:szCs w:val="24"/>
        </w:rPr>
        <w:t>,</w:t>
      </w:r>
      <w:r w:rsidR="005A4191">
        <w:rPr>
          <w:rFonts w:ascii="Times New Roman" w:hAnsi="Times New Roman" w:cs="Times New Roman"/>
          <w:sz w:val="24"/>
          <w:szCs w:val="24"/>
        </w:rPr>
        <w:t xml:space="preserve"> including</w:t>
      </w:r>
      <w:r w:rsidR="00401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demand visualizations</w:t>
      </w:r>
      <w:r w:rsidR="0040171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AI assisted analyti</w:t>
      </w:r>
      <w:r w:rsidR="00B05BC4">
        <w:rPr>
          <w:rFonts w:ascii="Times New Roman" w:hAnsi="Times New Roman" w:cs="Times New Roman"/>
          <w:sz w:val="24"/>
          <w:szCs w:val="24"/>
        </w:rPr>
        <w:t>cs</w:t>
      </w:r>
    </w:p>
    <w:p w14:paraId="5009F3BE" w14:textId="54D8317E" w:rsidR="00C166F9" w:rsidRDefault="00C166F9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only will companies be able to </w:t>
      </w:r>
      <w:r w:rsidR="0036027A">
        <w:rPr>
          <w:rFonts w:ascii="Times New Roman" w:hAnsi="Times New Roman" w:cs="Times New Roman"/>
          <w:sz w:val="24"/>
          <w:szCs w:val="24"/>
        </w:rPr>
        <w:t>gain insights on</w:t>
      </w:r>
      <w:r>
        <w:rPr>
          <w:rFonts w:ascii="Times New Roman" w:hAnsi="Times New Roman" w:cs="Times New Roman"/>
          <w:sz w:val="24"/>
          <w:szCs w:val="24"/>
        </w:rPr>
        <w:t xml:space="preserve"> their </w:t>
      </w:r>
      <w:r w:rsidR="0036027A">
        <w:rPr>
          <w:rFonts w:ascii="Times New Roman" w:hAnsi="Times New Roman" w:cs="Times New Roman"/>
          <w:sz w:val="24"/>
          <w:szCs w:val="24"/>
        </w:rPr>
        <w:t xml:space="preserve">impact on </w:t>
      </w:r>
      <w:r>
        <w:rPr>
          <w:rFonts w:ascii="Times New Roman" w:hAnsi="Times New Roman" w:cs="Times New Roman"/>
          <w:sz w:val="24"/>
          <w:szCs w:val="24"/>
        </w:rPr>
        <w:t>individual social media platforms</w:t>
      </w:r>
      <w:r w:rsidR="002B0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F56"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F56">
        <w:rPr>
          <w:rFonts w:ascii="Times New Roman" w:hAnsi="Times New Roman" w:cs="Times New Roman"/>
          <w:sz w:val="24"/>
          <w:szCs w:val="24"/>
        </w:rPr>
        <w:t>will emp</w:t>
      </w:r>
      <w:r>
        <w:rPr>
          <w:rFonts w:ascii="Times New Roman" w:hAnsi="Times New Roman" w:cs="Times New Roman"/>
          <w:sz w:val="24"/>
          <w:szCs w:val="24"/>
        </w:rPr>
        <w:t>ower</w:t>
      </w:r>
      <w:r w:rsidR="002B0F56">
        <w:rPr>
          <w:rFonts w:ascii="Times New Roman" w:hAnsi="Times New Roman" w:cs="Times New Roman"/>
          <w:sz w:val="24"/>
          <w:szCs w:val="24"/>
        </w:rPr>
        <w:t xml:space="preserve"> </w:t>
      </w:r>
      <w:r w:rsidR="0036027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empirically measure their brand’s performance using aggregated metrics</w:t>
      </w:r>
      <w:r w:rsidR="00E97F1C">
        <w:rPr>
          <w:rFonts w:ascii="Times New Roman" w:hAnsi="Times New Roman" w:cs="Times New Roman"/>
          <w:sz w:val="24"/>
          <w:szCs w:val="24"/>
        </w:rPr>
        <w:t>.</w:t>
      </w:r>
      <w:r w:rsidR="003A134F">
        <w:rPr>
          <w:rFonts w:ascii="Times New Roman" w:hAnsi="Times New Roman" w:cs="Times New Roman"/>
          <w:sz w:val="24"/>
          <w:szCs w:val="24"/>
        </w:rPr>
        <w:t xml:space="preserve"> A lot, </w:t>
      </w:r>
      <w:proofErr w:type="spellStart"/>
      <w:r w:rsidR="003A134F">
        <w:rPr>
          <w:rFonts w:ascii="Times New Roman" w:hAnsi="Times New Roman" w:cs="Times New Roman"/>
          <w:sz w:val="24"/>
          <w:szCs w:val="24"/>
        </w:rPr>
        <w:t>haha</w:t>
      </w:r>
      <w:proofErr w:type="spellEnd"/>
    </w:p>
    <w:p w14:paraId="38FDBD7B" w14:textId="7D94FE96" w:rsidR="0036027A" w:rsidRDefault="0040171A" w:rsidP="003602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thanks to </w:t>
      </w:r>
      <w:r w:rsidR="005A4191">
        <w:rPr>
          <w:rFonts w:ascii="Times New Roman" w:hAnsi="Times New Roman" w:cs="Times New Roman"/>
          <w:sz w:val="24"/>
          <w:szCs w:val="24"/>
        </w:rPr>
        <w:t>the rise of modern cloud providers</w:t>
      </w:r>
      <w:r>
        <w:rPr>
          <w:rFonts w:ascii="Times New Roman" w:hAnsi="Times New Roman" w:cs="Times New Roman"/>
          <w:sz w:val="24"/>
          <w:szCs w:val="24"/>
        </w:rPr>
        <w:t>, our project is a matter of implementation</w:t>
      </w:r>
      <w:r w:rsidR="00913A1A">
        <w:rPr>
          <w:rFonts w:ascii="Times New Roman" w:hAnsi="Times New Roman" w:cs="Times New Roman"/>
          <w:sz w:val="24"/>
          <w:szCs w:val="24"/>
        </w:rPr>
        <w:t xml:space="preserve"> allowing us to accelerate our timeline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191">
        <w:rPr>
          <w:rFonts w:ascii="Times New Roman" w:hAnsi="Times New Roman" w:cs="Times New Roman"/>
          <w:sz w:val="24"/>
          <w:szCs w:val="24"/>
        </w:rPr>
        <w:t xml:space="preserve">We already have </w:t>
      </w:r>
      <w:r>
        <w:rPr>
          <w:rFonts w:ascii="Times New Roman" w:hAnsi="Times New Roman" w:cs="Times New Roman"/>
          <w:sz w:val="24"/>
          <w:szCs w:val="24"/>
        </w:rPr>
        <w:t xml:space="preserve">eager clients signed up </w:t>
      </w:r>
      <w:r w:rsidR="005A4191">
        <w:rPr>
          <w:rFonts w:ascii="Times New Roman" w:hAnsi="Times New Roman" w:cs="Times New Roman"/>
          <w:sz w:val="24"/>
          <w:szCs w:val="24"/>
        </w:rPr>
        <w:t>to begin</w:t>
      </w:r>
      <w:r>
        <w:rPr>
          <w:rFonts w:ascii="Times New Roman" w:hAnsi="Times New Roman" w:cs="Times New Roman"/>
          <w:sz w:val="24"/>
          <w:szCs w:val="24"/>
        </w:rPr>
        <w:t xml:space="preserve"> beta testing</w:t>
      </w:r>
      <w:r w:rsidR="005A4191">
        <w:rPr>
          <w:rFonts w:ascii="Times New Roman" w:hAnsi="Times New Roman" w:cs="Times New Roman"/>
          <w:sz w:val="24"/>
          <w:szCs w:val="24"/>
        </w:rPr>
        <w:t xml:space="preserve"> in April</w:t>
      </w:r>
      <w:r w:rsidR="00B05BC4">
        <w:rPr>
          <w:rFonts w:ascii="Times New Roman" w:hAnsi="Times New Roman" w:cs="Times New Roman"/>
          <w:sz w:val="24"/>
          <w:szCs w:val="24"/>
        </w:rPr>
        <w:t xml:space="preserve"> this year</w:t>
      </w:r>
      <w:r w:rsidR="00913A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D5014" w14:textId="65243478" w:rsidR="00A6470A" w:rsidRPr="0036027A" w:rsidRDefault="00A6470A" w:rsidP="003602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Zinger</w:t>
      </w:r>
    </w:p>
    <w:p w14:paraId="37F79391" w14:textId="5A9CC223" w:rsidR="006F5CD0" w:rsidRDefault="006F5CD0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CTO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am proud to announce that we will be production ready by July 2022. I am confident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billion dollar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 in a multibillion dollar industry.</w:t>
      </w:r>
    </w:p>
    <w:p w14:paraId="4AD09E8B" w14:textId="6182033C" w:rsidR="00075220" w:rsidRDefault="00075220" w:rsidP="000752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was a little abrupt</w:t>
      </w:r>
    </w:p>
    <w:p w14:paraId="360F0AD3" w14:textId="0BD27343" w:rsidR="006F74E1" w:rsidRPr="00336094" w:rsidRDefault="00075220" w:rsidP="00CB3A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hand motions</w:t>
      </w:r>
    </w:p>
    <w:sectPr w:rsidR="006F74E1" w:rsidRPr="0033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911"/>
    <w:multiLevelType w:val="hybridMultilevel"/>
    <w:tmpl w:val="C7383710"/>
    <w:lvl w:ilvl="0" w:tplc="1B668D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jMzMDExNzezMDBX0lEKTi0uzszPAykwrQUA60SQZCwAAAA="/>
  </w:docVars>
  <w:rsids>
    <w:rsidRoot w:val="00421CF4"/>
    <w:rsid w:val="00072952"/>
    <w:rsid w:val="00075220"/>
    <w:rsid w:val="000C5C31"/>
    <w:rsid w:val="00141AC4"/>
    <w:rsid w:val="00172455"/>
    <w:rsid w:val="001B716A"/>
    <w:rsid w:val="002B0F56"/>
    <w:rsid w:val="00336094"/>
    <w:rsid w:val="0036027A"/>
    <w:rsid w:val="003A134F"/>
    <w:rsid w:val="0040171A"/>
    <w:rsid w:val="00421CF4"/>
    <w:rsid w:val="00543410"/>
    <w:rsid w:val="005A4191"/>
    <w:rsid w:val="005D7DF7"/>
    <w:rsid w:val="006916F8"/>
    <w:rsid w:val="00691908"/>
    <w:rsid w:val="006F5CD0"/>
    <w:rsid w:val="006F74E1"/>
    <w:rsid w:val="0071237E"/>
    <w:rsid w:val="00872FDC"/>
    <w:rsid w:val="0088469E"/>
    <w:rsid w:val="00913A1A"/>
    <w:rsid w:val="00A53E0B"/>
    <w:rsid w:val="00A6470A"/>
    <w:rsid w:val="00B05BC4"/>
    <w:rsid w:val="00B47F91"/>
    <w:rsid w:val="00C05A1D"/>
    <w:rsid w:val="00C166F9"/>
    <w:rsid w:val="00CB3ADC"/>
    <w:rsid w:val="00CC7E4D"/>
    <w:rsid w:val="00E81191"/>
    <w:rsid w:val="00E97F1C"/>
    <w:rsid w:val="00F2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3F2"/>
  <w15:chartTrackingRefBased/>
  <w15:docId w15:val="{894C0DED-412B-494D-84FE-FEDEE1A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obenewswire.com/news-release/2021/11/19/2338220/28124/en/Global-9-3B-Social-Media-Analytics-Industry-2021-2026-Revenue-by-Segment-Market-Dynamics-Case-Study-Analysis-Company-Profi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25</cp:revision>
  <dcterms:created xsi:type="dcterms:W3CDTF">2022-02-10T03:16:00Z</dcterms:created>
  <dcterms:modified xsi:type="dcterms:W3CDTF">2022-02-21T22:33:00Z</dcterms:modified>
</cp:coreProperties>
</file>