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3BCF22DB" w14:textId="77777777" w:rsidR="004858D9" w:rsidRPr="00EC63A1" w:rsidRDefault="004858D9">
      <w:pPr>
        <w:rPr>
          <w:rFonts w:ascii="Sitka Heading" w:hAnsi="Sitka Heading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480"/>
        <w:gridCol w:w="8640"/>
        <w:gridCol w:w="270"/>
        <w:gridCol w:w="4050"/>
        <w:gridCol w:w="270"/>
        <w:gridCol w:w="2970"/>
      </w:tblGrid>
      <w:tr w:rsidR="00EC63A1" w:rsidRPr="00EC63A1" w14:paraId="556AB2FF" w14:textId="77777777" w:rsidTr="007F6466"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4790254" w14:textId="77777777" w:rsidR="00EC63A1" w:rsidRPr="00EC63A1" w:rsidRDefault="00EC63A1">
            <w:pPr>
              <w:rPr>
                <w:rFonts w:ascii="Sitka Heading" w:hAnsi="Sitka Heading"/>
                <w:sz w:val="48"/>
                <w:szCs w:val="48"/>
              </w:rPr>
            </w:pPr>
            <w:r w:rsidRPr="00EC63A1">
              <w:rPr>
                <w:rFonts w:ascii="Sitka Heading" w:hAnsi="Sitka Heading"/>
                <w:b/>
                <w:bCs/>
                <w:i/>
                <w:iCs/>
                <w:color w:val="000000"/>
                <w:sz w:val="48"/>
                <w:szCs w:val="48"/>
              </w:rPr>
              <w:t>The Business Model Canvas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5B1108" w14:textId="369A73AA" w:rsidR="00EC63A1" w:rsidRPr="007F6466" w:rsidRDefault="00EC63A1">
            <w:pPr>
              <w:rPr>
                <w:rFonts w:ascii="Sitka Heading" w:hAnsi="Sitka Heading"/>
                <w:sz w:val="36"/>
                <w:szCs w:val="36"/>
              </w:rPr>
            </w:pPr>
            <w:r>
              <w:rPr>
                <w:rFonts w:ascii="Sitka Heading" w:hAnsi="Sitka Heading"/>
              </w:rPr>
              <w:t>Designed for:</w:t>
            </w:r>
            <w:r w:rsidR="007F6466">
              <w:rPr>
                <w:rFonts w:ascii="Sitka Heading" w:hAnsi="Sitka Heading"/>
              </w:rPr>
              <w:t xml:space="preserve"> </w:t>
            </w:r>
            <w:r w:rsidR="007F6466">
              <w:rPr>
                <w:rFonts w:ascii="Sitka Heading" w:hAnsi="Sitka Heading"/>
                <w:sz w:val="36"/>
                <w:szCs w:val="36"/>
              </w:rPr>
              <w:t>NextLevel Analytics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92272" w14:textId="77777777" w:rsidR="00EC63A1" w:rsidRPr="00EC63A1" w:rsidRDefault="00EC63A1">
            <w:pPr>
              <w:rPr>
                <w:rFonts w:ascii="Sitka Heading" w:hAnsi="Sitka Heading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9B2E47" w14:textId="46BB24B7" w:rsidR="00EC63A1" w:rsidRPr="00EC63A1" w:rsidRDefault="00EC63A1">
            <w:pPr>
              <w:rPr>
                <w:rFonts w:ascii="Sitka Heading" w:hAnsi="Sitka Heading"/>
              </w:rPr>
            </w:pPr>
            <w:r>
              <w:rPr>
                <w:rFonts w:ascii="Sitka Heading" w:hAnsi="Sitka Heading"/>
              </w:rPr>
              <w:t>Designed by:</w:t>
            </w:r>
            <w:r w:rsidR="00D80951">
              <w:rPr>
                <w:rFonts w:ascii="Sitka Heading" w:hAnsi="Sitka Heading"/>
              </w:rPr>
              <w:t xml:space="preserve"> Charles Yang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84B4E57" w14:textId="77777777" w:rsidR="00EC63A1" w:rsidRPr="00EC63A1" w:rsidRDefault="00EC63A1">
            <w:pPr>
              <w:rPr>
                <w:rFonts w:ascii="Sitka Heading" w:hAnsi="Sitka Heading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096175" w14:textId="50B8CA65" w:rsidR="00EC63A1" w:rsidRDefault="00EC63A1">
            <w:pPr>
              <w:rPr>
                <w:rFonts w:ascii="Sitka Heading" w:hAnsi="Sitka Heading"/>
              </w:rPr>
            </w:pPr>
            <w:r>
              <w:rPr>
                <w:rFonts w:ascii="Sitka Heading" w:hAnsi="Sitka Heading"/>
              </w:rPr>
              <w:t>Date:</w:t>
            </w:r>
            <w:r w:rsidR="00D80951">
              <w:rPr>
                <w:rFonts w:ascii="Sitka Heading" w:hAnsi="Sitka Heading"/>
              </w:rPr>
              <w:t xml:space="preserve"> 2/28/2022</w:t>
            </w:r>
          </w:p>
          <w:p w14:paraId="7EEC9706" w14:textId="1BACD9A6" w:rsidR="00EC63A1" w:rsidRPr="00EC63A1" w:rsidRDefault="00EC63A1">
            <w:pPr>
              <w:rPr>
                <w:rFonts w:ascii="Sitka Heading" w:hAnsi="Sitka Heading"/>
              </w:rPr>
            </w:pPr>
            <w:r>
              <w:rPr>
                <w:rFonts w:ascii="Sitka Heading" w:hAnsi="Sitka Heading"/>
              </w:rPr>
              <w:t>Iteration:</w:t>
            </w:r>
            <w:r w:rsidR="00D80951">
              <w:rPr>
                <w:rFonts w:ascii="Sitka Heading" w:hAnsi="Sitka Heading"/>
              </w:rPr>
              <w:t xml:space="preserve"> </w:t>
            </w:r>
            <w:r w:rsidR="00ED67C9">
              <w:rPr>
                <w:rFonts w:ascii="Sitka Heading" w:hAnsi="Sitka Heading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270"/>
        <w:gridCol w:w="3729"/>
        <w:gridCol w:w="4731"/>
        <w:gridCol w:w="2520"/>
        <w:gridCol w:w="270"/>
        <w:gridCol w:w="1890"/>
        <w:gridCol w:w="4770"/>
        <w:gridCol w:w="4320"/>
        <w:gridCol w:w="360"/>
      </w:tblGrid>
      <w:tr w:rsidR="00DD1E0E" w14:paraId="184C0C71" w14:textId="77777777" w:rsidTr="007F6466">
        <w:trPr>
          <w:trHeight w:val="5373"/>
        </w:trPr>
        <w:tc>
          <w:tcPr>
            <w:tcW w:w="399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13691D4" w14:textId="77777777" w:rsidR="00DD1E0E" w:rsidRPr="002C4206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 w:rsidRPr="002C4206">
              <w:rPr>
                <w:rFonts w:ascii="Sitka Heading" w:hAnsi="Sitka Heading"/>
                <w:sz w:val="42"/>
                <w:szCs w:val="42"/>
              </w:rPr>
              <w:t>Key Partners</w:t>
            </w:r>
          </w:p>
          <w:p w14:paraId="758526C3" w14:textId="77777777" w:rsidR="00DD1E0E" w:rsidRPr="00EF5602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EF5602">
              <w:rPr>
                <w:rFonts w:ascii="Sitka Heading" w:hAnsi="Sitka Heading"/>
                <w:b/>
                <w:bCs/>
                <w:sz w:val="20"/>
                <w:szCs w:val="20"/>
              </w:rPr>
              <w:t>Microsoft Azure</w:t>
            </w:r>
          </w:p>
          <w:p w14:paraId="102D0240" w14:textId="77777777" w:rsidR="00DD1E0E" w:rsidRPr="00EF5602" w:rsidRDefault="00DD1E0E" w:rsidP="00DD1E0E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EF5602">
              <w:rPr>
                <w:rFonts w:ascii="Sitka Heading" w:hAnsi="Sitka Heading"/>
                <w:sz w:val="20"/>
                <w:szCs w:val="20"/>
              </w:rPr>
              <w:t>Cloud infrastructure for our websites, SQL databases, and data pipelines</w:t>
            </w:r>
          </w:p>
          <w:p w14:paraId="29BC0B05" w14:textId="77777777" w:rsidR="00DD1E0E" w:rsidRPr="00EF5602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EF5602">
              <w:rPr>
                <w:rFonts w:ascii="Sitka Heading" w:hAnsi="Sitka Heading"/>
                <w:b/>
                <w:bCs/>
                <w:sz w:val="20"/>
                <w:szCs w:val="20"/>
              </w:rPr>
              <w:t>Google Cloud Platform</w:t>
            </w:r>
          </w:p>
          <w:p w14:paraId="2DFF9A61" w14:textId="77777777" w:rsidR="00DD1E0E" w:rsidRPr="00EF5602" w:rsidRDefault="00DD1E0E" w:rsidP="00DD1E0E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EF5602">
              <w:rPr>
                <w:rFonts w:ascii="Sitka Heading" w:hAnsi="Sitka Heading"/>
                <w:sz w:val="20"/>
                <w:szCs w:val="20"/>
              </w:rPr>
              <w:t>Cloud Firestore, for storing timestamped metrics for our clients</w:t>
            </w:r>
          </w:p>
          <w:p w14:paraId="41D253BB" w14:textId="77777777" w:rsidR="00DD1E0E" w:rsidRPr="00EF5602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EF5602">
              <w:rPr>
                <w:rFonts w:ascii="Sitka Heading" w:hAnsi="Sitka Heading"/>
                <w:b/>
                <w:bCs/>
                <w:sz w:val="20"/>
                <w:szCs w:val="20"/>
              </w:rPr>
              <w:t>Developers</w:t>
            </w:r>
          </w:p>
          <w:p w14:paraId="3CE2F444" w14:textId="77777777" w:rsidR="00DD1E0E" w:rsidRPr="00EF5602" w:rsidRDefault="00DD1E0E" w:rsidP="00DD1E0E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First</w:t>
            </w:r>
            <w:r w:rsidRPr="00EF5602">
              <w:rPr>
                <w:rFonts w:ascii="Sitka Heading" w:hAnsi="Sitka Heading"/>
                <w:sz w:val="20"/>
                <w:szCs w:val="20"/>
              </w:rPr>
              <w:t xml:space="preserve"> major investment will be hiring </w:t>
            </w:r>
            <w:r>
              <w:rPr>
                <w:rFonts w:ascii="Sitka Heading" w:hAnsi="Sitka Heading"/>
                <w:sz w:val="20"/>
                <w:szCs w:val="20"/>
              </w:rPr>
              <w:t xml:space="preserve">more </w:t>
            </w:r>
            <w:r w:rsidRPr="00EF5602">
              <w:rPr>
                <w:rFonts w:ascii="Sitka Heading" w:hAnsi="Sitka Heading"/>
                <w:sz w:val="20"/>
                <w:szCs w:val="20"/>
              </w:rPr>
              <w:t>fulltime developers.</w:t>
            </w:r>
          </w:p>
          <w:p w14:paraId="69C1AB8B" w14:textId="77777777" w:rsidR="00DD1E0E" w:rsidRPr="00EF5602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EF5602">
              <w:rPr>
                <w:rFonts w:ascii="Sitka Heading" w:hAnsi="Sitka Heading"/>
                <w:b/>
                <w:bCs/>
                <w:sz w:val="20"/>
                <w:szCs w:val="20"/>
              </w:rPr>
              <w:t>Marketing Department</w:t>
            </w:r>
          </w:p>
          <w:p w14:paraId="45DEE157" w14:textId="77777777" w:rsidR="00DD1E0E" w:rsidRPr="00EF5602" w:rsidRDefault="00DD1E0E" w:rsidP="00DD1E0E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EF5602">
              <w:rPr>
                <w:rFonts w:ascii="Sitka Heading" w:hAnsi="Sitka Heading"/>
                <w:sz w:val="20"/>
                <w:szCs w:val="20"/>
              </w:rPr>
              <w:t>Hiring a small but dedicated team tasked with purchasing ads, managing social media, and answering basic customer questions</w:t>
            </w:r>
          </w:p>
          <w:p w14:paraId="1277AB63" w14:textId="77777777" w:rsidR="00DD1E0E" w:rsidRPr="00EF5602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EF5602">
              <w:rPr>
                <w:rFonts w:ascii="Sitka Heading" w:hAnsi="Sitka Heading"/>
                <w:b/>
                <w:bCs/>
                <w:sz w:val="20"/>
                <w:szCs w:val="20"/>
              </w:rPr>
              <w:t>Social Media APIs</w:t>
            </w:r>
          </w:p>
          <w:p w14:paraId="13F6B435" w14:textId="77777777" w:rsidR="00DD1E0E" w:rsidRPr="00EF5602" w:rsidRDefault="00DD1E0E" w:rsidP="00DD1E0E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EF5602">
              <w:rPr>
                <w:rFonts w:ascii="Sitka Heading" w:hAnsi="Sitka Heading"/>
                <w:sz w:val="20"/>
                <w:szCs w:val="20"/>
              </w:rPr>
              <w:t>Most social media platforms provide APIs for programmatical access to data</w:t>
            </w:r>
          </w:p>
          <w:p w14:paraId="7A6C146A" w14:textId="77777777" w:rsidR="00DD1E0E" w:rsidRPr="004749AE" w:rsidRDefault="00DD1E0E" w:rsidP="00DD1E0E">
            <w:pPr>
              <w:rPr>
                <w:rFonts w:ascii="Sitka Heading" w:hAnsi="Sitka Heading"/>
                <w:b/>
                <w:sz w:val="24"/>
                <w:szCs w:val="24"/>
              </w:rPr>
            </w:pPr>
          </w:p>
        </w:tc>
        <w:tc>
          <w:tcPr>
            <w:tcW w:w="473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582B6F" w14:textId="17186A10" w:rsidR="00DD1E0E" w:rsidRPr="002C4206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 w:rsidRPr="002C4206">
              <w:rPr>
                <w:rFonts w:ascii="Sitka Heading" w:hAnsi="Sitka Heading"/>
                <w:sz w:val="42"/>
                <w:szCs w:val="42"/>
              </w:rPr>
              <w:t>Key Activities</w:t>
            </w:r>
          </w:p>
          <w:p w14:paraId="1EA9B045" w14:textId="77777777" w:rsidR="00DD1E0E" w:rsidRPr="00985E9A" w:rsidRDefault="00DD1E0E" w:rsidP="00DD1E0E">
            <w:pPr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Our work is split into layers:</w:t>
            </w:r>
          </w:p>
          <w:p w14:paraId="6EDC1357" w14:textId="77777777" w:rsidR="00DD1E0E" w:rsidRPr="00985E9A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985E9A">
              <w:rPr>
                <w:rFonts w:ascii="Sitka Heading" w:hAnsi="Sitka Heading"/>
                <w:b/>
                <w:bCs/>
                <w:sz w:val="20"/>
                <w:szCs w:val="20"/>
              </w:rPr>
              <w:t>Data Engineering</w:t>
            </w:r>
          </w:p>
          <w:p w14:paraId="0BDEED5D" w14:textId="77777777" w:rsidR="00DD1E0E" w:rsidRPr="00985E9A" w:rsidRDefault="00DD1E0E" w:rsidP="00DD1E0E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Gaining access to clients’ social media networks (APIs and OAuth)</w:t>
            </w:r>
          </w:p>
          <w:p w14:paraId="0244CCE6" w14:textId="77777777" w:rsidR="00DD1E0E" w:rsidRPr="00985E9A" w:rsidRDefault="00DD1E0E" w:rsidP="00DD1E0E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Creating automated data gathering functions to deploy to the cloud</w:t>
            </w:r>
          </w:p>
          <w:p w14:paraId="24754B4E" w14:textId="77777777" w:rsidR="00DD1E0E" w:rsidRPr="00985E9A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985E9A">
              <w:rPr>
                <w:rFonts w:ascii="Sitka Heading" w:hAnsi="Sitka Heading"/>
                <w:b/>
                <w:bCs/>
                <w:sz w:val="20"/>
                <w:szCs w:val="20"/>
              </w:rPr>
              <w:t>Database</w:t>
            </w:r>
          </w:p>
          <w:p w14:paraId="42D6A836" w14:textId="402C97B2" w:rsidR="00DD1E0E" w:rsidRPr="00985E9A" w:rsidRDefault="00DD1E0E" w:rsidP="00DD1E0E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 xml:space="preserve">Storing client </w:t>
            </w:r>
            <w:r>
              <w:rPr>
                <w:rFonts w:ascii="Sitka Heading" w:hAnsi="Sitka Heading"/>
                <w:sz w:val="20"/>
                <w:szCs w:val="20"/>
              </w:rPr>
              <w:t>information and other resources (SQL)</w:t>
            </w:r>
          </w:p>
          <w:p w14:paraId="3FFFE4ED" w14:textId="77777777" w:rsidR="00DD1E0E" w:rsidRPr="00985E9A" w:rsidRDefault="00DD1E0E" w:rsidP="00DD1E0E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Storing metrics for analysis (NoSQL)</w:t>
            </w:r>
          </w:p>
          <w:p w14:paraId="56FE329C" w14:textId="77777777" w:rsidR="00DD1E0E" w:rsidRPr="00985E9A" w:rsidRDefault="00DD1E0E" w:rsidP="00DD1E0E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Administration, security</w:t>
            </w:r>
          </w:p>
          <w:p w14:paraId="70E874B1" w14:textId="77777777" w:rsidR="00DD1E0E" w:rsidRPr="00985E9A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985E9A">
              <w:rPr>
                <w:rFonts w:ascii="Sitka Heading" w:hAnsi="Sitka Heading"/>
                <w:b/>
                <w:bCs/>
                <w:sz w:val="20"/>
                <w:szCs w:val="20"/>
              </w:rPr>
              <w:t>Analytics</w:t>
            </w:r>
          </w:p>
          <w:p w14:paraId="20D1AB54" w14:textId="77777777" w:rsidR="00DD1E0E" w:rsidRPr="00985E9A" w:rsidRDefault="00DD1E0E" w:rsidP="00DD1E0E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Protype high-quality, interactive visualizations</w:t>
            </w:r>
          </w:p>
          <w:p w14:paraId="26A68744" w14:textId="77777777" w:rsidR="00DD1E0E" w:rsidRPr="00985E9A" w:rsidRDefault="00DD1E0E" w:rsidP="00DD1E0E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User-friendly statistics</w:t>
            </w:r>
          </w:p>
          <w:p w14:paraId="5D9FF5B2" w14:textId="77777777" w:rsidR="00DD1E0E" w:rsidRPr="00985E9A" w:rsidRDefault="00DD1E0E" w:rsidP="00DD1E0E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Analytics “factory.” Functions for generating our visualizations/statistics</w:t>
            </w:r>
          </w:p>
          <w:p w14:paraId="5CA19E21" w14:textId="77777777" w:rsidR="00DD1E0E" w:rsidRPr="00985E9A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985E9A">
              <w:rPr>
                <w:rFonts w:ascii="Sitka Heading" w:hAnsi="Sitka Heading"/>
                <w:b/>
                <w:bCs/>
                <w:sz w:val="20"/>
                <w:szCs w:val="20"/>
              </w:rPr>
              <w:t>Web</w:t>
            </w:r>
          </w:p>
          <w:p w14:paraId="357B32A2" w14:textId="77777777" w:rsidR="00DD1E0E" w:rsidRPr="00985E9A" w:rsidRDefault="00DD1E0E" w:rsidP="00DD1E0E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Sitka Heading" w:hAnsi="Sitka Heading"/>
                <w:sz w:val="20"/>
                <w:szCs w:val="20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Developer portal to provide our developers access to key tools</w:t>
            </w:r>
          </w:p>
          <w:p w14:paraId="5A587F90" w14:textId="6AD982C8" w:rsidR="00DD1E0E" w:rsidRPr="00985E9A" w:rsidRDefault="00DD1E0E" w:rsidP="00DD1E0E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Sitka Heading" w:hAnsi="Sitka Heading"/>
                <w:sz w:val="24"/>
                <w:szCs w:val="24"/>
              </w:rPr>
            </w:pPr>
            <w:r w:rsidRPr="00985E9A">
              <w:rPr>
                <w:rFonts w:ascii="Sitka Heading" w:hAnsi="Sitka Heading"/>
                <w:sz w:val="20"/>
                <w:szCs w:val="20"/>
              </w:rPr>
              <w:t>Client-side onboarding and dashboard</w:t>
            </w:r>
          </w:p>
        </w:tc>
        <w:tc>
          <w:tcPr>
            <w:tcW w:w="4680" w:type="dxa"/>
            <w:gridSpan w:val="3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02292CE" w14:textId="77777777" w:rsidR="00DD1E0E" w:rsidRPr="002C4206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 w:rsidRPr="002C4206">
              <w:rPr>
                <w:rFonts w:ascii="Sitka Heading" w:hAnsi="Sitka Heading"/>
                <w:sz w:val="42"/>
                <w:szCs w:val="42"/>
              </w:rPr>
              <w:t>Value Propositions</w:t>
            </w:r>
          </w:p>
          <w:p w14:paraId="1966AB00" w14:textId="7AB6A352" w:rsidR="00DD1E0E" w:rsidRPr="002C4206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002C236F" w14:textId="4BF3658A" w:rsidR="00DD1E0E" w:rsidRDefault="00DD1E0E" w:rsidP="00DD1E0E">
            <w:pPr>
              <w:rPr>
                <w:rFonts w:ascii="Sitka Heading" w:hAnsi="Sitka Heading"/>
                <w:sz w:val="24"/>
                <w:szCs w:val="24"/>
              </w:rPr>
            </w:pPr>
            <w:r>
              <w:rPr>
                <w:rFonts w:ascii="Sitka Heading" w:hAnsi="Sitka Heading"/>
                <w:sz w:val="24"/>
                <w:szCs w:val="24"/>
              </w:rPr>
              <w:t>Analytical Suites</w:t>
            </w:r>
          </w:p>
          <w:p w14:paraId="47406A7F" w14:textId="77777777" w:rsid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b/>
                <w:bCs/>
                <w:sz w:val="20"/>
                <w:szCs w:val="20"/>
              </w:rPr>
              <w:t>Essentials</w:t>
            </w:r>
          </w:p>
          <w:p w14:paraId="7D606B32" w14:textId="77777777" w:rsidR="00DD1E0E" w:rsidRDefault="00DD1E0E" w:rsidP="00DD1E0E">
            <w:pPr>
              <w:pStyle w:val="ListParagraph"/>
              <w:numPr>
                <w:ilvl w:val="0"/>
                <w:numId w:val="5"/>
              </w:numPr>
              <w:rPr>
                <w:rFonts w:ascii="Sitka Heading" w:hAnsi="Sitka Heading"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Fully interactive visualizations</w:t>
            </w:r>
          </w:p>
          <w:p w14:paraId="750397C9" w14:textId="77777777" w:rsidR="00DD1E0E" w:rsidRDefault="00DD1E0E" w:rsidP="00DD1E0E">
            <w:pPr>
              <w:pStyle w:val="ListParagraph"/>
              <w:numPr>
                <w:ilvl w:val="0"/>
                <w:numId w:val="5"/>
              </w:numPr>
              <w:rPr>
                <w:rFonts w:ascii="Sitka Heading" w:hAnsi="Sitka Heading"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Basic summary statistics</w:t>
            </w:r>
          </w:p>
          <w:p w14:paraId="637CA288" w14:textId="77777777" w:rsidR="00DD1E0E" w:rsidRDefault="00DD1E0E" w:rsidP="00DD1E0E">
            <w:pPr>
              <w:pStyle w:val="ListParagraph"/>
              <w:numPr>
                <w:ilvl w:val="0"/>
                <w:numId w:val="5"/>
              </w:numPr>
              <w:rPr>
                <w:rFonts w:ascii="Sitka Heading" w:hAnsi="Sitka Heading"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Customizable Dashboard</w:t>
            </w:r>
          </w:p>
          <w:p w14:paraId="2983A5B0" w14:textId="6D5700BC" w:rsid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b/>
                <w:bCs/>
                <w:sz w:val="20"/>
                <w:szCs w:val="20"/>
              </w:rPr>
              <w:t>AI Extension</w:t>
            </w:r>
          </w:p>
          <w:p w14:paraId="02912775" w14:textId="03C42373" w:rsidR="00DD1E0E" w:rsidRPr="00CC60EB" w:rsidRDefault="00DD1E0E" w:rsidP="00DD1E0E">
            <w:pPr>
              <w:pStyle w:val="ListParagraph"/>
              <w:numPr>
                <w:ilvl w:val="0"/>
                <w:numId w:val="10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Auto-categorization and within-category analytics of clients’ content</w:t>
            </w:r>
          </w:p>
          <w:p w14:paraId="30D8A056" w14:textId="77777777" w:rsidR="00DD1E0E" w:rsidRPr="00CC60EB" w:rsidRDefault="00DD1E0E" w:rsidP="00DD1E0E">
            <w:pPr>
              <w:pStyle w:val="ListParagraph"/>
              <w:numPr>
                <w:ilvl w:val="0"/>
                <w:numId w:val="10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Content-based performance forecasts</w:t>
            </w:r>
          </w:p>
          <w:p w14:paraId="01205519" w14:textId="77777777" w:rsidR="00DD1E0E" w:rsidRPr="00BB5DE1" w:rsidRDefault="00DD1E0E" w:rsidP="00DD1E0E">
            <w:pPr>
              <w:pStyle w:val="ListParagraph"/>
              <w:numPr>
                <w:ilvl w:val="0"/>
                <w:numId w:val="10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Advanced AI-powered insights</w:t>
            </w:r>
          </w:p>
          <w:p w14:paraId="75DD2296" w14:textId="77777777" w:rsid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b/>
                <w:bCs/>
                <w:sz w:val="20"/>
                <w:szCs w:val="20"/>
              </w:rPr>
              <w:t>Enterprise</w:t>
            </w:r>
          </w:p>
          <w:p w14:paraId="67F61097" w14:textId="45CD80A6" w:rsidR="00DD1E0E" w:rsidRPr="00BB5DE1" w:rsidRDefault="00DD1E0E" w:rsidP="00DD1E0E">
            <w:pPr>
              <w:pStyle w:val="ListParagraph"/>
              <w:numPr>
                <w:ilvl w:val="0"/>
                <w:numId w:val="11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Contact sales for pricing</w:t>
            </w:r>
          </w:p>
          <w:p w14:paraId="719FC7F1" w14:textId="19C64FF4" w:rsidR="00DD1E0E" w:rsidRPr="00BB5DE1" w:rsidRDefault="00DD1E0E" w:rsidP="00DD1E0E">
            <w:pPr>
              <w:pStyle w:val="ListParagraph"/>
              <w:numPr>
                <w:ilvl w:val="0"/>
                <w:numId w:val="11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Full access to all features</w:t>
            </w:r>
          </w:p>
          <w:p w14:paraId="7F1EB93D" w14:textId="77777777" w:rsidR="00DD1E0E" w:rsidRPr="00BB5DE1" w:rsidRDefault="00DD1E0E" w:rsidP="00DD1E0E">
            <w:pPr>
              <w:pStyle w:val="ListParagraph"/>
              <w:numPr>
                <w:ilvl w:val="0"/>
                <w:numId w:val="11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24/7 support</w:t>
            </w:r>
          </w:p>
          <w:p w14:paraId="2C5B103A" w14:textId="0F638404" w:rsidR="00DD1E0E" w:rsidRPr="00BB5DE1" w:rsidRDefault="00DD1E0E" w:rsidP="00DD1E0E">
            <w:pPr>
              <w:pStyle w:val="ListParagraph"/>
              <w:numPr>
                <w:ilvl w:val="0"/>
                <w:numId w:val="11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Feature request prioritization</w:t>
            </w:r>
          </w:p>
          <w:p w14:paraId="365524D9" w14:textId="77777777" w:rsidR="00DD1E0E" w:rsidRPr="00EA479B" w:rsidRDefault="00DD1E0E" w:rsidP="00DD1E0E">
            <w:pPr>
              <w:pStyle w:val="ListParagraph"/>
              <w:numPr>
                <w:ilvl w:val="0"/>
                <w:numId w:val="11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>
              <w:rPr>
                <w:rFonts w:ascii="Sitka Heading" w:hAnsi="Sitka Heading"/>
                <w:sz w:val="20"/>
                <w:szCs w:val="20"/>
              </w:rPr>
              <w:t>Custom solutions</w:t>
            </w:r>
          </w:p>
          <w:p w14:paraId="4866E406" w14:textId="77777777" w:rsidR="00DD1E0E" w:rsidRDefault="00DD1E0E" w:rsidP="00DD1E0E">
            <w:pPr>
              <w:rPr>
                <w:rFonts w:ascii="Sitka Heading" w:hAnsi="Sitka Heading"/>
                <w:sz w:val="20"/>
                <w:szCs w:val="20"/>
              </w:rPr>
            </w:pPr>
          </w:p>
          <w:p w14:paraId="23A55505" w14:textId="009E58C0" w:rsidR="00DD1E0E" w:rsidRPr="00DD1E0E" w:rsidRDefault="00DD1E0E" w:rsidP="00DD1E0E">
            <w:r>
              <w:rPr>
                <w:rFonts w:ascii="Sitka Heading" w:hAnsi="Sitka Heading"/>
                <w:sz w:val="20"/>
                <w:szCs w:val="20"/>
              </w:rPr>
              <w:t xml:space="preserve">Using NextLevel Analytics, clients will be able to analyze their brand’s online performance. These tools are essential in evaluating marketing </w:t>
            </w:r>
          </w:p>
        </w:tc>
        <w:tc>
          <w:tcPr>
            <w:tcW w:w="477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6C36FF" w14:textId="6B276F6A" w:rsidR="00DD1E0E" w:rsidRPr="002C4206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 w:rsidRPr="002C4206">
              <w:rPr>
                <w:rFonts w:ascii="Sitka Heading" w:hAnsi="Sitka Heading"/>
                <w:sz w:val="42"/>
                <w:szCs w:val="42"/>
              </w:rPr>
              <w:t>Customer Relationship</w:t>
            </w:r>
          </w:p>
          <w:p w14:paraId="7386A495" w14:textId="77777777" w:rsidR="00DD1E0E" w:rsidRPr="002C4206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0F64E111" w14:textId="77777777" w:rsidR="00DD1E0E" w:rsidRP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DD1E0E">
              <w:rPr>
                <w:rFonts w:ascii="Sitka Heading" w:hAnsi="Sitka Heading"/>
                <w:b/>
                <w:bCs/>
                <w:sz w:val="20"/>
                <w:szCs w:val="20"/>
              </w:rPr>
              <w:t>Basic Expectations</w:t>
            </w:r>
          </w:p>
          <w:p w14:paraId="2C1B033F" w14:textId="77777777" w:rsidR="00DD1E0E" w:rsidRPr="00DD1E0E" w:rsidRDefault="00DD1E0E" w:rsidP="00DD1E0E">
            <w:pPr>
              <w:pStyle w:val="ListParagraph"/>
              <w:numPr>
                <w:ilvl w:val="0"/>
                <w:numId w:val="5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Customers will want to ask questions regarding product</w:t>
            </w:r>
          </w:p>
          <w:p w14:paraId="235858F6" w14:textId="77777777" w:rsidR="00DD1E0E" w:rsidRPr="00DD1E0E" w:rsidRDefault="00DD1E0E" w:rsidP="00DD1E0E">
            <w:pPr>
              <w:pStyle w:val="ListParagraph"/>
              <w:numPr>
                <w:ilvl w:val="0"/>
                <w:numId w:val="5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Customers will expect customer support</w:t>
            </w:r>
          </w:p>
          <w:p w14:paraId="0F599D60" w14:textId="77777777" w:rsidR="00DD1E0E" w:rsidRP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DD1E0E">
              <w:rPr>
                <w:rFonts w:ascii="Sitka Heading" w:hAnsi="Sitka Heading"/>
                <w:b/>
                <w:bCs/>
                <w:sz w:val="20"/>
                <w:szCs w:val="20"/>
              </w:rPr>
              <w:t>Customer Interaction</w:t>
            </w:r>
          </w:p>
          <w:p w14:paraId="7BF734B4" w14:textId="77777777" w:rsidR="00DD1E0E" w:rsidRPr="00DD1E0E" w:rsidRDefault="00DD1E0E" w:rsidP="00DD1E0E">
            <w:pPr>
              <w:pStyle w:val="ListParagraph"/>
              <w:numPr>
                <w:ilvl w:val="0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Website will contain as much info as possible</w:t>
            </w:r>
          </w:p>
          <w:p w14:paraId="55ADCC82" w14:textId="77777777" w:rsidR="00DD1E0E" w:rsidRPr="00DD1E0E" w:rsidRDefault="00DD1E0E" w:rsidP="00DD1E0E">
            <w:pPr>
              <w:pStyle w:val="ListParagraph"/>
              <w:numPr>
                <w:ilvl w:val="0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Contact form available for questions</w:t>
            </w:r>
          </w:p>
          <w:p w14:paraId="078B7F75" w14:textId="77777777" w:rsidR="00DD1E0E" w:rsidRPr="00DD1E0E" w:rsidRDefault="00DD1E0E" w:rsidP="00DD1E0E">
            <w:pPr>
              <w:pStyle w:val="ListParagraph"/>
              <w:numPr>
                <w:ilvl w:val="0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8-5 technical support for normal users</w:t>
            </w:r>
          </w:p>
          <w:p w14:paraId="0DA55205" w14:textId="77777777" w:rsidR="00DD1E0E" w:rsidRPr="00DD1E0E" w:rsidRDefault="00DD1E0E" w:rsidP="00DD1E0E">
            <w:pPr>
              <w:pStyle w:val="ListParagraph"/>
              <w:numPr>
                <w:ilvl w:val="0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24/7 on call support for enterprise clients</w:t>
            </w:r>
          </w:p>
          <w:p w14:paraId="1A484B3B" w14:textId="77777777" w:rsidR="00DD1E0E" w:rsidRPr="00DD1E0E" w:rsidRDefault="00DD1E0E" w:rsidP="00DD1E0E">
            <w:pPr>
              <w:pStyle w:val="ListParagraph"/>
              <w:numPr>
                <w:ilvl w:val="0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Feature suggestion feature</w:t>
            </w:r>
          </w:p>
          <w:p w14:paraId="627ADFDD" w14:textId="77777777" w:rsidR="00DD1E0E" w:rsidRPr="00DD1E0E" w:rsidRDefault="00DD1E0E" w:rsidP="00DD1E0E">
            <w:pPr>
              <w:pStyle w:val="ListParagraph"/>
              <w:numPr>
                <w:ilvl w:val="1"/>
                <w:numId w:val="12"/>
              </w:numPr>
              <w:rPr>
                <w:rFonts w:ascii="Sitka Heading" w:hAnsi="Sitka Heading"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Will be greatly emphasized to maximize feedback</w:t>
            </w:r>
          </w:p>
          <w:p w14:paraId="1EEAFB6D" w14:textId="77777777" w:rsidR="00DD1E0E" w:rsidRPr="00DD1E0E" w:rsidRDefault="00DD1E0E" w:rsidP="00DD1E0E">
            <w:p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DD1E0E">
              <w:rPr>
                <w:rFonts w:ascii="Sitka Heading" w:hAnsi="Sitka Heading"/>
                <w:b/>
                <w:bCs/>
                <w:sz w:val="20"/>
                <w:szCs w:val="20"/>
              </w:rPr>
              <w:t>Overall Goal</w:t>
            </w:r>
          </w:p>
          <w:p w14:paraId="37BC4BC8" w14:textId="77777777" w:rsidR="00DD1E0E" w:rsidRPr="00DD1E0E" w:rsidRDefault="00DD1E0E" w:rsidP="00DD1E0E">
            <w:pPr>
              <w:pStyle w:val="ListParagraph"/>
              <w:numPr>
                <w:ilvl w:val="0"/>
                <w:numId w:val="13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Clients should feel like their needs are heard and addressed quickly</w:t>
            </w:r>
          </w:p>
          <w:p w14:paraId="4DB40090" w14:textId="0ADF99E9" w:rsidR="00DD1E0E" w:rsidRPr="00DD1E0E" w:rsidRDefault="00DD1E0E" w:rsidP="00DD1E0E">
            <w:pPr>
              <w:pStyle w:val="ListParagraph"/>
              <w:numPr>
                <w:ilvl w:val="0"/>
                <w:numId w:val="13"/>
              </w:numPr>
              <w:rPr>
                <w:rFonts w:ascii="Sitka Heading" w:hAnsi="Sitka Heading"/>
                <w:b/>
                <w:bCs/>
                <w:sz w:val="20"/>
                <w:szCs w:val="20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 xml:space="preserve">Client should feel like product is </w:t>
            </w:r>
            <w:r w:rsidR="00790ABB">
              <w:rPr>
                <w:rFonts w:ascii="Sitka Heading" w:hAnsi="Sitka Heading"/>
                <w:sz w:val="20"/>
                <w:szCs w:val="20"/>
              </w:rPr>
              <w:t>personalizable</w:t>
            </w:r>
            <w:r w:rsidRPr="00DD1E0E">
              <w:rPr>
                <w:rFonts w:ascii="Sitka Heading" w:hAnsi="Sitka Heading"/>
                <w:sz w:val="20"/>
                <w:szCs w:val="20"/>
              </w:rPr>
              <w:t>, interactive, and understandable</w:t>
            </w:r>
          </w:p>
          <w:p w14:paraId="7BB210E0" w14:textId="0D86640A" w:rsidR="00DD1E0E" w:rsidRPr="002C4206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DD1E0E">
              <w:rPr>
                <w:rFonts w:ascii="Sitka Heading" w:hAnsi="Sitka Heading"/>
                <w:sz w:val="20"/>
                <w:szCs w:val="20"/>
              </w:rPr>
              <w:t>Utilize user base as feedback source for iterative development</w:t>
            </w:r>
          </w:p>
        </w:tc>
        <w:tc>
          <w:tcPr>
            <w:tcW w:w="4680" w:type="dxa"/>
            <w:gridSpan w:val="2"/>
            <w:tcBorders>
              <w:top w:val="single" w:sz="18" w:space="0" w:color="auto"/>
              <w:left w:val="single" w:sz="12" w:space="0" w:color="auto"/>
              <w:bottom w:val="nil"/>
              <w:right w:val="single" w:sz="24" w:space="0" w:color="auto"/>
            </w:tcBorders>
            <w:shd w:val="clear" w:color="auto" w:fill="FFFFFF" w:themeFill="background1"/>
          </w:tcPr>
          <w:p w14:paraId="793E6B04" w14:textId="77777777" w:rsidR="00DD1E0E" w:rsidRPr="002C4206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 w:rsidRPr="002C4206">
              <w:rPr>
                <w:rFonts w:ascii="Sitka Heading" w:hAnsi="Sitka Heading"/>
                <w:sz w:val="42"/>
                <w:szCs w:val="42"/>
              </w:rPr>
              <w:t>Customer</w:t>
            </w:r>
            <w:r>
              <w:rPr>
                <w:rFonts w:ascii="Sitka Heading" w:hAnsi="Sitka Heading"/>
                <w:sz w:val="42"/>
                <w:szCs w:val="42"/>
              </w:rPr>
              <w:t>s</w:t>
            </w:r>
            <w:r w:rsidRPr="002C4206">
              <w:rPr>
                <w:rFonts w:ascii="Sitka Heading" w:hAnsi="Sitka Heading"/>
                <w:sz w:val="42"/>
                <w:szCs w:val="42"/>
              </w:rPr>
              <w:t xml:space="preserve"> </w:t>
            </w:r>
          </w:p>
          <w:p w14:paraId="6A9C6C37" w14:textId="77777777" w:rsidR="00DD1E0E" w:rsidRPr="002C4206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0DF06C40" w14:textId="77777777" w:rsidR="00DD1E0E" w:rsidRPr="002A60C7" w:rsidRDefault="00DD1E0E" w:rsidP="00DD1E0E">
            <w:pPr>
              <w:rPr>
                <w:rFonts w:ascii="Sitka Heading" w:hAnsi="Sitka Heading"/>
                <w:sz w:val="19"/>
                <w:szCs w:val="19"/>
              </w:rPr>
            </w:pPr>
            <w:r w:rsidRPr="002A60C7">
              <w:rPr>
                <w:rFonts w:ascii="Sitka Heading" w:hAnsi="Sitka Heading"/>
                <w:sz w:val="19"/>
                <w:szCs w:val="19"/>
              </w:rPr>
              <w:t>For whom are we creating value?</w:t>
            </w:r>
          </w:p>
          <w:p w14:paraId="5B7586CD" w14:textId="77777777" w:rsidR="00DD1E0E" w:rsidRDefault="00DD1E0E" w:rsidP="00DD1E0E">
            <w:pPr>
              <w:rPr>
                <w:rFonts w:ascii="Sitka Heading" w:hAnsi="Sitka Heading"/>
                <w:sz w:val="19"/>
                <w:szCs w:val="19"/>
              </w:rPr>
            </w:pPr>
            <w:r w:rsidRPr="002A60C7">
              <w:rPr>
                <w:rFonts w:ascii="Sitka Heading" w:hAnsi="Sitka Heading"/>
                <w:noProof/>
                <w:sz w:val="19"/>
                <w:szCs w:val="19"/>
              </w:rPr>
              <w:drawing>
                <wp:anchor distT="0" distB="0" distL="114300" distR="114300" simplePos="0" relativeHeight="251668480" behindDoc="0" locked="0" layoutInCell="1" allowOverlap="1" wp14:anchorId="3C13BB2F" wp14:editId="30595A6E">
                  <wp:simplePos x="0" y="0"/>
                  <wp:positionH relativeFrom="margin">
                    <wp:posOffset>1734820</wp:posOffset>
                  </wp:positionH>
                  <wp:positionV relativeFrom="margin">
                    <wp:posOffset>736270</wp:posOffset>
                  </wp:positionV>
                  <wp:extent cx="1037590" cy="1037590"/>
                  <wp:effectExtent l="0" t="0" r="0" b="0"/>
                  <wp:wrapSquare wrapText="bothSides"/>
                  <wp:docPr id="9" name="Picture 9" descr="A picture containing metalware, chain, ke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metalware, chain, key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A60C7">
              <w:rPr>
                <w:rFonts w:ascii="Sitka Heading" w:hAnsi="Sitka Heading"/>
                <w:sz w:val="19"/>
                <w:szCs w:val="19"/>
              </w:rPr>
              <w:t>Who are our most important customers?</w:t>
            </w:r>
          </w:p>
          <w:p w14:paraId="46C13F1D" w14:textId="77777777" w:rsidR="00DD1E0E" w:rsidRDefault="00DD1E0E" w:rsidP="00DD1E0E">
            <w:p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Who is our ideal customer?</w:t>
            </w:r>
          </w:p>
          <w:p w14:paraId="7E9F10CD" w14:textId="77777777" w:rsidR="00DD1E0E" w:rsidRDefault="00DD1E0E" w:rsidP="00DD1E0E">
            <w:p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Who will be our first customer?</w:t>
            </w:r>
          </w:p>
          <w:p w14:paraId="37547D70" w14:textId="77777777" w:rsidR="00DD1E0E" w:rsidRDefault="00DD1E0E" w:rsidP="00DD1E0E">
            <w:p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Who is the:</w:t>
            </w:r>
          </w:p>
          <w:p w14:paraId="3F5CF9FE" w14:textId="77777777" w:rsidR="00DD1E0E" w:rsidRDefault="00DD1E0E" w:rsidP="00DD1E0E">
            <w:pPr>
              <w:pStyle w:val="ListParagraph"/>
              <w:numPr>
                <w:ilvl w:val="0"/>
                <w:numId w:val="2"/>
              </w:num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Buyer</w:t>
            </w:r>
          </w:p>
          <w:p w14:paraId="6CEF69FA" w14:textId="77777777" w:rsidR="00DD1E0E" w:rsidRDefault="00DD1E0E" w:rsidP="00DD1E0E">
            <w:pPr>
              <w:pStyle w:val="ListParagraph"/>
              <w:numPr>
                <w:ilvl w:val="0"/>
                <w:numId w:val="2"/>
              </w:num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User</w:t>
            </w:r>
          </w:p>
          <w:p w14:paraId="37C17A75" w14:textId="77777777" w:rsidR="00DD1E0E" w:rsidRPr="00005737" w:rsidRDefault="00DD1E0E" w:rsidP="00DD1E0E">
            <w:pPr>
              <w:pStyle w:val="ListParagraph"/>
              <w:numPr>
                <w:ilvl w:val="0"/>
                <w:numId w:val="2"/>
              </w:numPr>
              <w:rPr>
                <w:rFonts w:ascii="Sitka Heading" w:hAnsi="Sitka Heading"/>
                <w:sz w:val="19"/>
                <w:szCs w:val="19"/>
              </w:rPr>
            </w:pPr>
            <w:r>
              <w:rPr>
                <w:rFonts w:ascii="Sitka Heading" w:hAnsi="Sitka Heading"/>
                <w:sz w:val="19"/>
                <w:szCs w:val="19"/>
              </w:rPr>
              <w:t>Beneficiary</w:t>
            </w:r>
          </w:p>
          <w:p w14:paraId="14839DDE" w14:textId="77777777" w:rsidR="00DD1E0E" w:rsidRPr="002C4206" w:rsidRDefault="00DD1E0E" w:rsidP="00DD1E0E">
            <w:pPr>
              <w:rPr>
                <w:rFonts w:ascii="Sitka Heading" w:hAnsi="Sitka Heading"/>
                <w:sz w:val="18"/>
                <w:szCs w:val="18"/>
              </w:rPr>
            </w:pPr>
          </w:p>
        </w:tc>
      </w:tr>
      <w:tr w:rsidR="00DD1E0E" w14:paraId="4B5A5707" w14:textId="77777777" w:rsidTr="00287F70">
        <w:trPr>
          <w:trHeight w:val="4049"/>
        </w:trPr>
        <w:tc>
          <w:tcPr>
            <w:tcW w:w="3999" w:type="dxa"/>
            <w:gridSpan w:val="2"/>
            <w:tcBorders>
              <w:top w:val="nil"/>
              <w:left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14:paraId="388606C5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  <w:tc>
          <w:tcPr>
            <w:tcW w:w="4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BE847E" w14:textId="77777777" w:rsidR="00DD1E0E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>
              <w:rPr>
                <w:rFonts w:ascii="Sitka Heading" w:hAnsi="Sitka Heading"/>
                <w:noProof/>
                <w:sz w:val="42"/>
                <w:szCs w:val="42"/>
              </w:rPr>
              <w:drawing>
                <wp:anchor distT="0" distB="0" distL="114300" distR="114300" simplePos="0" relativeHeight="251672576" behindDoc="0" locked="0" layoutInCell="1" allowOverlap="1" wp14:anchorId="26A64B7E" wp14:editId="54AAE721">
                  <wp:simplePos x="0" y="0"/>
                  <wp:positionH relativeFrom="margin">
                    <wp:posOffset>1978850</wp:posOffset>
                  </wp:positionH>
                  <wp:positionV relativeFrom="margin">
                    <wp:posOffset>20955</wp:posOffset>
                  </wp:positionV>
                  <wp:extent cx="913765" cy="913765"/>
                  <wp:effectExtent l="0" t="0" r="635" b="635"/>
                  <wp:wrapSquare wrapText="bothSides"/>
                  <wp:docPr id="21" name="Picture 2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hape&#10;&#10;Description automatically generated with low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4206">
              <w:rPr>
                <w:rFonts w:ascii="Sitka Heading" w:hAnsi="Sitka Heading"/>
                <w:sz w:val="42"/>
                <w:szCs w:val="42"/>
              </w:rPr>
              <w:t>Key Resources</w:t>
            </w:r>
          </w:p>
          <w:p w14:paraId="0FED8FD9" w14:textId="77777777" w:rsidR="00DD1E0E" w:rsidRPr="00BF619E" w:rsidRDefault="00DD1E0E" w:rsidP="00DD1E0E">
            <w:pPr>
              <w:rPr>
                <w:rFonts w:ascii="Sitka Heading" w:hAnsi="Sitka Heading"/>
                <w:b/>
                <w:sz w:val="12"/>
                <w:szCs w:val="12"/>
              </w:rPr>
            </w:pPr>
            <w:r w:rsidRPr="00BF619E">
              <w:rPr>
                <w:rFonts w:ascii="Sitka Heading" w:hAnsi="Sitka Heading"/>
                <w:b/>
                <w:sz w:val="16"/>
                <w:szCs w:val="16"/>
              </w:rPr>
              <w:t>[Startup Shopping List]</w:t>
            </w:r>
          </w:p>
          <w:p w14:paraId="27B4228B" w14:textId="77777777" w:rsidR="00DD1E0E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 xml:space="preserve">What Key Resources </w:t>
            </w:r>
            <w:r>
              <w:rPr>
                <w:rFonts w:ascii="Sitka Heading" w:hAnsi="Sitka Heading"/>
                <w:sz w:val="16"/>
                <w:szCs w:val="16"/>
              </w:rPr>
              <w:t>does</w:t>
            </w:r>
            <w:r w:rsidRPr="002A60C7">
              <w:rPr>
                <w:rFonts w:ascii="Sitka Heading" w:hAnsi="Sitka Heading"/>
                <w:sz w:val="16"/>
                <w:szCs w:val="16"/>
              </w:rPr>
              <w:t xml:space="preserve"> our </w:t>
            </w:r>
          </w:p>
          <w:p w14:paraId="449DF681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 xml:space="preserve">Value </w:t>
            </w:r>
            <w:r>
              <w:rPr>
                <w:rFonts w:ascii="Sitka Heading" w:hAnsi="Sitka Heading"/>
                <w:sz w:val="16"/>
                <w:szCs w:val="16"/>
              </w:rPr>
              <w:t>Proposition</w:t>
            </w:r>
            <w:r w:rsidRPr="002A60C7">
              <w:rPr>
                <w:rFonts w:ascii="Sitka Heading" w:hAnsi="Sitka Heading"/>
                <w:sz w:val="16"/>
                <w:szCs w:val="16"/>
              </w:rPr>
              <w:t xml:space="preserve"> require?                                      </w:t>
            </w:r>
          </w:p>
          <w:p w14:paraId="7B067BB1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 xml:space="preserve">Our Channels?                   </w:t>
            </w:r>
          </w:p>
          <w:p w14:paraId="42C4246B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Customer Relationships?</w:t>
            </w:r>
          </w:p>
          <w:p w14:paraId="79B60518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 xml:space="preserve">Revenue Streams?    </w:t>
            </w:r>
          </w:p>
          <w:p w14:paraId="56EE5CF5" w14:textId="77777777" w:rsidR="00DD1E0E" w:rsidRPr="002A60C7" w:rsidRDefault="00DD1E0E" w:rsidP="00DD1E0E">
            <w:pPr>
              <w:rPr>
                <w:rFonts w:ascii="Sitka Heading" w:hAnsi="Sitka Heading"/>
                <w:b/>
                <w:sz w:val="12"/>
                <w:szCs w:val="12"/>
              </w:rPr>
            </w:pPr>
            <w:r w:rsidRPr="002A60C7">
              <w:rPr>
                <w:rFonts w:ascii="Sitka Heading" w:hAnsi="Sitka Heading"/>
                <w:b/>
                <w:sz w:val="12"/>
                <w:szCs w:val="12"/>
              </w:rPr>
              <w:t>TYPES OF RESOURCES:</w:t>
            </w:r>
          </w:p>
          <w:p w14:paraId="11710AEF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Physical</w:t>
            </w:r>
          </w:p>
          <w:p w14:paraId="38BD23D4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Intellectual (brand patents, copyrights, data)</w:t>
            </w:r>
          </w:p>
          <w:p w14:paraId="4B144DE9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Human</w:t>
            </w:r>
          </w:p>
          <w:p w14:paraId="64FDD1F0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Financial</w:t>
            </w:r>
          </w:p>
          <w:p w14:paraId="786BCC69" w14:textId="77777777" w:rsidR="00DD1E0E" w:rsidRPr="00565078" w:rsidRDefault="00DD1E0E" w:rsidP="00DD1E0E">
            <w:pPr>
              <w:rPr>
                <w:rFonts w:ascii="Sitka Heading" w:hAnsi="Sitka Heading"/>
                <w:sz w:val="24"/>
                <w:szCs w:val="24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8DCB62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C05688" w14:textId="77777777" w:rsidR="00DD1E0E" w:rsidRDefault="00DD1E0E" w:rsidP="00DD1E0E">
            <w:pPr>
              <w:rPr>
                <w:rFonts w:ascii="Sitka Heading" w:hAnsi="Sitka Heading"/>
                <w:sz w:val="42"/>
                <w:szCs w:val="42"/>
              </w:rPr>
            </w:pPr>
            <w:r>
              <w:rPr>
                <w:rFonts w:ascii="Sitka Heading" w:hAnsi="Sitka Heading"/>
                <w:noProof/>
                <w:sz w:val="42"/>
                <w:szCs w:val="42"/>
              </w:rPr>
              <w:drawing>
                <wp:anchor distT="0" distB="0" distL="114300" distR="114300" simplePos="0" relativeHeight="251669504" behindDoc="0" locked="0" layoutInCell="1" allowOverlap="1" wp14:anchorId="3B71CC55" wp14:editId="17B8AF93">
                  <wp:simplePos x="0" y="0"/>
                  <wp:positionH relativeFrom="margin">
                    <wp:posOffset>1851025</wp:posOffset>
                  </wp:positionH>
                  <wp:positionV relativeFrom="margin">
                    <wp:posOffset>0</wp:posOffset>
                  </wp:positionV>
                  <wp:extent cx="934720" cy="934720"/>
                  <wp:effectExtent l="0" t="0" r="0" b="0"/>
                  <wp:wrapSquare wrapText="bothSides"/>
                  <wp:docPr id="11" name="Picture 1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4206">
              <w:rPr>
                <w:rFonts w:ascii="Sitka Heading" w:hAnsi="Sitka Heading"/>
                <w:sz w:val="42"/>
                <w:szCs w:val="42"/>
              </w:rPr>
              <w:t>Channels</w:t>
            </w:r>
          </w:p>
          <w:p w14:paraId="49C45069" w14:textId="77777777" w:rsidR="00DD1E0E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0B4D9E0B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>
              <w:rPr>
                <w:rFonts w:ascii="Sitka Heading" w:hAnsi="Sitka Heading"/>
                <w:sz w:val="16"/>
                <w:szCs w:val="16"/>
              </w:rPr>
              <w:t>W</w:t>
            </w:r>
            <w:r w:rsidRPr="002A60C7">
              <w:rPr>
                <w:rFonts w:ascii="Sitka Heading" w:hAnsi="Sitka Heading"/>
                <w:sz w:val="16"/>
                <w:szCs w:val="16"/>
              </w:rPr>
              <w:t>hich Channels do our Customer</w:t>
            </w:r>
            <w:r>
              <w:rPr>
                <w:rFonts w:ascii="Sitka Heading" w:hAnsi="Sitka Heading"/>
                <w:sz w:val="16"/>
                <w:szCs w:val="16"/>
              </w:rPr>
              <w:t>s</w:t>
            </w:r>
            <w:r w:rsidRPr="002A60C7">
              <w:rPr>
                <w:rFonts w:ascii="Sitka Heading" w:hAnsi="Sitka Heading"/>
                <w:sz w:val="16"/>
                <w:szCs w:val="16"/>
              </w:rPr>
              <w:t xml:space="preserve"> want to be reached?</w:t>
            </w:r>
          </w:p>
          <w:p w14:paraId="3BB4D3EE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How are our Channels integrated?</w:t>
            </w:r>
          </w:p>
          <w:p w14:paraId="23331353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Which ones are most cost-efficient?</w:t>
            </w:r>
          </w:p>
          <w:p w14:paraId="79792407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How are we integrating them with customer routines?</w:t>
            </w:r>
          </w:p>
          <w:p w14:paraId="37680852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>
              <w:rPr>
                <w:rFonts w:ascii="Sitka Heading" w:hAnsi="Sitka Heading"/>
                <w:sz w:val="16"/>
                <w:szCs w:val="16"/>
              </w:rPr>
              <w:t>How do we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:                                </w:t>
            </w:r>
          </w:p>
          <w:p w14:paraId="2D13FB4C" w14:textId="77777777" w:rsidR="00DD1E0E" w:rsidRPr="002A60C7" w:rsidRDefault="00DD1E0E" w:rsidP="00DD1E0E">
            <w:pPr>
              <w:pStyle w:val="ListParagraph"/>
              <w:numPr>
                <w:ilvl w:val="0"/>
                <w:numId w:val="1"/>
              </w:numPr>
              <w:rPr>
                <w:rFonts w:ascii="Sitka Heading" w:hAnsi="Sitka Heading"/>
                <w:sz w:val="12"/>
                <w:szCs w:val="12"/>
              </w:rPr>
            </w:pPr>
            <w:r>
              <w:rPr>
                <w:rFonts w:ascii="Sitka Heading" w:hAnsi="Sitka Heading"/>
                <w:sz w:val="12"/>
                <w:szCs w:val="12"/>
              </w:rPr>
              <w:t xml:space="preserve">Create </w:t>
            </w:r>
            <w:r w:rsidRPr="006D298D">
              <w:rPr>
                <w:rFonts w:ascii="Sitka Heading" w:hAnsi="Sitka Heading"/>
                <w:b/>
                <w:sz w:val="12"/>
                <w:szCs w:val="12"/>
              </w:rPr>
              <w:t>Awareness</w:t>
            </w:r>
          </w:p>
          <w:p w14:paraId="729C4D5A" w14:textId="77777777" w:rsidR="00DD1E0E" w:rsidRPr="002A60C7" w:rsidRDefault="00DD1E0E" w:rsidP="00DD1E0E">
            <w:pPr>
              <w:pStyle w:val="ListParagraph"/>
              <w:numPr>
                <w:ilvl w:val="0"/>
                <w:numId w:val="1"/>
              </w:numPr>
              <w:rPr>
                <w:rFonts w:ascii="Sitka Heading" w:hAnsi="Sitka Heading"/>
                <w:sz w:val="12"/>
                <w:szCs w:val="12"/>
              </w:rPr>
            </w:pPr>
            <w:r>
              <w:rPr>
                <w:rFonts w:ascii="Sitka Heading" w:hAnsi="Sitka Heading"/>
                <w:sz w:val="12"/>
                <w:szCs w:val="12"/>
              </w:rPr>
              <w:t xml:space="preserve">Provide opportunities to </w:t>
            </w:r>
            <w:r>
              <w:rPr>
                <w:rFonts w:ascii="Sitka Heading" w:hAnsi="Sitka Heading"/>
                <w:b/>
                <w:sz w:val="12"/>
                <w:szCs w:val="12"/>
              </w:rPr>
              <w:t>E</w:t>
            </w:r>
            <w:r w:rsidRPr="006D298D">
              <w:rPr>
                <w:rFonts w:ascii="Sitka Heading" w:hAnsi="Sitka Heading"/>
                <w:b/>
                <w:sz w:val="12"/>
                <w:szCs w:val="12"/>
              </w:rPr>
              <w:t>valuate</w:t>
            </w:r>
          </w:p>
          <w:p w14:paraId="71505F1E" w14:textId="77777777" w:rsidR="00DD1E0E" w:rsidRPr="002A60C7" w:rsidRDefault="00DD1E0E" w:rsidP="00DD1E0E">
            <w:pPr>
              <w:pStyle w:val="ListParagraph"/>
              <w:numPr>
                <w:ilvl w:val="0"/>
                <w:numId w:val="1"/>
              </w:numPr>
              <w:rPr>
                <w:rFonts w:ascii="Sitka Heading" w:hAnsi="Sitka Heading"/>
                <w:sz w:val="12"/>
                <w:szCs w:val="12"/>
              </w:rPr>
            </w:pPr>
            <w:r>
              <w:rPr>
                <w:rFonts w:ascii="Sitka Heading" w:hAnsi="Sitka Heading"/>
                <w:sz w:val="12"/>
                <w:szCs w:val="12"/>
              </w:rPr>
              <w:t xml:space="preserve">Facilitate </w:t>
            </w:r>
            <w:r w:rsidRPr="006D298D">
              <w:rPr>
                <w:rFonts w:ascii="Sitka Heading" w:hAnsi="Sitka Heading"/>
                <w:b/>
                <w:sz w:val="12"/>
                <w:szCs w:val="12"/>
              </w:rPr>
              <w:t>Purchase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     </w:t>
            </w:r>
          </w:p>
          <w:p w14:paraId="335DF19E" w14:textId="77777777" w:rsidR="00DD1E0E" w:rsidRPr="006D298D" w:rsidRDefault="00DD1E0E" w:rsidP="00DD1E0E">
            <w:pPr>
              <w:pStyle w:val="ListParagraph"/>
              <w:numPr>
                <w:ilvl w:val="0"/>
                <w:numId w:val="1"/>
              </w:numPr>
              <w:rPr>
                <w:rFonts w:ascii="Sitka Heading" w:hAnsi="Sitka Heading"/>
                <w:b/>
                <w:sz w:val="12"/>
                <w:szCs w:val="12"/>
              </w:rPr>
            </w:pPr>
            <w:r w:rsidRPr="006D298D">
              <w:rPr>
                <w:rFonts w:ascii="Sitka Heading" w:hAnsi="Sitka Heading"/>
                <w:b/>
                <w:sz w:val="12"/>
                <w:szCs w:val="12"/>
              </w:rPr>
              <w:t>Deliver</w:t>
            </w:r>
          </w:p>
          <w:p w14:paraId="360B0DA5" w14:textId="77777777" w:rsidR="00DD1E0E" w:rsidRPr="002A60C7" w:rsidRDefault="00DD1E0E" w:rsidP="00DD1E0E">
            <w:pPr>
              <w:pStyle w:val="ListParagraph"/>
              <w:numPr>
                <w:ilvl w:val="0"/>
                <w:numId w:val="1"/>
              </w:numPr>
              <w:rPr>
                <w:rFonts w:ascii="Sitka Heading" w:hAnsi="Sitka Heading"/>
                <w:sz w:val="12"/>
                <w:szCs w:val="12"/>
              </w:rPr>
            </w:pPr>
            <w:r>
              <w:rPr>
                <w:rFonts w:ascii="Sitka Heading" w:hAnsi="Sitka Heading"/>
                <w:sz w:val="12"/>
                <w:szCs w:val="12"/>
              </w:rPr>
              <w:t xml:space="preserve">Follow-up </w:t>
            </w:r>
            <w:r w:rsidRPr="006D298D">
              <w:rPr>
                <w:rFonts w:ascii="Sitka Heading" w:hAnsi="Sitka Heading"/>
                <w:b/>
                <w:sz w:val="12"/>
                <w:szCs w:val="12"/>
              </w:rPr>
              <w:t>After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 </w:t>
            </w:r>
            <w:r w:rsidRPr="006D298D">
              <w:rPr>
                <w:rFonts w:ascii="Sitka Heading" w:hAnsi="Sitka Heading"/>
                <w:b/>
                <w:sz w:val="12"/>
                <w:szCs w:val="12"/>
              </w:rPr>
              <w:t xml:space="preserve">Sales                                                                                 </w:t>
            </w:r>
          </w:p>
          <w:p w14:paraId="61174536" w14:textId="77777777" w:rsidR="00DD1E0E" w:rsidRPr="00565078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565078">
              <w:rPr>
                <w:rFonts w:ascii="Sitka Heading" w:hAnsi="Sitka Heading"/>
                <w:sz w:val="16"/>
                <w:szCs w:val="16"/>
              </w:rPr>
              <w:t xml:space="preserve">    </w:t>
            </w:r>
            <w:r>
              <w:rPr>
                <w:rFonts w:ascii="Sitka Heading" w:hAnsi="Sitka Heading"/>
                <w:sz w:val="16"/>
                <w:szCs w:val="16"/>
              </w:rPr>
              <w:t xml:space="preserve">                              </w:t>
            </w:r>
            <w:r w:rsidRPr="00565078">
              <w:rPr>
                <w:rFonts w:ascii="Sitka Heading" w:hAnsi="Sitka Heading"/>
                <w:sz w:val="16"/>
                <w:szCs w:val="16"/>
              </w:rPr>
              <w:t xml:space="preserve">                                      </w:t>
            </w:r>
          </w:p>
          <w:p w14:paraId="54C71364" w14:textId="77777777" w:rsidR="00DD1E0E" w:rsidRPr="00565078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single" w:sz="12" w:space="0" w:color="auto"/>
              <w:right w:val="single" w:sz="24" w:space="0" w:color="auto"/>
            </w:tcBorders>
            <w:shd w:val="clear" w:color="auto" w:fill="FFFFFF" w:themeFill="background1"/>
          </w:tcPr>
          <w:p w14:paraId="743FB6F2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</w:tr>
      <w:tr w:rsidR="00DD1E0E" w14:paraId="5A22CB17" w14:textId="77777777" w:rsidTr="007F6466">
        <w:trPr>
          <w:trHeight w:val="3696"/>
        </w:trPr>
        <w:tc>
          <w:tcPr>
            <w:tcW w:w="27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63C97DC9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  <w:tc>
          <w:tcPr>
            <w:tcW w:w="10980" w:type="dxa"/>
            <w:gridSpan w:val="3"/>
            <w:tcBorders>
              <w:top w:val="single" w:sz="12" w:space="0" w:color="auto"/>
              <w:left w:val="nil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14:paraId="43EB647B" w14:textId="77777777" w:rsidR="00DD1E0E" w:rsidRDefault="00DD1E0E" w:rsidP="00DD1E0E">
            <w:pPr>
              <w:rPr>
                <w:rFonts w:ascii="Sitka Heading" w:hAnsi="Sitka Heading"/>
                <w:sz w:val="48"/>
                <w:szCs w:val="48"/>
              </w:rPr>
            </w:pPr>
            <w:r>
              <w:rPr>
                <w:rFonts w:ascii="Sitka Heading" w:hAnsi="Sitka Heading"/>
                <w:sz w:val="48"/>
                <w:szCs w:val="48"/>
              </w:rPr>
              <w:t>Cost Structure</w:t>
            </w:r>
            <w:r>
              <w:rPr>
                <w:rFonts w:ascii="Sitka Heading" w:hAnsi="Sitka Heading"/>
                <w:noProof/>
                <w:sz w:val="48"/>
                <w:szCs w:val="48"/>
              </w:rPr>
              <w:drawing>
                <wp:anchor distT="0" distB="0" distL="114300" distR="114300" simplePos="0" relativeHeight="251670528" behindDoc="0" locked="0" layoutInCell="1" allowOverlap="1" wp14:anchorId="233453F3" wp14:editId="298557F0">
                  <wp:simplePos x="2647950" y="756412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146810" cy="1146810"/>
                  <wp:effectExtent l="0" t="0" r="0" b="0"/>
                  <wp:wrapSquare wrapText="bothSides"/>
                  <wp:docPr id="14" name="Picture 1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7AA211" w14:textId="77777777" w:rsidR="00DD1E0E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53A848C8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What are the most important costs inherent in our business model?</w:t>
            </w:r>
          </w:p>
          <w:p w14:paraId="79FCFBFE" w14:textId="77777777" w:rsidR="00DD1E0E" w:rsidRPr="006D298D" w:rsidRDefault="00DD1E0E" w:rsidP="00DD1E0E">
            <w:pPr>
              <w:pStyle w:val="ListParagraph"/>
              <w:numPr>
                <w:ilvl w:val="0"/>
                <w:numId w:val="2"/>
              </w:numPr>
              <w:rPr>
                <w:rFonts w:ascii="Sitka Heading" w:hAnsi="Sitka Heading"/>
                <w:sz w:val="16"/>
                <w:szCs w:val="16"/>
              </w:rPr>
            </w:pPr>
            <w:r w:rsidRPr="006D298D">
              <w:rPr>
                <w:rFonts w:ascii="Sitka Heading" w:hAnsi="Sitka Heading"/>
                <w:sz w:val="16"/>
                <w:szCs w:val="16"/>
              </w:rPr>
              <w:t>Which Key Resources are most expensive?</w:t>
            </w:r>
          </w:p>
          <w:p w14:paraId="795C2938" w14:textId="77777777" w:rsidR="00DD1E0E" w:rsidRPr="006D298D" w:rsidRDefault="00DD1E0E" w:rsidP="00DD1E0E">
            <w:pPr>
              <w:pStyle w:val="ListParagraph"/>
              <w:numPr>
                <w:ilvl w:val="0"/>
                <w:numId w:val="2"/>
              </w:numPr>
              <w:rPr>
                <w:rFonts w:ascii="Sitka Heading" w:hAnsi="Sitka Heading"/>
                <w:sz w:val="16"/>
                <w:szCs w:val="16"/>
              </w:rPr>
            </w:pPr>
            <w:r w:rsidRPr="006D298D">
              <w:rPr>
                <w:rFonts w:ascii="Sitka Heading" w:hAnsi="Sitka Heading"/>
                <w:sz w:val="16"/>
                <w:szCs w:val="16"/>
              </w:rPr>
              <w:t>Which Key Activities are most expensive?</w:t>
            </w:r>
          </w:p>
          <w:p w14:paraId="5FA6438D" w14:textId="77777777" w:rsidR="00DD1E0E" w:rsidRPr="00565078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</w:p>
          <w:p w14:paraId="087A5BF5" w14:textId="77777777" w:rsidR="00DD1E0E" w:rsidRPr="002A60C7" w:rsidRDefault="00DD1E0E" w:rsidP="00DD1E0E">
            <w:pPr>
              <w:rPr>
                <w:rFonts w:ascii="Sitka Heading" w:hAnsi="Sitka Heading"/>
                <w:b/>
                <w:sz w:val="12"/>
                <w:szCs w:val="12"/>
              </w:rPr>
            </w:pPr>
            <w:r w:rsidRPr="002A60C7">
              <w:rPr>
                <w:rFonts w:ascii="Sitka Heading" w:hAnsi="Sitka Heading"/>
                <w:b/>
                <w:sz w:val="12"/>
                <w:szCs w:val="12"/>
              </w:rPr>
              <w:t>SAMPLE CHARACTERISTICS:</w:t>
            </w:r>
          </w:p>
          <w:p w14:paraId="5926706A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Fixed Costs (salaries, rent, utilities)</w:t>
            </w:r>
          </w:p>
          <w:p w14:paraId="32B36501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Variable Costs</w:t>
            </w:r>
          </w:p>
          <w:p w14:paraId="2736B0AE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Economies of scale</w:t>
            </w:r>
          </w:p>
          <w:p w14:paraId="7824CA77" w14:textId="77777777" w:rsidR="00DD1E0E" w:rsidRPr="00565078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Economies of scope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36782D78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  <w:tc>
          <w:tcPr>
            <w:tcW w:w="10980" w:type="dxa"/>
            <w:gridSpan w:val="3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3B752059" w14:textId="77777777" w:rsidR="00DD1E0E" w:rsidRDefault="00DD1E0E" w:rsidP="00DD1E0E">
            <w:pPr>
              <w:rPr>
                <w:rFonts w:ascii="Sitka Heading" w:hAnsi="Sitka Heading"/>
                <w:sz w:val="48"/>
                <w:szCs w:val="48"/>
              </w:rPr>
            </w:pPr>
            <w:r>
              <w:rPr>
                <w:rFonts w:ascii="Sitka Heading" w:hAnsi="Sitka Heading"/>
                <w:noProof/>
                <w:sz w:val="48"/>
                <w:szCs w:val="48"/>
              </w:rPr>
              <w:drawing>
                <wp:anchor distT="0" distB="0" distL="114300" distR="114300" simplePos="0" relativeHeight="251671552" behindDoc="0" locked="0" layoutInCell="1" allowOverlap="1" wp14:anchorId="7B8B50AD" wp14:editId="2AA2E96C">
                  <wp:simplePos x="0" y="0"/>
                  <wp:positionH relativeFrom="margin">
                    <wp:posOffset>5933440</wp:posOffset>
                  </wp:positionH>
                  <wp:positionV relativeFrom="margin">
                    <wp:posOffset>74930</wp:posOffset>
                  </wp:positionV>
                  <wp:extent cx="900430" cy="900430"/>
                  <wp:effectExtent l="0" t="0" r="0" b="0"/>
                  <wp:wrapSquare wrapText="bothSides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itka Heading" w:hAnsi="Sitka Heading"/>
                <w:sz w:val="48"/>
                <w:szCs w:val="48"/>
              </w:rPr>
              <w:t>Revenue Streams</w:t>
            </w:r>
          </w:p>
          <w:p w14:paraId="1766C250" w14:textId="77777777" w:rsidR="00DD1E0E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</w:p>
          <w:p w14:paraId="5C393195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For what value are our customers really willing to pay?</w:t>
            </w:r>
          </w:p>
          <w:p w14:paraId="192FF5A7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 xml:space="preserve">For what do they currently pay?               </w:t>
            </w:r>
          </w:p>
          <w:p w14:paraId="5FEFB6F2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How are they currently paying?</w:t>
            </w:r>
          </w:p>
          <w:p w14:paraId="0A4A535C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How would they prefer to pay?</w:t>
            </w:r>
          </w:p>
          <w:p w14:paraId="606CA40C" w14:textId="77777777" w:rsidR="00DD1E0E" w:rsidRPr="002A60C7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6"/>
                <w:szCs w:val="16"/>
              </w:rPr>
              <w:t>How much does each Revenue Stream contribute to overall revenues?</w:t>
            </w:r>
          </w:p>
          <w:p w14:paraId="42DE3FF8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b/>
                <w:sz w:val="12"/>
                <w:szCs w:val="12"/>
              </w:rPr>
              <w:t>TYPES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:                                         </w:t>
            </w:r>
            <w:r w:rsidRPr="002A60C7">
              <w:rPr>
                <w:rFonts w:ascii="Sitka Heading" w:hAnsi="Sitka Heading"/>
                <w:b/>
                <w:sz w:val="12"/>
                <w:szCs w:val="12"/>
              </w:rPr>
              <w:t>FIXED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 PRICING:                                     </w:t>
            </w:r>
            <w:r w:rsidRPr="002A60C7">
              <w:rPr>
                <w:rFonts w:ascii="Sitka Heading" w:hAnsi="Sitka Heading"/>
                <w:b/>
                <w:sz w:val="12"/>
                <w:szCs w:val="12"/>
              </w:rPr>
              <w:t>DYNAMIC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 </w:t>
            </w:r>
            <w:r w:rsidRPr="002A60C7">
              <w:rPr>
                <w:rFonts w:ascii="Sitka Heading" w:hAnsi="Sitka Heading"/>
                <w:b/>
                <w:sz w:val="12"/>
                <w:szCs w:val="12"/>
              </w:rPr>
              <w:t>PRICING</w:t>
            </w:r>
            <w:r w:rsidRPr="002A60C7">
              <w:rPr>
                <w:rFonts w:ascii="Sitka Heading" w:hAnsi="Sitka Heading"/>
                <w:sz w:val="12"/>
                <w:szCs w:val="12"/>
              </w:rPr>
              <w:t xml:space="preserve">:                         </w:t>
            </w:r>
          </w:p>
          <w:p w14:paraId="6348DE3D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Asset Sale                                      List Price                                                  Negotiation (bargaining)</w:t>
            </w:r>
          </w:p>
          <w:p w14:paraId="7D82BF7F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Usage Fee                                      Product feature dependent                     Yield Management</w:t>
            </w:r>
          </w:p>
          <w:p w14:paraId="1BF95636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Subscription Fee                           Customer segment dependent                Real-Time-Market</w:t>
            </w:r>
          </w:p>
          <w:p w14:paraId="476D1ED2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Lending/Renting/Leasing            Volume dependent</w:t>
            </w:r>
          </w:p>
          <w:p w14:paraId="404449E3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 xml:space="preserve">Licensing                     </w:t>
            </w:r>
          </w:p>
          <w:p w14:paraId="16D35D03" w14:textId="77777777" w:rsidR="00DD1E0E" w:rsidRPr="002A60C7" w:rsidRDefault="00DD1E0E" w:rsidP="00DD1E0E">
            <w:pPr>
              <w:rPr>
                <w:rFonts w:ascii="Sitka Heading" w:hAnsi="Sitka Heading"/>
                <w:sz w:val="12"/>
                <w:szCs w:val="12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 xml:space="preserve">Brokerage Fees              </w:t>
            </w:r>
          </w:p>
          <w:p w14:paraId="45A403DF" w14:textId="77777777" w:rsidR="00DD1E0E" w:rsidRPr="00565078" w:rsidRDefault="00DD1E0E" w:rsidP="00DD1E0E">
            <w:pPr>
              <w:rPr>
                <w:rFonts w:ascii="Sitka Heading" w:hAnsi="Sitka Heading"/>
                <w:sz w:val="16"/>
                <w:szCs w:val="16"/>
              </w:rPr>
            </w:pPr>
            <w:r w:rsidRPr="002A60C7">
              <w:rPr>
                <w:rFonts w:ascii="Sitka Heading" w:hAnsi="Sitka Heading"/>
                <w:sz w:val="12"/>
                <w:szCs w:val="12"/>
              </w:rPr>
              <w:t>Advertising</w:t>
            </w:r>
            <w:r>
              <w:rPr>
                <w:rFonts w:ascii="Sitka Heading" w:hAnsi="Sitka Heading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0355C4D" w14:textId="77777777" w:rsidR="00DD1E0E" w:rsidRDefault="00DD1E0E" w:rsidP="00DD1E0E">
            <w:pPr>
              <w:rPr>
                <w:rFonts w:ascii="Sitka Heading" w:hAnsi="Sitka Heading"/>
              </w:rPr>
            </w:pPr>
          </w:p>
        </w:tc>
      </w:tr>
    </w:tbl>
    <w:p w14:paraId="7961B72D" w14:textId="77777777" w:rsidR="00946F5F" w:rsidRPr="00D71017" w:rsidRDefault="00946F5F">
      <w:pPr>
        <w:rPr>
          <w:rFonts w:ascii="Sitka Heading" w:hAnsi="Sitka Heading"/>
          <w:sz w:val="16"/>
          <w:szCs w:val="16"/>
        </w:rPr>
      </w:pPr>
    </w:p>
    <w:p w14:paraId="75A64DE4" w14:textId="77777777" w:rsidR="00EC63A1" w:rsidRPr="00EC63A1" w:rsidRDefault="00EC63A1">
      <w:pPr>
        <w:rPr>
          <w:rFonts w:ascii="Sitka Heading" w:hAnsi="Sitka Heading"/>
        </w:rPr>
      </w:pPr>
    </w:p>
    <w:sectPr w:rsidR="00EC63A1" w:rsidRPr="00EC63A1" w:rsidSect="00946F5F">
      <w:pgSz w:w="24480" w:h="15840" w:orient="landscape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805"/>
    <w:multiLevelType w:val="hybridMultilevel"/>
    <w:tmpl w:val="807A7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36A89"/>
    <w:multiLevelType w:val="hybridMultilevel"/>
    <w:tmpl w:val="D49E2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926D5"/>
    <w:multiLevelType w:val="hybridMultilevel"/>
    <w:tmpl w:val="AF5602A6"/>
    <w:lvl w:ilvl="0" w:tplc="504CF730">
      <w:start w:val="5"/>
      <w:numFmt w:val="bullet"/>
      <w:lvlText w:val="-"/>
      <w:lvlJc w:val="left"/>
      <w:pPr>
        <w:ind w:left="720" w:hanging="360"/>
      </w:pPr>
      <w:rPr>
        <w:rFonts w:ascii="Sitka Heading" w:eastAsiaTheme="minorHAnsi" w:hAnsi="Sitka Heading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6C19"/>
    <w:multiLevelType w:val="hybridMultilevel"/>
    <w:tmpl w:val="AF3AB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C15A3"/>
    <w:multiLevelType w:val="hybridMultilevel"/>
    <w:tmpl w:val="E848A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513F5"/>
    <w:multiLevelType w:val="hybridMultilevel"/>
    <w:tmpl w:val="6BF6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772C5E"/>
    <w:multiLevelType w:val="hybridMultilevel"/>
    <w:tmpl w:val="9EFCB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846724"/>
    <w:multiLevelType w:val="hybridMultilevel"/>
    <w:tmpl w:val="3C12E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B172E"/>
    <w:multiLevelType w:val="hybridMultilevel"/>
    <w:tmpl w:val="6518B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954C9E"/>
    <w:multiLevelType w:val="hybridMultilevel"/>
    <w:tmpl w:val="DB84E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AE2338"/>
    <w:multiLevelType w:val="hybridMultilevel"/>
    <w:tmpl w:val="F4587C84"/>
    <w:lvl w:ilvl="0" w:tplc="4F781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36644"/>
    <w:multiLevelType w:val="hybridMultilevel"/>
    <w:tmpl w:val="4B7C340A"/>
    <w:lvl w:ilvl="0" w:tplc="2076CB86">
      <w:start w:val="5"/>
      <w:numFmt w:val="bullet"/>
      <w:lvlText w:val="-"/>
      <w:lvlJc w:val="left"/>
      <w:pPr>
        <w:ind w:left="720" w:hanging="360"/>
      </w:pPr>
      <w:rPr>
        <w:rFonts w:ascii="Sitka Heading" w:eastAsiaTheme="minorHAnsi" w:hAnsi="Sitka Heading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72230"/>
    <w:multiLevelType w:val="hybridMultilevel"/>
    <w:tmpl w:val="8020E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N7CwMDEzNDEytTBQ0lEKTi0uzszPAykwrAUA7rjRmSwAAAA="/>
  </w:docVars>
  <w:rsids>
    <w:rsidRoot w:val="00946F5F"/>
    <w:rsid w:val="00005737"/>
    <w:rsid w:val="00061DD8"/>
    <w:rsid w:val="001C315C"/>
    <w:rsid w:val="00287F70"/>
    <w:rsid w:val="002A60C7"/>
    <w:rsid w:val="002C4206"/>
    <w:rsid w:val="003223A9"/>
    <w:rsid w:val="003D6DAD"/>
    <w:rsid w:val="004749AE"/>
    <w:rsid w:val="004858D9"/>
    <w:rsid w:val="00552D4E"/>
    <w:rsid w:val="00565078"/>
    <w:rsid w:val="006D298D"/>
    <w:rsid w:val="00790ABB"/>
    <w:rsid w:val="007B7A15"/>
    <w:rsid w:val="007F6466"/>
    <w:rsid w:val="00946F5F"/>
    <w:rsid w:val="00985E9A"/>
    <w:rsid w:val="0099152E"/>
    <w:rsid w:val="00AB4B26"/>
    <w:rsid w:val="00AF349E"/>
    <w:rsid w:val="00BB5DE1"/>
    <w:rsid w:val="00BF619E"/>
    <w:rsid w:val="00CC60EB"/>
    <w:rsid w:val="00D71017"/>
    <w:rsid w:val="00D80951"/>
    <w:rsid w:val="00DD1E0E"/>
    <w:rsid w:val="00EA479B"/>
    <w:rsid w:val="00EC63A1"/>
    <w:rsid w:val="00E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45D2"/>
  <w15:chartTrackingRefBased/>
  <w15:docId w15:val="{B18821AF-5E75-49C2-B8D3-E56DD006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31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64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EC6BC51EEA74AB85BDFB7AFA67D6D" ma:contentTypeVersion="14" ma:contentTypeDescription="Create a new document." ma:contentTypeScope="" ma:versionID="daff0b09d7443f1b3ad4545794e8349e">
  <xsd:schema xmlns:xsd="http://www.w3.org/2001/XMLSchema" xmlns:xs="http://www.w3.org/2001/XMLSchema" xmlns:p="http://schemas.microsoft.com/office/2006/metadata/properties" xmlns:ns3="163535f9-3e1c-4442-917f-55399fbc1298" xmlns:ns4="0685e6ab-281b-4d0b-a839-ddf6e4523f30" targetNamespace="http://schemas.microsoft.com/office/2006/metadata/properties" ma:root="true" ma:fieldsID="3915eb2ffd579a586a6897cd9df3edf5" ns3:_="" ns4:_="">
    <xsd:import namespace="163535f9-3e1c-4442-917f-55399fbc1298"/>
    <xsd:import namespace="0685e6ab-281b-4d0b-a839-ddf6e4523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535f9-3e1c-4442-917f-55399fbc1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5e6ab-281b-4d0b-a839-ddf6e4523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7A8CC-EDC6-499A-B41F-5D9C9C082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535f9-3e1c-4442-917f-55399fbc1298"/>
    <ds:schemaRef ds:uri="0685e6ab-281b-4d0b-a839-ddf6e4523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C2A1C-CEFE-4676-89A6-43A9A16C0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EC210-FD6B-43FB-9F62-E8512025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ADC4BB-0A81-4807-9D76-67EF8156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Lucy, Sidney R</dc:creator>
  <cp:keywords/>
  <dc:description/>
  <cp:lastModifiedBy>Charles Yang</cp:lastModifiedBy>
  <cp:revision>14</cp:revision>
  <cp:lastPrinted>2022-02-04T20:20:00Z</cp:lastPrinted>
  <dcterms:created xsi:type="dcterms:W3CDTF">2022-02-23T20:16:00Z</dcterms:created>
  <dcterms:modified xsi:type="dcterms:W3CDTF">2022-03-01T02:05:00Z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0x01010024CEC6BC51EEA74AB85BDFB7AFA67D6D</vt:lpwstr>
  </property>
</Properties>
</file>