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4D3" w:rsidRPr="00A704D3" w:rsidRDefault="00A704D3" w:rsidP="00A704D3">
      <w:pPr>
        <w:widowControl/>
        <w:shd w:val="clear" w:color="auto" w:fill="FFFFFF"/>
        <w:jc w:val="center"/>
        <w:rPr>
          <w:rFonts w:ascii="Tahoma" w:eastAsia="宋体" w:hAnsi="Tahoma" w:cs="Tahoma"/>
          <w:color w:val="444444"/>
          <w:kern w:val="0"/>
          <w:szCs w:val="21"/>
        </w:rPr>
      </w:pP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os</w:t>
      </w: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模块中关于文件</w:t>
      </w: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/</w:t>
      </w: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目录常用的函数使用方法</w:t>
      </w:r>
    </w:p>
    <w:p w:rsidR="00A704D3" w:rsidRPr="00A704D3" w:rsidRDefault="00A704D3" w:rsidP="00A704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4D3">
        <w:rPr>
          <w:rFonts w:ascii="Tahoma" w:eastAsia="宋体" w:hAnsi="Tahoma" w:cs="Tahoma"/>
          <w:color w:val="444444"/>
          <w:kern w:val="0"/>
          <w:szCs w:val="21"/>
        </w:rPr>
        <w:br/>
      </w:r>
    </w:p>
    <w:tbl>
      <w:tblPr>
        <w:tblW w:w="5000" w:type="pct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1859"/>
      </w:tblGrid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b/>
                <w:bCs/>
                <w:color w:val="444444"/>
                <w:kern w:val="0"/>
                <w:sz w:val="24"/>
                <w:szCs w:val="24"/>
              </w:rPr>
              <w:t>函数名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b/>
                <w:bCs/>
                <w:color w:val="444444"/>
                <w:kern w:val="0"/>
                <w:sz w:val="24"/>
                <w:szCs w:val="24"/>
              </w:rPr>
              <w:t>使用方法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getcwd()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返回当前工作目录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chdir(path)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改变工作目录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listdir(path='.')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列举指定目录中的文件名（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'.'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表示当前目录，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'..'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表示上一级目录）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mkdir(path)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创建单层目录，如该目录已存在抛出异常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makedirs(path)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递归创建多层目录，如该目录已存在抛出异常，注意：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'E:\\a\\b'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和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'E:\\a\\c'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并不会冲突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remove(path)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删除文件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rmdir(path)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删除单层目录，如该目录非空则抛出异常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removedirs(path)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递归删除目录，从子目录到父目录逐层尝试删除，遇到目录非空则抛出异常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rename(old, new)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将文件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old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重命名为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new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system(command)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运行系统的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shell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命令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walk(top)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遍历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top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路径以下所有的子目录，返回一个三元组：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(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路径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, [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包含目录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], [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包含文件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])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【具体实现方案请看：第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30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讲课后作业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^_^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】</w:t>
            </w:r>
          </w:p>
        </w:tc>
      </w:tr>
      <w:tr w:rsidR="00A704D3" w:rsidRPr="00A704D3" w:rsidTr="00A704D3">
        <w:tc>
          <w:tcPr>
            <w:tcW w:w="5000" w:type="pct"/>
            <w:gridSpan w:val="2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i/>
                <w:iCs/>
                <w:color w:val="444444"/>
                <w:kern w:val="0"/>
                <w:sz w:val="24"/>
                <w:szCs w:val="24"/>
              </w:rPr>
              <w:t>以下是支持路径操作中常用到的一些定义，支持所有平台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os.curdir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指代当前目录（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'.'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）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os.pardir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指代上一级目录（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'..'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）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lastRenderedPageBreak/>
              <w:t>os.sep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输出操作系统特定的路径分隔符（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Win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下为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'\\'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，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Linux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下为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'/'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）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os.linesep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当前平台使用的行终止符（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Win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下为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'\r\n'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，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Linux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下为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'\n'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）</w:t>
            </w:r>
          </w:p>
        </w:tc>
      </w:tr>
      <w:tr w:rsidR="00A704D3" w:rsidRPr="00A704D3" w:rsidTr="00A704D3">
        <w:tc>
          <w:tcPr>
            <w:tcW w:w="747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os.name</w:t>
            </w:r>
          </w:p>
        </w:tc>
        <w:tc>
          <w:tcPr>
            <w:tcW w:w="4253" w:type="pct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指代当前使用的操作系统（包括：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'posix',  'nt', 'mac', 'os2', 'ce', 'java'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）</w:t>
            </w:r>
          </w:p>
        </w:tc>
      </w:tr>
    </w:tbl>
    <w:p w:rsidR="00A704D3" w:rsidRPr="00A704D3" w:rsidRDefault="00A704D3" w:rsidP="00A704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4D3">
        <w:rPr>
          <w:rFonts w:ascii="Tahoma" w:eastAsia="宋体" w:hAnsi="Tahoma" w:cs="Tahoma"/>
          <w:color w:val="444444"/>
          <w:kern w:val="0"/>
          <w:szCs w:val="21"/>
        </w:rPr>
        <w:br/>
      </w:r>
      <w:r w:rsidRPr="00A704D3">
        <w:rPr>
          <w:rFonts w:ascii="Tahoma" w:eastAsia="宋体" w:hAnsi="Tahoma" w:cs="Tahoma"/>
          <w:color w:val="444444"/>
          <w:kern w:val="0"/>
          <w:szCs w:val="21"/>
        </w:rPr>
        <w:br/>
      </w:r>
    </w:p>
    <w:p w:rsidR="00A704D3" w:rsidRDefault="00A704D3">
      <w:pPr>
        <w:widowControl/>
        <w:jc w:val="left"/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</w:pPr>
      <w:r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br w:type="page"/>
      </w:r>
    </w:p>
    <w:p w:rsidR="00A704D3" w:rsidRPr="00A704D3" w:rsidRDefault="00A704D3" w:rsidP="00A704D3">
      <w:pPr>
        <w:widowControl/>
        <w:shd w:val="clear" w:color="auto" w:fill="FFFFFF"/>
        <w:jc w:val="center"/>
        <w:rPr>
          <w:rFonts w:ascii="Tahoma" w:eastAsia="宋体" w:hAnsi="Tahoma" w:cs="Tahoma"/>
          <w:color w:val="444444"/>
          <w:kern w:val="0"/>
          <w:szCs w:val="21"/>
        </w:rPr>
      </w:pP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lastRenderedPageBreak/>
        <w:t>os.path</w:t>
      </w:r>
      <w:r w:rsidRPr="00A704D3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模块中关于路径常用的函数使用方法</w:t>
      </w:r>
    </w:p>
    <w:p w:rsidR="00A704D3" w:rsidRPr="00A704D3" w:rsidRDefault="00A704D3" w:rsidP="00A704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4D3">
        <w:rPr>
          <w:rFonts w:ascii="Tahoma" w:eastAsia="宋体" w:hAnsi="Tahoma" w:cs="Tahoma"/>
          <w:color w:val="444444"/>
          <w:kern w:val="0"/>
          <w:szCs w:val="21"/>
        </w:rPr>
        <w:br/>
      </w:r>
    </w:p>
    <w:tbl>
      <w:tblPr>
        <w:tblW w:w="21600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8489"/>
      </w:tblGrid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b/>
                <w:bCs/>
                <w:color w:val="444444"/>
                <w:kern w:val="0"/>
                <w:sz w:val="24"/>
                <w:szCs w:val="24"/>
              </w:rPr>
              <w:t>函数名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b/>
                <w:bCs/>
                <w:color w:val="444444"/>
                <w:kern w:val="0"/>
                <w:sz w:val="24"/>
                <w:szCs w:val="24"/>
              </w:rPr>
              <w:t>使用方法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basename(path)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去掉目录路径，单独返回文件名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dirname(path)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去掉文件名，单独返回目录路径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join(path1[, path2[, ...]])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将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path1, path2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各部分组合成一个路径名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split(path)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分割文件名与路径，返回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(f_path, f_name)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元组。如果完全使用目录，它也会将最后一个目录作为文件名分离，</w:t>
            </w:r>
          </w:p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且不会判断文件或者目录是否存在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splitext(path)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分离文件名与扩展名，返回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(f_name, f_extension)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元组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getsize(file)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返回指定文件的尺寸，单位是字节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getatime(file)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返回指定文件最近的访问时间（浮点型秒数，可用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time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模块的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gmtime()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或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localtime()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函数换算）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getctime(file)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返回指定文件的创建时间（浮点型秒数，可用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time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模块的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gmtime()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或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localtime()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函数换算）</w:t>
            </w:r>
          </w:p>
        </w:tc>
      </w:tr>
      <w:tr w:rsidR="00A704D3" w:rsidRPr="00A704D3" w:rsidTr="00A704D3">
        <w:trPr>
          <w:trHeight w:val="471"/>
        </w:trPr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getmtime(file)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返回指定文件最新的修改时间（浮点型秒数，可用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time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模块的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gmtime()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或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localtime()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函数换算）</w:t>
            </w:r>
          </w:p>
        </w:tc>
      </w:tr>
      <w:tr w:rsidR="00A704D3" w:rsidRPr="00A704D3" w:rsidTr="00A704D3">
        <w:tc>
          <w:tcPr>
            <w:tcW w:w="21600" w:type="dxa"/>
            <w:gridSpan w:val="2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center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i/>
                <w:iCs/>
                <w:color w:val="444444"/>
                <w:kern w:val="0"/>
                <w:sz w:val="24"/>
                <w:szCs w:val="24"/>
              </w:rPr>
              <w:t>以下为函数返回</w:t>
            </w:r>
            <w:r w:rsidRPr="00A704D3">
              <w:rPr>
                <w:rFonts w:ascii="Tahoma" w:eastAsia="宋体" w:hAnsi="Tahoma" w:cs="Tahoma"/>
                <w:i/>
                <w:iCs/>
                <w:color w:val="444444"/>
                <w:kern w:val="0"/>
                <w:sz w:val="24"/>
                <w:szCs w:val="24"/>
              </w:rPr>
              <w:t xml:space="preserve"> True </w:t>
            </w:r>
            <w:r w:rsidRPr="00A704D3">
              <w:rPr>
                <w:rFonts w:ascii="Tahoma" w:eastAsia="宋体" w:hAnsi="Tahoma" w:cs="Tahoma"/>
                <w:i/>
                <w:iCs/>
                <w:color w:val="444444"/>
                <w:kern w:val="0"/>
                <w:sz w:val="24"/>
                <w:szCs w:val="24"/>
              </w:rPr>
              <w:t>或</w:t>
            </w:r>
            <w:r w:rsidRPr="00A704D3">
              <w:rPr>
                <w:rFonts w:ascii="Tahoma" w:eastAsia="宋体" w:hAnsi="Tahoma" w:cs="Tahoma"/>
                <w:i/>
                <w:iCs/>
                <w:color w:val="444444"/>
                <w:kern w:val="0"/>
                <w:sz w:val="24"/>
                <w:szCs w:val="24"/>
              </w:rPr>
              <w:t xml:space="preserve"> False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exists(path)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判断指定路径（目录或文件）是否存在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isabs(path)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判断指定路径是否为绝对路径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isdir(path)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判断指定路径是否存在且是一个目录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isfile(path)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判断指定路径是否存在且是一个文件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lastRenderedPageBreak/>
              <w:t>islink(path)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判断指定路径是否存在且是一个符号链接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ismount(path)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判断指定路径是否存在且是一个挂载点</w:t>
            </w:r>
          </w:p>
        </w:tc>
      </w:tr>
      <w:tr w:rsidR="00A704D3" w:rsidRPr="00A704D3" w:rsidTr="00A704D3">
        <w:tc>
          <w:tcPr>
            <w:tcW w:w="3111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samefile(path1, paht2)</w:t>
            </w:r>
          </w:p>
        </w:tc>
        <w:tc>
          <w:tcPr>
            <w:tcW w:w="18489" w:type="dxa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704D3" w:rsidRPr="00A704D3" w:rsidRDefault="00A704D3" w:rsidP="00A704D3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判断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path1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和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path2</w:t>
            </w:r>
            <w:r w:rsidRPr="00A704D3">
              <w:rPr>
                <w:rFonts w:ascii="Tahoma" w:eastAsia="宋体" w:hAnsi="Tahoma" w:cs="Tahoma"/>
                <w:color w:val="444444"/>
                <w:kern w:val="0"/>
                <w:sz w:val="24"/>
                <w:szCs w:val="24"/>
              </w:rPr>
              <w:t>两个路径是否指向同一个文件</w:t>
            </w:r>
          </w:p>
        </w:tc>
      </w:tr>
    </w:tbl>
    <w:p w:rsidR="00D65ED7" w:rsidRDefault="00D65ED7"/>
    <w:p w:rsidR="005D5802" w:rsidRDefault="005D5802"/>
    <w:p w:rsidR="005D5802" w:rsidRPr="005D5802" w:rsidRDefault="005D5802" w:rsidP="005D580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802">
        <w:rPr>
          <w:rFonts w:ascii="宋体" w:eastAsia="宋体" w:hAnsi="宋体" w:cs="宋体"/>
          <w:kern w:val="0"/>
          <w:sz w:val="24"/>
          <w:szCs w:val="24"/>
        </w:rPr>
        <w:t>os.path模块中关于路径常用的函数使用办法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0883"/>
      </w:tblGrid>
      <w:tr w:rsidR="005D5802" w:rsidRPr="005D5802" w:rsidTr="005D5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使用方法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basename(path)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去掉目录路径，单独返回文件名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dirname(path)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去掉文件名，单独返回目录路径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join(path1[,path2[,...]])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将path1和path2各部分组合成一个路径名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split(path)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分割文件名和路径，返回(f_path, f_name)元组。如果完全使用目录，它也会将最后一个目录作为文件名分离，且不会判断文件或者目录是否存在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splitext(path)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分离文件名和扩展名，返回(f_name, f_extension)元组。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getsize(file)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返回指定文件的尺寸，单位是字节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getatime(file)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返回指定文件最近的访问时间（浮点型秒数，可用time模块的gmtime()或localtime()函数换算）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getctime(file)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返回指定文件的创建时间（浮点型秒数，可用time模块的gmtime()或localtime()函数换算）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getmtime(file)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返回指定文件最新的修改时间（浮点型秒数，可用time模块的gmtime()或localtime()函数换算）</w:t>
            </w:r>
          </w:p>
        </w:tc>
      </w:tr>
    </w:tbl>
    <w:p w:rsidR="00A874C0" w:rsidRDefault="00A874C0" w:rsidP="005D58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874C0" w:rsidRDefault="00A874C0" w:rsidP="005D58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802" w:rsidRPr="005D5802" w:rsidRDefault="005D5802" w:rsidP="005D58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 w:rsidRPr="005D5802">
        <w:rPr>
          <w:rFonts w:ascii="宋体" w:eastAsia="宋体" w:hAnsi="宋体" w:cs="宋体"/>
          <w:kern w:val="0"/>
          <w:sz w:val="24"/>
          <w:szCs w:val="24"/>
        </w:rPr>
        <w:lastRenderedPageBreak/>
        <w:t>以下为函数返回True或False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355"/>
      </w:tblGrid>
      <w:tr w:rsidR="005D5802" w:rsidRPr="005D5802" w:rsidTr="005D5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使用方法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exists(path)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判断指定路径（目录或文件）是否存在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isabs(path)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判断指定路径是否为绝对路径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isdir(path)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判断指定路径是否存在且是一个目录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isfile(path)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判断指定路径是否存在且是一个文件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islink(path)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判断指定路径是否存在且是一个符号链接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ismount(path)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判断指定路径是否存在且是一个挂载点</w:t>
            </w:r>
          </w:p>
        </w:tc>
      </w:tr>
      <w:tr w:rsidR="005D5802" w:rsidRPr="005D5802" w:rsidTr="005D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samefile(path1,path2)</w:t>
            </w:r>
          </w:p>
        </w:tc>
        <w:tc>
          <w:tcPr>
            <w:tcW w:w="0" w:type="auto"/>
            <w:vAlign w:val="center"/>
            <w:hideMark/>
          </w:tcPr>
          <w:p w:rsidR="005D5802" w:rsidRPr="005D5802" w:rsidRDefault="005D5802" w:rsidP="005D58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5802">
              <w:rPr>
                <w:rFonts w:ascii="宋体" w:eastAsia="宋体" w:hAnsi="宋体" w:cs="宋体"/>
                <w:kern w:val="0"/>
                <w:sz w:val="24"/>
                <w:szCs w:val="24"/>
              </w:rPr>
              <w:t>判断path1和path2两个路径是否指向同一个文件</w:t>
            </w:r>
          </w:p>
        </w:tc>
      </w:tr>
    </w:tbl>
    <w:p w:rsidR="005D5802" w:rsidRPr="005D5802" w:rsidRDefault="005D5802" w:rsidP="005D58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802">
        <w:rPr>
          <w:rFonts w:ascii="宋体" w:eastAsia="宋体" w:hAnsi="宋体" w:cs="宋体"/>
          <w:kern w:val="0"/>
          <w:sz w:val="24"/>
          <w:szCs w:val="24"/>
        </w:rPr>
        <w:br/>
      </w:r>
      <w:r w:rsidRPr="005D5802">
        <w:rPr>
          <w:rFonts w:ascii="宋体" w:eastAsia="宋体" w:hAnsi="宋体" w:cs="宋体"/>
          <w:kern w:val="0"/>
          <w:sz w:val="24"/>
          <w:szCs w:val="24"/>
        </w:rPr>
        <w:br/>
      </w:r>
    </w:p>
    <w:p w:rsidR="005D5802" w:rsidRPr="005D5802" w:rsidRDefault="005D5802">
      <w:pPr>
        <w:rPr>
          <w:rFonts w:hint="eastAsia"/>
        </w:rPr>
      </w:pPr>
    </w:p>
    <w:sectPr w:rsidR="005D5802" w:rsidRPr="005D5802" w:rsidSect="00A704D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DE9" w:rsidRDefault="00440DE9" w:rsidP="00A704D3">
      <w:r>
        <w:separator/>
      </w:r>
    </w:p>
  </w:endnote>
  <w:endnote w:type="continuationSeparator" w:id="0">
    <w:p w:rsidR="00440DE9" w:rsidRDefault="00440DE9" w:rsidP="00A70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DE9" w:rsidRDefault="00440DE9" w:rsidP="00A704D3">
      <w:r>
        <w:separator/>
      </w:r>
    </w:p>
  </w:footnote>
  <w:footnote w:type="continuationSeparator" w:id="0">
    <w:p w:rsidR="00440DE9" w:rsidRDefault="00440DE9" w:rsidP="00A70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BD2AC8"/>
    <w:multiLevelType w:val="multilevel"/>
    <w:tmpl w:val="078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84"/>
    <w:rsid w:val="00440DE9"/>
    <w:rsid w:val="00595A84"/>
    <w:rsid w:val="005D5802"/>
    <w:rsid w:val="00A704D3"/>
    <w:rsid w:val="00A874C0"/>
    <w:rsid w:val="00C440E8"/>
    <w:rsid w:val="00D65ED7"/>
    <w:rsid w:val="00D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34F491-8CF7-4491-A75C-5BA98377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0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04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0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04D3"/>
    <w:rPr>
      <w:sz w:val="18"/>
      <w:szCs w:val="18"/>
    </w:rPr>
  </w:style>
  <w:style w:type="character" w:styleId="a5">
    <w:name w:val="Strong"/>
    <w:basedOn w:val="a0"/>
    <w:uiPriority w:val="22"/>
    <w:qFormat/>
    <w:rsid w:val="00A704D3"/>
    <w:rPr>
      <w:b/>
      <w:bCs/>
    </w:rPr>
  </w:style>
  <w:style w:type="paragraph" w:styleId="a6">
    <w:name w:val="Normal (Web)"/>
    <w:basedOn w:val="a"/>
    <w:uiPriority w:val="99"/>
    <w:semiHidden/>
    <w:unhideWhenUsed/>
    <w:rsid w:val="005D58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343</Words>
  <Characters>1958</Characters>
  <Application>Microsoft Office Word</Application>
  <DocSecurity>0</DocSecurity>
  <Lines>16</Lines>
  <Paragraphs>4</Paragraphs>
  <ScaleCrop>false</ScaleCrop>
  <Company>HaseeComputer</Company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4</cp:revision>
  <dcterms:created xsi:type="dcterms:W3CDTF">2020-06-30T14:18:00Z</dcterms:created>
  <dcterms:modified xsi:type="dcterms:W3CDTF">2021-03-14T06:41:00Z</dcterms:modified>
</cp:coreProperties>
</file>