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C98B" w14:textId="77777777" w:rsidR="00E164A1" w:rsidRPr="00D231B3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  <w:r w:rsidRPr="00D231B3">
        <w:rPr>
          <w:rFonts w:cs="Times New Roman"/>
          <w:szCs w:val="28"/>
        </w:rPr>
        <w:t>МІНІСТЕРСТВО ОСВІТИ І НАУКИ УКРАЇНИ</w:t>
      </w:r>
    </w:p>
    <w:p w14:paraId="1CCEC2D9" w14:textId="77777777" w:rsidR="00E164A1" w:rsidRPr="00D231B3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  <w:r w:rsidRPr="00D231B3">
        <w:rPr>
          <w:rFonts w:cs="Times New Roman"/>
          <w:szCs w:val="28"/>
        </w:rPr>
        <w:t>ДЕРЖАВНИЙ ВИЩИЙ НАВЧАЛЬНИЙ ЗАКЛАД</w:t>
      </w:r>
    </w:p>
    <w:p w14:paraId="4315C125" w14:textId="77777777" w:rsidR="00E164A1" w:rsidRPr="00D231B3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  <w:r w:rsidRPr="00D231B3">
        <w:rPr>
          <w:rFonts w:cs="Times New Roman"/>
          <w:szCs w:val="28"/>
        </w:rPr>
        <w:t>«УЖГОРОДСЬКИЙ НАЦІОНАЛЬНИЙ УНІВЕРСИТЕТ»</w:t>
      </w:r>
    </w:p>
    <w:p w14:paraId="349F78C4" w14:textId="77777777" w:rsidR="00E164A1" w:rsidRPr="00D231B3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  <w:r w:rsidRPr="00D231B3">
        <w:rPr>
          <w:rFonts w:cs="Times New Roman"/>
          <w:szCs w:val="28"/>
        </w:rPr>
        <w:t>ІНЖЕНЕРНО-ТЕХНІЧНИЙ ФАКУЛЬТЕТ</w:t>
      </w:r>
    </w:p>
    <w:p w14:paraId="64E8C640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  <w:r w:rsidRPr="00D231B3">
        <w:rPr>
          <w:rFonts w:cs="Times New Roman"/>
          <w:szCs w:val="28"/>
        </w:rPr>
        <w:t>КАФЕДРА КОМП’ЮТЕРНИХ СИСТЕМ ТА МЕРЕЖ</w:t>
      </w:r>
    </w:p>
    <w:p w14:paraId="510A774A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</w:p>
    <w:p w14:paraId="198F3D42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</w:p>
    <w:p w14:paraId="272DCB9E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</w:p>
    <w:p w14:paraId="22E9408C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szCs w:val="28"/>
        </w:rPr>
      </w:pPr>
    </w:p>
    <w:p w14:paraId="695DEDA9" w14:textId="77777777" w:rsidR="00E164A1" w:rsidRPr="00D231B3" w:rsidRDefault="00E164A1" w:rsidP="00E164A1">
      <w:pPr>
        <w:tabs>
          <w:tab w:val="left" w:pos="0"/>
        </w:tabs>
        <w:ind w:right="-2"/>
        <w:jc w:val="center"/>
        <w:rPr>
          <w:rFonts w:cs="Times New Roman"/>
          <w:b/>
          <w:szCs w:val="28"/>
        </w:rPr>
      </w:pPr>
      <w:r w:rsidRPr="00D231B3">
        <w:rPr>
          <w:rFonts w:cs="Times New Roman"/>
          <w:b/>
          <w:szCs w:val="28"/>
        </w:rPr>
        <w:t>ЗВІТ</w:t>
      </w:r>
    </w:p>
    <w:p w14:paraId="53734C14" w14:textId="7E47B640" w:rsidR="00E164A1" w:rsidRPr="00E020EF" w:rsidRDefault="00E164A1" w:rsidP="00E164A1">
      <w:pPr>
        <w:tabs>
          <w:tab w:val="left" w:pos="0"/>
        </w:tabs>
        <w:ind w:right="-2"/>
        <w:jc w:val="center"/>
        <w:rPr>
          <w:rFonts w:cs="Times New Roman"/>
          <w:bCs/>
          <w:szCs w:val="28"/>
        </w:rPr>
      </w:pPr>
      <w:r w:rsidRPr="00D231B3">
        <w:rPr>
          <w:rFonts w:cs="Times New Roman"/>
          <w:bCs/>
          <w:szCs w:val="28"/>
        </w:rPr>
        <w:t xml:space="preserve">до </w:t>
      </w:r>
      <w:r>
        <w:rPr>
          <w:rFonts w:cs="Times New Roman"/>
          <w:bCs/>
          <w:szCs w:val="28"/>
        </w:rPr>
        <w:t>Лабораторної</w:t>
      </w:r>
      <w:r w:rsidRPr="00D231B3">
        <w:rPr>
          <w:rFonts w:cs="Times New Roman"/>
          <w:bCs/>
          <w:szCs w:val="28"/>
        </w:rPr>
        <w:t xml:space="preserve"> роботи №</w:t>
      </w:r>
      <w:r w:rsidR="00E020EF">
        <w:rPr>
          <w:rFonts w:cs="Times New Roman"/>
          <w:bCs/>
          <w:szCs w:val="28"/>
        </w:rPr>
        <w:t>1</w:t>
      </w:r>
    </w:p>
    <w:p w14:paraId="093A7363" w14:textId="331073BA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bCs/>
          <w:szCs w:val="28"/>
        </w:rPr>
      </w:pPr>
      <w:r w:rsidRPr="00D231B3">
        <w:rPr>
          <w:rFonts w:cs="Times New Roman"/>
          <w:bCs/>
          <w:szCs w:val="28"/>
        </w:rPr>
        <w:t>з дисципліни «</w:t>
      </w:r>
      <w:r>
        <w:rPr>
          <w:rFonts w:cs="Times New Roman"/>
          <w:bCs/>
          <w:szCs w:val="28"/>
        </w:rPr>
        <w:t>Програмування мікроконтролерів</w:t>
      </w:r>
      <w:r w:rsidRPr="00D231B3">
        <w:rPr>
          <w:rFonts w:cs="Times New Roman"/>
          <w:bCs/>
          <w:szCs w:val="28"/>
        </w:rPr>
        <w:t>»</w:t>
      </w:r>
    </w:p>
    <w:p w14:paraId="22694175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bCs/>
          <w:szCs w:val="28"/>
        </w:rPr>
      </w:pPr>
    </w:p>
    <w:p w14:paraId="3B00EA97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bCs/>
          <w:szCs w:val="28"/>
        </w:rPr>
      </w:pPr>
    </w:p>
    <w:p w14:paraId="2D346877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bCs/>
          <w:szCs w:val="28"/>
        </w:rPr>
      </w:pPr>
    </w:p>
    <w:p w14:paraId="4E986D41" w14:textId="77777777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bCs/>
          <w:szCs w:val="28"/>
        </w:rPr>
      </w:pPr>
    </w:p>
    <w:p w14:paraId="48A43027" w14:textId="77777777" w:rsidR="00E164A1" w:rsidRPr="00D231B3" w:rsidRDefault="00E164A1" w:rsidP="00E164A1">
      <w:pPr>
        <w:tabs>
          <w:tab w:val="left" w:pos="0"/>
        </w:tabs>
        <w:ind w:right="-2" w:firstLine="5387"/>
        <w:rPr>
          <w:rFonts w:cs="Times New Roman"/>
          <w:bCs/>
          <w:szCs w:val="28"/>
        </w:rPr>
      </w:pPr>
      <w:r w:rsidRPr="00D231B3">
        <w:rPr>
          <w:rFonts w:cs="Times New Roman"/>
          <w:bCs/>
          <w:szCs w:val="28"/>
        </w:rPr>
        <w:t xml:space="preserve">Студента </w:t>
      </w:r>
      <w:r>
        <w:rPr>
          <w:rFonts w:cs="Times New Roman"/>
          <w:bCs/>
          <w:szCs w:val="28"/>
        </w:rPr>
        <w:t>2</w:t>
      </w:r>
      <w:r w:rsidRPr="00D231B3">
        <w:rPr>
          <w:rFonts w:cs="Times New Roman"/>
          <w:bCs/>
          <w:szCs w:val="28"/>
        </w:rPr>
        <w:t>-го курсу</w:t>
      </w:r>
    </w:p>
    <w:p w14:paraId="5DD82454" w14:textId="77777777" w:rsidR="00E164A1" w:rsidRPr="00D231B3" w:rsidRDefault="00E164A1" w:rsidP="00E164A1">
      <w:pPr>
        <w:tabs>
          <w:tab w:val="left" w:pos="0"/>
        </w:tabs>
        <w:ind w:right="-2" w:firstLine="5387"/>
        <w:rPr>
          <w:rFonts w:cs="Times New Roman"/>
          <w:bCs/>
          <w:szCs w:val="28"/>
        </w:rPr>
      </w:pPr>
      <w:r w:rsidRPr="00D231B3">
        <w:rPr>
          <w:rFonts w:cs="Times New Roman"/>
          <w:bCs/>
          <w:szCs w:val="28"/>
        </w:rPr>
        <w:t>спеціальності 123 –</w:t>
      </w:r>
    </w:p>
    <w:p w14:paraId="47F69464" w14:textId="77777777" w:rsidR="00E164A1" w:rsidRDefault="00E164A1" w:rsidP="00E164A1">
      <w:pPr>
        <w:tabs>
          <w:tab w:val="left" w:pos="0"/>
        </w:tabs>
        <w:ind w:right="-2" w:firstLine="5387"/>
        <w:rPr>
          <w:rFonts w:cs="Times New Roman"/>
          <w:bCs/>
          <w:szCs w:val="28"/>
        </w:rPr>
      </w:pPr>
      <w:r w:rsidRPr="00D231B3">
        <w:rPr>
          <w:rFonts w:cs="Times New Roman"/>
          <w:bCs/>
          <w:szCs w:val="28"/>
        </w:rPr>
        <w:t>«Комп’ютерна інженерія»</w:t>
      </w:r>
    </w:p>
    <w:p w14:paraId="59A78D0E" w14:textId="6DF147AF" w:rsidR="00E164A1" w:rsidRDefault="00E164A1" w:rsidP="00E164A1">
      <w:pPr>
        <w:tabs>
          <w:tab w:val="left" w:pos="0"/>
        </w:tabs>
        <w:ind w:right="-2" w:firstLine="5387"/>
        <w:jc w:val="left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Казакевича Ярослава Євгенійовича</w:t>
      </w:r>
    </w:p>
    <w:p w14:paraId="0BDB2BEE" w14:textId="77777777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7230F4C4" w14:textId="77777777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5B2B02F4" w14:textId="77777777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1C1D3F4E" w14:textId="77777777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2912660F" w14:textId="77777777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41E2154E" w14:textId="2B508F7B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4C9D2DBC" w14:textId="44F06D26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56981B34" w14:textId="34366146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253E9C10" w14:textId="3C1B9E1C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0A8D7C48" w14:textId="77777777" w:rsidR="00E164A1" w:rsidRDefault="00E164A1" w:rsidP="00E164A1">
      <w:pPr>
        <w:tabs>
          <w:tab w:val="left" w:pos="0"/>
        </w:tabs>
        <w:ind w:right="-2" w:firstLine="6237"/>
        <w:rPr>
          <w:rFonts w:cs="Times New Roman"/>
          <w:bCs/>
          <w:szCs w:val="28"/>
        </w:rPr>
      </w:pPr>
    </w:p>
    <w:p w14:paraId="19583298" w14:textId="5E5957E5" w:rsidR="00E164A1" w:rsidRDefault="00E164A1" w:rsidP="00E164A1">
      <w:pPr>
        <w:tabs>
          <w:tab w:val="left" w:pos="0"/>
        </w:tabs>
        <w:ind w:right="-2"/>
        <w:jc w:val="center"/>
        <w:rPr>
          <w:rFonts w:cs="Times New Roman"/>
          <w:bCs/>
          <w:szCs w:val="28"/>
        </w:rPr>
      </w:pPr>
      <w:bookmarkStart w:id="0" w:name="_Toc36382753"/>
      <w:bookmarkStart w:id="1" w:name="_Toc33776983"/>
      <w:bookmarkStart w:id="2" w:name="_Toc33768704"/>
      <w:r w:rsidRPr="00D231B3">
        <w:rPr>
          <w:rFonts w:cs="Times New Roman"/>
          <w:bCs/>
          <w:szCs w:val="28"/>
        </w:rPr>
        <w:t>м. Ужгород – 202</w:t>
      </w:r>
      <w:r>
        <w:rPr>
          <w:rFonts w:cs="Times New Roman"/>
          <w:bCs/>
          <w:szCs w:val="28"/>
        </w:rPr>
        <w:t>6</w:t>
      </w:r>
      <w:r w:rsidRPr="00D231B3">
        <w:rPr>
          <w:rFonts w:cs="Times New Roman"/>
          <w:bCs/>
          <w:szCs w:val="28"/>
        </w:rPr>
        <w:t xml:space="preserve"> р.</w:t>
      </w:r>
      <w:bookmarkEnd w:id="0"/>
      <w:bookmarkEnd w:id="1"/>
      <w:bookmarkEnd w:id="2"/>
    </w:p>
    <w:p w14:paraId="1A7A3242" w14:textId="295ACDB8" w:rsidR="00E164A1" w:rsidRPr="00E164A1" w:rsidRDefault="00E164A1" w:rsidP="00E164A1">
      <w:pPr>
        <w:jc w:val="center"/>
        <w:rPr>
          <w:b/>
          <w:bCs/>
        </w:rPr>
      </w:pPr>
      <w:r w:rsidRPr="00E164A1">
        <w:rPr>
          <w:b/>
          <w:bCs/>
        </w:rPr>
        <w:lastRenderedPageBreak/>
        <w:t>Лабораторна робота №1</w:t>
      </w:r>
    </w:p>
    <w:p w14:paraId="1B92CBC3" w14:textId="180E482C" w:rsidR="00E164A1" w:rsidRDefault="00E164A1" w:rsidP="00E164A1">
      <w:pPr>
        <w:ind w:firstLine="708"/>
        <w:rPr>
          <w:i/>
          <w:iCs/>
          <w:vertAlign w:val="superscript"/>
          <w:lang w:val="en-US"/>
        </w:rPr>
      </w:pPr>
      <w:r>
        <w:t xml:space="preserve">Встановлення інструментів та створення, відлагодження та використання проєктів у інтегрованому середовищі </w:t>
      </w:r>
      <w:r w:rsidRPr="00E164A1">
        <w:rPr>
          <w:i/>
          <w:iCs/>
          <w:lang w:val="en-US"/>
        </w:rPr>
        <w:t>PSoC</w:t>
      </w:r>
      <w:r w:rsidRPr="00E164A1">
        <w:rPr>
          <w:i/>
          <w:iCs/>
          <w:vertAlign w:val="superscript"/>
          <w:lang w:val="en-US"/>
        </w:rPr>
        <w:t>R</w:t>
      </w:r>
      <w:r w:rsidRPr="00E164A1">
        <w:rPr>
          <w:i/>
          <w:iCs/>
          <w:lang w:val="en-US"/>
        </w:rPr>
        <w:t xml:space="preserve"> Creator</w:t>
      </w:r>
      <w:r w:rsidRPr="00E164A1">
        <w:rPr>
          <w:i/>
          <w:iCs/>
          <w:vertAlign w:val="superscript"/>
          <w:lang w:val="en-US"/>
        </w:rPr>
        <w:t>TM</w:t>
      </w:r>
    </w:p>
    <w:p w14:paraId="38E5A75E" w14:textId="42075387" w:rsidR="00E164A1" w:rsidRDefault="00E164A1" w:rsidP="00E164A1">
      <w:pPr>
        <w:ind w:firstLine="708"/>
      </w:pPr>
      <w:r w:rsidRPr="00E164A1">
        <w:rPr>
          <w:b/>
          <w:bCs/>
        </w:rPr>
        <w:t>Мета:</w:t>
      </w:r>
      <w:r>
        <w:t xml:space="preserve"> ознайомитися з функціональними можливостями інтегрованого середовища </w:t>
      </w:r>
      <w:r w:rsidRPr="00E164A1">
        <w:rPr>
          <w:i/>
          <w:iCs/>
          <w:lang w:val="en-US"/>
        </w:rPr>
        <w:t>PSoC</w:t>
      </w:r>
      <w:r w:rsidRPr="00E164A1">
        <w:rPr>
          <w:i/>
          <w:iCs/>
          <w:vertAlign w:val="superscript"/>
          <w:lang w:val="en-US"/>
        </w:rPr>
        <w:t>R</w:t>
      </w:r>
      <w:r w:rsidRPr="00E164A1">
        <w:rPr>
          <w:i/>
          <w:iCs/>
          <w:lang w:val="en-US"/>
        </w:rPr>
        <w:t xml:space="preserve"> Creator</w:t>
      </w:r>
      <w:r w:rsidRPr="00E164A1">
        <w:rPr>
          <w:i/>
          <w:iCs/>
          <w:vertAlign w:val="superscript"/>
          <w:lang w:val="en-US"/>
        </w:rPr>
        <w:t>TM</w:t>
      </w:r>
      <w:r>
        <w:rPr>
          <w:i/>
          <w:iCs/>
          <w:vertAlign w:val="superscript"/>
        </w:rPr>
        <w:t xml:space="preserve"> </w:t>
      </w:r>
      <w:r>
        <w:t xml:space="preserve"> 4.4, навчитися створювати, відлагоджувати та виконувати проекти використовуючи засоби інтегрованого середовища </w:t>
      </w:r>
      <w:r w:rsidRPr="00E164A1">
        <w:rPr>
          <w:i/>
          <w:iCs/>
          <w:lang w:val="en-US"/>
        </w:rPr>
        <w:t>PSoC</w:t>
      </w:r>
      <w:r w:rsidRPr="00E164A1">
        <w:rPr>
          <w:i/>
          <w:iCs/>
          <w:vertAlign w:val="superscript"/>
          <w:lang w:val="en-US"/>
        </w:rPr>
        <w:t>R</w:t>
      </w:r>
      <w:r w:rsidRPr="00E164A1">
        <w:rPr>
          <w:i/>
          <w:iCs/>
          <w:lang w:val="en-US"/>
        </w:rPr>
        <w:t xml:space="preserve"> Creator</w:t>
      </w:r>
      <w:r w:rsidRPr="00E164A1">
        <w:rPr>
          <w:i/>
          <w:iCs/>
          <w:vertAlign w:val="superscript"/>
          <w:lang w:val="en-US"/>
        </w:rPr>
        <w:t>TM</w:t>
      </w:r>
      <w:r>
        <w:rPr>
          <w:vertAlign w:val="superscript"/>
        </w:rPr>
        <w:t xml:space="preserve"> </w:t>
      </w:r>
    </w:p>
    <w:p w14:paraId="1CD4D7D7" w14:textId="3AB05A05" w:rsidR="00867842" w:rsidRDefault="00071638">
      <w:r w:rsidRPr="00071638">
        <w:rPr>
          <w:noProof/>
        </w:rPr>
        <w:drawing>
          <wp:inline distT="0" distB="0" distL="0" distR="0" wp14:anchorId="165FC373" wp14:editId="6578F5D1">
            <wp:extent cx="6120765" cy="3441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638">
        <w:rPr>
          <w:noProof/>
        </w:rPr>
        <w:drawing>
          <wp:inline distT="0" distB="0" distL="0" distR="0" wp14:anchorId="491B6237" wp14:editId="2DBB2378">
            <wp:extent cx="6120765" cy="34410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38B3" w14:textId="6C7B45A3" w:rsidR="00071638" w:rsidRDefault="00071638" w:rsidP="00071638">
      <w:pPr>
        <w:jc w:val="center"/>
      </w:pPr>
      <w:r>
        <w:t>Зображення 1-2 – вікно з дизайном плати і підключеннями</w:t>
      </w:r>
    </w:p>
    <w:p w14:paraId="2B1760CF" w14:textId="19E919D8" w:rsidR="0030151F" w:rsidRDefault="0030151F" w:rsidP="0030151F">
      <w:pPr>
        <w:jc w:val="center"/>
      </w:pPr>
      <w:r w:rsidRPr="0030151F">
        <w:lastRenderedPageBreak/>
        <w:drawing>
          <wp:inline distT="0" distB="0" distL="0" distR="0" wp14:anchorId="18E1D072" wp14:editId="613425AC">
            <wp:extent cx="3223748" cy="24463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120" cy="24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400C" w14:textId="1D697405" w:rsidR="0030151F" w:rsidRDefault="0030151F" w:rsidP="0030151F">
      <w:pPr>
        <w:jc w:val="center"/>
      </w:pPr>
      <w:r>
        <w:t>Зображення 3 – конфігурація кнопки</w:t>
      </w:r>
    </w:p>
    <w:p w14:paraId="7194A693" w14:textId="4A2E8792" w:rsidR="0030151F" w:rsidRDefault="0030151F" w:rsidP="0030151F">
      <w:pPr>
        <w:jc w:val="center"/>
      </w:pPr>
      <w:r w:rsidRPr="0030151F">
        <w:drawing>
          <wp:inline distT="0" distB="0" distL="0" distR="0" wp14:anchorId="1CBC3C37" wp14:editId="334C4F1B">
            <wp:extent cx="3194462" cy="2408604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0878" cy="24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DEAA" w14:textId="2DA20C68" w:rsidR="00B00AED" w:rsidRDefault="0030151F" w:rsidP="00B00AED">
      <w:pPr>
        <w:jc w:val="center"/>
      </w:pPr>
      <w:r>
        <w:t xml:space="preserve">Зображення 4 – конфігурація світлодіода (однакова для </w:t>
      </w:r>
      <w:r w:rsidRPr="004E4E8A">
        <w:rPr>
          <w:i/>
          <w:iCs/>
          <w:lang w:val="en-US"/>
        </w:rPr>
        <w:t>R</w:t>
      </w:r>
      <w:r>
        <w:rPr>
          <w:lang w:val="en-US"/>
        </w:rPr>
        <w:t xml:space="preserve">, </w:t>
      </w:r>
      <w:r w:rsidRPr="004E4E8A">
        <w:rPr>
          <w:i/>
          <w:iCs/>
          <w:lang w:val="en-US"/>
        </w:rPr>
        <w:t>G</w:t>
      </w:r>
      <w:r>
        <w:t xml:space="preserve"> і </w:t>
      </w:r>
      <w:r w:rsidRPr="004E4E8A">
        <w:rPr>
          <w:i/>
          <w:iCs/>
          <w:lang w:val="en-US"/>
        </w:rPr>
        <w:t>B</w:t>
      </w:r>
      <w:r>
        <w:t>)</w:t>
      </w:r>
    </w:p>
    <w:p w14:paraId="7DD20903" w14:textId="77777777" w:rsidR="00B00AED" w:rsidRDefault="00B00AED" w:rsidP="0030151F">
      <w:pPr>
        <w:jc w:val="center"/>
      </w:pPr>
    </w:p>
    <w:p w14:paraId="18479B95" w14:textId="118386AB" w:rsidR="00E020EF" w:rsidRDefault="00E020EF" w:rsidP="0030151F">
      <w:pPr>
        <w:jc w:val="center"/>
        <w:sectPr w:rsidR="00E020E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439"/>
        <w:gridCol w:w="439"/>
        <w:gridCol w:w="439"/>
      </w:tblGrid>
      <w:tr w:rsidR="0030151F" w14:paraId="4427B493" w14:textId="77777777" w:rsidTr="00B00AED">
        <w:trPr>
          <w:trHeight w:val="299"/>
          <w:jc w:val="center"/>
        </w:trPr>
        <w:tc>
          <w:tcPr>
            <w:tcW w:w="559" w:type="dxa"/>
            <w:shd w:val="clear" w:color="auto" w:fill="000000" w:themeFill="text1"/>
          </w:tcPr>
          <w:p w14:paraId="47D5EB7C" w14:textId="654B63FC" w:rsidR="0030151F" w:rsidRDefault="0030151F" w:rsidP="0030151F">
            <w:pPr>
              <w:jc w:val="center"/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14:paraId="74B7CC3C" w14:textId="416CF074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R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14:paraId="4A2311FB" w14:textId="0B515B0D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G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14:paraId="3E75B183" w14:textId="4B1EAB15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B</w:t>
            </w:r>
          </w:p>
        </w:tc>
      </w:tr>
      <w:tr w:rsidR="0030151F" w14:paraId="644A08A2" w14:textId="77777777" w:rsidTr="00B00AED">
        <w:trPr>
          <w:trHeight w:val="299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424737E8" w14:textId="729628A8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R</w:t>
            </w:r>
          </w:p>
        </w:tc>
        <w:tc>
          <w:tcPr>
            <w:tcW w:w="439" w:type="dxa"/>
          </w:tcPr>
          <w:p w14:paraId="41388437" w14:textId="021485BE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30351004" w14:textId="2BE6A8B6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7EB441B7" w14:textId="42304658" w:rsidR="0030151F" w:rsidRPr="00273706" w:rsidRDefault="00273706" w:rsidP="0030151F">
            <w:pPr>
              <w:jc w:val="center"/>
            </w:pPr>
            <w:r>
              <w:t>0</w:t>
            </w:r>
          </w:p>
        </w:tc>
      </w:tr>
      <w:tr w:rsidR="0030151F" w14:paraId="29FE9EB2" w14:textId="77777777" w:rsidTr="00B00AED">
        <w:trPr>
          <w:trHeight w:val="282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073A1223" w14:textId="05A2A1AE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G</w:t>
            </w:r>
          </w:p>
        </w:tc>
        <w:tc>
          <w:tcPr>
            <w:tcW w:w="439" w:type="dxa"/>
          </w:tcPr>
          <w:p w14:paraId="59D66FAD" w14:textId="685B7B53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12872B13" w14:textId="4AE31825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668C289B" w14:textId="51077410" w:rsidR="0030151F" w:rsidRPr="00273706" w:rsidRDefault="00273706" w:rsidP="0030151F">
            <w:pPr>
              <w:jc w:val="center"/>
            </w:pPr>
            <w:r>
              <w:t>0</w:t>
            </w:r>
          </w:p>
        </w:tc>
      </w:tr>
      <w:tr w:rsidR="0030151F" w14:paraId="1E274F15" w14:textId="77777777" w:rsidTr="00B00AED">
        <w:trPr>
          <w:trHeight w:val="299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281AEB15" w14:textId="4B21525F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B</w:t>
            </w:r>
          </w:p>
        </w:tc>
        <w:tc>
          <w:tcPr>
            <w:tcW w:w="439" w:type="dxa"/>
          </w:tcPr>
          <w:p w14:paraId="2BB944FE" w14:textId="18970CED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7D989F3C" w14:textId="05222EF8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6321AE44" w14:textId="25FC5857" w:rsidR="0030151F" w:rsidRPr="00273706" w:rsidRDefault="00273706" w:rsidP="0030151F">
            <w:pPr>
              <w:jc w:val="center"/>
            </w:pPr>
            <w:r>
              <w:t>1</w:t>
            </w:r>
          </w:p>
        </w:tc>
      </w:tr>
      <w:tr w:rsidR="0030151F" w14:paraId="22173D48" w14:textId="77777777" w:rsidTr="00B00AED">
        <w:trPr>
          <w:trHeight w:val="299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65118D14" w14:textId="74F8740E" w:rsidR="0030151F" w:rsidRPr="004E4E8A" w:rsidRDefault="00B00AED" w:rsidP="0030151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Ж</w:t>
            </w:r>
          </w:p>
        </w:tc>
        <w:tc>
          <w:tcPr>
            <w:tcW w:w="439" w:type="dxa"/>
          </w:tcPr>
          <w:p w14:paraId="6D5E17CC" w14:textId="75D7AE8B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4DC3DDA7" w14:textId="0B708650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6E1B22E9" w14:textId="5CD5C2DE" w:rsidR="0030151F" w:rsidRPr="00273706" w:rsidRDefault="00273706" w:rsidP="0030151F">
            <w:pPr>
              <w:jc w:val="center"/>
            </w:pPr>
            <w:r>
              <w:t>0</w:t>
            </w:r>
          </w:p>
        </w:tc>
      </w:tr>
      <w:tr w:rsidR="0030151F" w14:paraId="416A2ADE" w14:textId="77777777" w:rsidTr="00B00AED">
        <w:trPr>
          <w:trHeight w:val="299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7096B7B7" w14:textId="2F64C2B5" w:rsidR="0030151F" w:rsidRPr="004E4E8A" w:rsidRDefault="0030151F" w:rsidP="0030151F">
            <w:pPr>
              <w:jc w:val="center"/>
              <w:rPr>
                <w:i/>
                <w:iCs/>
              </w:rPr>
            </w:pPr>
            <w:r w:rsidRPr="004E4E8A">
              <w:rPr>
                <w:i/>
                <w:iCs/>
              </w:rPr>
              <w:t>Б</w:t>
            </w:r>
          </w:p>
        </w:tc>
        <w:tc>
          <w:tcPr>
            <w:tcW w:w="439" w:type="dxa"/>
          </w:tcPr>
          <w:p w14:paraId="6112C909" w14:textId="6E501184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28B74B4B" w14:textId="76DD5099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1AD03ABD" w14:textId="0FA1A082" w:rsidR="0030151F" w:rsidRPr="00273706" w:rsidRDefault="00273706" w:rsidP="0030151F">
            <w:pPr>
              <w:jc w:val="center"/>
            </w:pPr>
            <w:r>
              <w:t>1</w:t>
            </w:r>
          </w:p>
        </w:tc>
      </w:tr>
      <w:tr w:rsidR="0030151F" w14:paraId="54F55804" w14:textId="77777777" w:rsidTr="00B00AED">
        <w:trPr>
          <w:trHeight w:val="282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20FB680F" w14:textId="5CABD8AF" w:rsidR="0030151F" w:rsidRPr="004E4E8A" w:rsidRDefault="0030151F" w:rsidP="0030151F">
            <w:pPr>
              <w:jc w:val="center"/>
              <w:rPr>
                <w:i/>
                <w:iCs/>
              </w:rPr>
            </w:pPr>
            <w:r w:rsidRPr="004E4E8A">
              <w:rPr>
                <w:i/>
                <w:iCs/>
              </w:rPr>
              <w:t>Ф</w:t>
            </w:r>
          </w:p>
        </w:tc>
        <w:tc>
          <w:tcPr>
            <w:tcW w:w="439" w:type="dxa"/>
          </w:tcPr>
          <w:p w14:paraId="67D3C005" w14:textId="10BCDB15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417A5EFA" w14:textId="2369FDDD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0E9A6A86" w14:textId="4697573E" w:rsidR="0030151F" w:rsidRPr="00273706" w:rsidRDefault="00273706" w:rsidP="0030151F">
            <w:pPr>
              <w:jc w:val="center"/>
            </w:pPr>
            <w:r>
              <w:t>1</w:t>
            </w:r>
          </w:p>
        </w:tc>
      </w:tr>
      <w:tr w:rsidR="0030151F" w14:paraId="0800359B" w14:textId="77777777" w:rsidTr="00B00AED">
        <w:trPr>
          <w:trHeight w:val="299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633E7A47" w14:textId="47A4936E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W</w:t>
            </w:r>
          </w:p>
        </w:tc>
        <w:tc>
          <w:tcPr>
            <w:tcW w:w="439" w:type="dxa"/>
          </w:tcPr>
          <w:p w14:paraId="6EE5D40D" w14:textId="382D7E49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0204E3E6" w14:textId="343CB990" w:rsidR="0030151F" w:rsidRPr="00273706" w:rsidRDefault="00273706" w:rsidP="0030151F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10A794B2" w14:textId="36FAD252" w:rsidR="0030151F" w:rsidRPr="00273706" w:rsidRDefault="00273706" w:rsidP="0030151F">
            <w:pPr>
              <w:jc w:val="center"/>
            </w:pPr>
            <w:r>
              <w:t>1</w:t>
            </w:r>
          </w:p>
        </w:tc>
      </w:tr>
      <w:tr w:rsidR="0030151F" w14:paraId="6C7505D0" w14:textId="77777777" w:rsidTr="00B00AED">
        <w:trPr>
          <w:trHeight w:val="282"/>
          <w:jc w:val="center"/>
        </w:trPr>
        <w:tc>
          <w:tcPr>
            <w:tcW w:w="559" w:type="dxa"/>
            <w:shd w:val="clear" w:color="auto" w:fill="D9D9D9" w:themeFill="background1" w:themeFillShade="D9"/>
          </w:tcPr>
          <w:p w14:paraId="0B1523A0" w14:textId="3E778767" w:rsidR="0030151F" w:rsidRPr="004E4E8A" w:rsidRDefault="0030151F" w:rsidP="0030151F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BB</w:t>
            </w:r>
          </w:p>
        </w:tc>
        <w:tc>
          <w:tcPr>
            <w:tcW w:w="439" w:type="dxa"/>
          </w:tcPr>
          <w:p w14:paraId="450459F6" w14:textId="44527F33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52FC0BFB" w14:textId="18A79E95" w:rsidR="0030151F" w:rsidRPr="00273706" w:rsidRDefault="00273706" w:rsidP="0030151F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2A647F51" w14:textId="4F6363BD" w:rsidR="0030151F" w:rsidRPr="00273706" w:rsidRDefault="00273706" w:rsidP="0030151F">
            <w:pPr>
              <w:jc w:val="center"/>
            </w:pPr>
            <w:r>
              <w:t>0</w:t>
            </w:r>
          </w:p>
        </w:tc>
      </w:tr>
    </w:tbl>
    <w:p w14:paraId="14784D90" w14:textId="5657D208" w:rsidR="00B00AED" w:rsidRDefault="00B00AED" w:rsidP="00B00AED">
      <w:pPr>
        <w:jc w:val="center"/>
      </w:pPr>
      <w:r>
        <w:t xml:space="preserve">Для значення кнопки </w:t>
      </w:r>
      <w:r>
        <w:t>(</w:t>
      </w:r>
      <w:r>
        <w:t>1</w:t>
      </w:r>
      <w:r>
        <w:t>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439"/>
        <w:gridCol w:w="439"/>
        <w:gridCol w:w="439"/>
      </w:tblGrid>
      <w:tr w:rsidR="00B00AED" w14:paraId="36A46611" w14:textId="77777777" w:rsidTr="00B00AED">
        <w:trPr>
          <w:trHeight w:val="299"/>
          <w:jc w:val="center"/>
        </w:trPr>
        <w:tc>
          <w:tcPr>
            <w:tcW w:w="439" w:type="dxa"/>
            <w:shd w:val="clear" w:color="auto" w:fill="000000" w:themeFill="text1"/>
          </w:tcPr>
          <w:p w14:paraId="502E3DEA" w14:textId="77777777" w:rsidR="00B00AED" w:rsidRDefault="00B00AED" w:rsidP="00FF4F9C">
            <w:pPr>
              <w:jc w:val="center"/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14:paraId="190A1F63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R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14:paraId="3462E997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G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14:paraId="51A80A6A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B</w:t>
            </w:r>
          </w:p>
        </w:tc>
      </w:tr>
      <w:tr w:rsidR="00B00AED" w14:paraId="037394C4" w14:textId="77777777" w:rsidTr="00B00AED">
        <w:trPr>
          <w:trHeight w:val="299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5BEC60AF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R</w:t>
            </w:r>
          </w:p>
        </w:tc>
        <w:tc>
          <w:tcPr>
            <w:tcW w:w="439" w:type="dxa"/>
          </w:tcPr>
          <w:p w14:paraId="1645F07E" w14:textId="6D6A00C2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1427E03A" w14:textId="75CC6D20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58D1CB5D" w14:textId="3090902E" w:rsidR="00B00AED" w:rsidRPr="00B00AED" w:rsidRDefault="00273706" w:rsidP="00FF4F9C">
            <w:pPr>
              <w:jc w:val="center"/>
            </w:pPr>
            <w:r>
              <w:t>1</w:t>
            </w:r>
          </w:p>
        </w:tc>
      </w:tr>
      <w:tr w:rsidR="00B00AED" w14:paraId="351D47F9" w14:textId="77777777" w:rsidTr="00B00AED">
        <w:trPr>
          <w:trHeight w:val="282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041EDEDA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G</w:t>
            </w:r>
          </w:p>
        </w:tc>
        <w:tc>
          <w:tcPr>
            <w:tcW w:w="439" w:type="dxa"/>
          </w:tcPr>
          <w:p w14:paraId="2F57F4CA" w14:textId="16AC0FC2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5C56A792" w14:textId="3E835BD6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0367831B" w14:textId="552D5F6B" w:rsidR="00B00AED" w:rsidRPr="00B00AED" w:rsidRDefault="00273706" w:rsidP="00FF4F9C">
            <w:pPr>
              <w:jc w:val="center"/>
            </w:pPr>
            <w:r>
              <w:t>1</w:t>
            </w:r>
          </w:p>
        </w:tc>
      </w:tr>
      <w:tr w:rsidR="00B00AED" w14:paraId="3F348775" w14:textId="77777777" w:rsidTr="00B00AED">
        <w:trPr>
          <w:trHeight w:val="299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3F5EF8E5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B</w:t>
            </w:r>
          </w:p>
        </w:tc>
        <w:tc>
          <w:tcPr>
            <w:tcW w:w="439" w:type="dxa"/>
          </w:tcPr>
          <w:p w14:paraId="397F3013" w14:textId="61E553ED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5F641C4C" w14:textId="5066FA48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1E9E6FD2" w14:textId="48B26D21" w:rsidR="00B00AED" w:rsidRPr="00B00AED" w:rsidRDefault="00273706" w:rsidP="00FF4F9C">
            <w:pPr>
              <w:jc w:val="center"/>
            </w:pPr>
            <w:r>
              <w:t>0</w:t>
            </w:r>
          </w:p>
        </w:tc>
      </w:tr>
      <w:tr w:rsidR="00B00AED" w14:paraId="299B919B" w14:textId="77777777" w:rsidTr="00B00AED">
        <w:trPr>
          <w:trHeight w:val="299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5D3D67DF" w14:textId="77777777" w:rsidR="00B00AED" w:rsidRPr="004E4E8A" w:rsidRDefault="00B00AED" w:rsidP="00FF4F9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Ж</w:t>
            </w:r>
          </w:p>
        </w:tc>
        <w:tc>
          <w:tcPr>
            <w:tcW w:w="439" w:type="dxa"/>
          </w:tcPr>
          <w:p w14:paraId="17C6C416" w14:textId="35D18BC2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3F5D2CF3" w14:textId="199C7852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74923F84" w14:textId="00115BFD" w:rsidR="00B00AED" w:rsidRPr="00B00AED" w:rsidRDefault="00273706" w:rsidP="00FF4F9C">
            <w:pPr>
              <w:jc w:val="center"/>
            </w:pPr>
            <w:r>
              <w:t>1</w:t>
            </w:r>
          </w:p>
        </w:tc>
      </w:tr>
      <w:tr w:rsidR="00B00AED" w14:paraId="4E6558AD" w14:textId="77777777" w:rsidTr="00B00AED">
        <w:trPr>
          <w:trHeight w:val="299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502DBB74" w14:textId="77777777" w:rsidR="00B00AED" w:rsidRPr="004E4E8A" w:rsidRDefault="00B00AED" w:rsidP="00FF4F9C">
            <w:pPr>
              <w:jc w:val="center"/>
              <w:rPr>
                <w:i/>
                <w:iCs/>
              </w:rPr>
            </w:pPr>
            <w:r w:rsidRPr="004E4E8A">
              <w:rPr>
                <w:i/>
                <w:iCs/>
              </w:rPr>
              <w:t>Б</w:t>
            </w:r>
          </w:p>
        </w:tc>
        <w:tc>
          <w:tcPr>
            <w:tcW w:w="439" w:type="dxa"/>
          </w:tcPr>
          <w:p w14:paraId="057D2A4F" w14:textId="156E0FAE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2DCCD205" w14:textId="22C0A54D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25A1E1EF" w14:textId="3502B9F3" w:rsidR="00B00AED" w:rsidRPr="00B00AED" w:rsidRDefault="00273706" w:rsidP="00FF4F9C">
            <w:pPr>
              <w:jc w:val="center"/>
            </w:pPr>
            <w:r>
              <w:t>0</w:t>
            </w:r>
          </w:p>
        </w:tc>
      </w:tr>
      <w:tr w:rsidR="00B00AED" w14:paraId="7905802C" w14:textId="77777777" w:rsidTr="00B00AED">
        <w:trPr>
          <w:trHeight w:val="282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2107D04C" w14:textId="77777777" w:rsidR="00B00AED" w:rsidRPr="004E4E8A" w:rsidRDefault="00B00AED" w:rsidP="00FF4F9C">
            <w:pPr>
              <w:jc w:val="center"/>
              <w:rPr>
                <w:i/>
                <w:iCs/>
              </w:rPr>
            </w:pPr>
            <w:r w:rsidRPr="004E4E8A">
              <w:rPr>
                <w:i/>
                <w:iCs/>
              </w:rPr>
              <w:t>Ф</w:t>
            </w:r>
          </w:p>
        </w:tc>
        <w:tc>
          <w:tcPr>
            <w:tcW w:w="439" w:type="dxa"/>
          </w:tcPr>
          <w:p w14:paraId="43CEB938" w14:textId="3A5C51BD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6CA4695D" w14:textId="539247B3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7A6B14AF" w14:textId="44A46C3B" w:rsidR="00B00AED" w:rsidRPr="00B00AED" w:rsidRDefault="00273706" w:rsidP="00FF4F9C">
            <w:pPr>
              <w:jc w:val="center"/>
            </w:pPr>
            <w:r>
              <w:t>0</w:t>
            </w:r>
          </w:p>
        </w:tc>
      </w:tr>
      <w:tr w:rsidR="00B00AED" w14:paraId="0ACCCE8F" w14:textId="77777777" w:rsidTr="00B00AED">
        <w:trPr>
          <w:trHeight w:val="299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631308E6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W</w:t>
            </w:r>
          </w:p>
        </w:tc>
        <w:tc>
          <w:tcPr>
            <w:tcW w:w="439" w:type="dxa"/>
          </w:tcPr>
          <w:p w14:paraId="6C495590" w14:textId="02B89D1A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546478BC" w14:textId="2DD577DE" w:rsidR="00B00AED" w:rsidRPr="00B00AED" w:rsidRDefault="00273706" w:rsidP="00FF4F9C">
            <w:pPr>
              <w:jc w:val="center"/>
            </w:pPr>
            <w:r>
              <w:t>0</w:t>
            </w:r>
          </w:p>
        </w:tc>
        <w:tc>
          <w:tcPr>
            <w:tcW w:w="439" w:type="dxa"/>
          </w:tcPr>
          <w:p w14:paraId="2D78B537" w14:textId="72D8E973" w:rsidR="00B00AED" w:rsidRPr="00B00AED" w:rsidRDefault="00273706" w:rsidP="00FF4F9C">
            <w:pPr>
              <w:jc w:val="center"/>
            </w:pPr>
            <w:r>
              <w:t>0</w:t>
            </w:r>
          </w:p>
        </w:tc>
      </w:tr>
      <w:tr w:rsidR="00B00AED" w14:paraId="3E3D193D" w14:textId="77777777" w:rsidTr="00B00AED">
        <w:trPr>
          <w:trHeight w:val="282"/>
          <w:jc w:val="center"/>
        </w:trPr>
        <w:tc>
          <w:tcPr>
            <w:tcW w:w="439" w:type="dxa"/>
            <w:shd w:val="clear" w:color="auto" w:fill="D9D9D9" w:themeFill="background1" w:themeFillShade="D9"/>
          </w:tcPr>
          <w:p w14:paraId="6E1CF3AD" w14:textId="77777777" w:rsidR="00B00AED" w:rsidRPr="004E4E8A" w:rsidRDefault="00B00AED" w:rsidP="00FF4F9C">
            <w:pPr>
              <w:jc w:val="center"/>
              <w:rPr>
                <w:i/>
                <w:iCs/>
                <w:lang w:val="en-US"/>
              </w:rPr>
            </w:pPr>
            <w:r w:rsidRPr="004E4E8A">
              <w:rPr>
                <w:i/>
                <w:iCs/>
                <w:lang w:val="en-US"/>
              </w:rPr>
              <w:t>BB</w:t>
            </w:r>
          </w:p>
        </w:tc>
        <w:tc>
          <w:tcPr>
            <w:tcW w:w="439" w:type="dxa"/>
          </w:tcPr>
          <w:p w14:paraId="67BD28BC" w14:textId="7F6F8EF6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5ED09BEC" w14:textId="71645151" w:rsidR="00B00AED" w:rsidRPr="00B00AED" w:rsidRDefault="00273706" w:rsidP="00FF4F9C">
            <w:pPr>
              <w:jc w:val="center"/>
            </w:pPr>
            <w:r>
              <w:t>1</w:t>
            </w:r>
          </w:p>
        </w:tc>
        <w:tc>
          <w:tcPr>
            <w:tcW w:w="439" w:type="dxa"/>
          </w:tcPr>
          <w:p w14:paraId="03FA8E98" w14:textId="0680CEB3" w:rsidR="00B00AED" w:rsidRPr="00B00AED" w:rsidRDefault="00273706" w:rsidP="00FF4F9C">
            <w:pPr>
              <w:jc w:val="center"/>
            </w:pPr>
            <w:r>
              <w:t>1</w:t>
            </w:r>
          </w:p>
        </w:tc>
      </w:tr>
    </w:tbl>
    <w:p w14:paraId="6F943150" w14:textId="0C94AE88" w:rsidR="00B00AED" w:rsidRDefault="00B00AED" w:rsidP="00B00AED">
      <w:pPr>
        <w:jc w:val="center"/>
      </w:pPr>
      <w:r>
        <w:t>Для значення кнопки (0)</w:t>
      </w:r>
    </w:p>
    <w:p w14:paraId="3DD9DB1C" w14:textId="77777777" w:rsidR="00B00AED" w:rsidRDefault="00B00AED" w:rsidP="0030151F">
      <w:pPr>
        <w:jc w:val="center"/>
        <w:sectPr w:rsidR="00B00AED" w:rsidSect="00B00AED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6FBAD22E" w14:textId="0E285F3A" w:rsidR="0030151F" w:rsidRPr="004E4E8A" w:rsidRDefault="004E4E8A" w:rsidP="0030151F">
      <w:pPr>
        <w:jc w:val="center"/>
        <w:rPr>
          <w:lang w:val="en-US"/>
        </w:rPr>
      </w:pPr>
      <w:r>
        <w:t xml:space="preserve">Таблиця 1 – таблиця кольорів </w:t>
      </w:r>
      <w:r>
        <w:rPr>
          <w:lang w:val="en-US"/>
        </w:rPr>
        <w:t xml:space="preserve"> </w:t>
      </w:r>
      <w:r w:rsidRPr="004E4E8A">
        <w:rPr>
          <w:i/>
          <w:iCs/>
          <w:lang w:val="en-US"/>
        </w:rPr>
        <w:t>RGB</w:t>
      </w:r>
    </w:p>
    <w:p w14:paraId="38CCC669" w14:textId="77777777" w:rsidR="0030151F" w:rsidRPr="0030151F" w:rsidRDefault="0030151F" w:rsidP="0030151F">
      <w:pPr>
        <w:jc w:val="center"/>
      </w:pPr>
    </w:p>
    <w:p w14:paraId="34D8EBA8" w14:textId="72E0DC71" w:rsidR="0030151F" w:rsidRDefault="0030151F" w:rsidP="0030151F">
      <w:r>
        <w:t>Завдання 1 – включення світлодіода кнопкою)</w:t>
      </w:r>
    </w:p>
    <w:p w14:paraId="00D552B1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FF"/>
          <w:sz w:val="20"/>
          <w:szCs w:val="20"/>
        </w:rPr>
        <w:t>#include</w:t>
      </w: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"project.h"</w:t>
      </w:r>
    </w:p>
    <w:p w14:paraId="12D20ECB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1F8E47F5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FF"/>
          <w:sz w:val="20"/>
          <w:szCs w:val="20"/>
        </w:rPr>
        <w:t>int</w:t>
      </w: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main(</w:t>
      </w:r>
      <w:r w:rsidRPr="0030151F">
        <w:rPr>
          <w:rFonts w:ascii="Courier New" w:hAnsi="Courier New" w:cs="Courier New"/>
          <w:i/>
          <w:iCs/>
          <w:color w:val="0000FF"/>
          <w:sz w:val="20"/>
          <w:szCs w:val="20"/>
        </w:rPr>
        <w:t>void</w:t>
      </w: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>)</w:t>
      </w:r>
    </w:p>
    <w:p w14:paraId="306B488D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lastRenderedPageBreak/>
        <w:t>{</w:t>
      </w:r>
    </w:p>
    <w:p w14:paraId="1ECB1072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30151F">
        <w:rPr>
          <w:rFonts w:ascii="Courier New" w:hAnsi="Courier New" w:cs="Courier New"/>
          <w:i/>
          <w:iCs/>
          <w:color w:val="800080"/>
          <w:sz w:val="20"/>
          <w:szCs w:val="20"/>
        </w:rPr>
        <w:t>CyGlobalIntEnable</w:t>
      </w: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; </w:t>
      </w:r>
      <w:r w:rsidRPr="0030151F">
        <w:rPr>
          <w:rFonts w:ascii="Courier New" w:hAnsi="Courier New" w:cs="Courier New"/>
          <w:i/>
          <w:iCs/>
          <w:color w:val="008000"/>
          <w:sz w:val="20"/>
          <w:szCs w:val="20"/>
        </w:rPr>
        <w:t>/* Enable global interrupts. */</w:t>
      </w:r>
    </w:p>
    <w:p w14:paraId="6F429E9F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69CC1A9B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30151F">
        <w:rPr>
          <w:rFonts w:ascii="Courier New" w:hAnsi="Courier New" w:cs="Courier New"/>
          <w:i/>
          <w:iCs/>
          <w:color w:val="008000"/>
          <w:sz w:val="20"/>
          <w:szCs w:val="20"/>
        </w:rPr>
        <w:t>/* Place your initialization/startup code here (e.g. MyInst_Start()) */</w:t>
      </w:r>
    </w:p>
    <w:p w14:paraId="562590A3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7A2A9F5E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30151F">
        <w:rPr>
          <w:rFonts w:ascii="Courier New" w:hAnsi="Courier New" w:cs="Courier New"/>
          <w:i/>
          <w:iCs/>
          <w:color w:val="0000FF"/>
          <w:sz w:val="20"/>
          <w:szCs w:val="20"/>
        </w:rPr>
        <w:t>for</w:t>
      </w: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>(;;)</w:t>
      </w:r>
    </w:p>
    <w:p w14:paraId="5030D767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{</w:t>
      </w:r>
    </w:p>
    <w:p w14:paraId="7CC466CD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</w:t>
      </w:r>
      <w:r w:rsidRPr="0030151F">
        <w:rPr>
          <w:rFonts w:ascii="Courier New" w:hAnsi="Courier New" w:cs="Courier New"/>
          <w:i/>
          <w:iCs/>
          <w:color w:val="0000FF"/>
          <w:sz w:val="20"/>
          <w:szCs w:val="20"/>
        </w:rPr>
        <w:t>if</w:t>
      </w: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>(Button_Read() == 1)</w:t>
      </w:r>
    </w:p>
    <w:p w14:paraId="15A8C541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{</w:t>
      </w:r>
    </w:p>
    <w:p w14:paraId="06A40EFB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LED_1_Write(0);</w:t>
      </w:r>
    </w:p>
    <w:p w14:paraId="5EDF67C8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}</w:t>
      </w:r>
    </w:p>
    <w:p w14:paraId="3B9D5121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1D3E20ED" w14:textId="77777777" w:rsidR="0030151F" w:rsidRPr="0030151F" w:rsidRDefault="0030151F" w:rsidP="0030151F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}</w:t>
      </w:r>
    </w:p>
    <w:p w14:paraId="7381F7F1" w14:textId="77777777" w:rsidR="0030151F" w:rsidRPr="0030151F" w:rsidRDefault="0030151F" w:rsidP="0030151F">
      <w:pPr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30151F">
        <w:rPr>
          <w:rFonts w:ascii="Courier New" w:hAnsi="Courier New" w:cs="Courier New"/>
          <w:i/>
          <w:iCs/>
          <w:color w:val="000000"/>
          <w:sz w:val="20"/>
          <w:szCs w:val="20"/>
        </w:rPr>
        <w:t>}</w:t>
      </w:r>
    </w:p>
    <w:p w14:paraId="5C11BC34" w14:textId="77777777" w:rsidR="0030151F" w:rsidRPr="00071638" w:rsidRDefault="0030151F" w:rsidP="0030151F"/>
    <w:p w14:paraId="502B81F0" w14:textId="4D499DC1" w:rsidR="00071638" w:rsidRDefault="0030151F" w:rsidP="00E164A1">
      <w:pPr>
        <w:ind w:firstLine="708"/>
      </w:pPr>
      <w:r>
        <w:t xml:space="preserve">Завдання 2 - </w:t>
      </w:r>
      <w:r w:rsidR="00071638">
        <w:t>Код програми</w:t>
      </w:r>
      <w:r w:rsidR="00E164A1">
        <w:t xml:space="preserve"> для переключення між двома кольорами (зелений і синій) при натисканні кнопки </w:t>
      </w:r>
      <w:r w:rsidR="00071638">
        <w:t>:</w:t>
      </w:r>
    </w:p>
    <w:p w14:paraId="4B09873C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FF"/>
          <w:sz w:val="20"/>
          <w:szCs w:val="20"/>
        </w:rPr>
        <w:t>#include</w:t>
      </w: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"project.h"</w:t>
      </w:r>
    </w:p>
    <w:p w14:paraId="4795EF4C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5E0A2307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FF"/>
          <w:sz w:val="20"/>
          <w:szCs w:val="20"/>
        </w:rPr>
        <w:t>int</w:t>
      </w: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main(</w:t>
      </w:r>
      <w:r w:rsidRPr="00071638">
        <w:rPr>
          <w:rFonts w:ascii="Courier New" w:hAnsi="Courier New" w:cs="Courier New"/>
          <w:i/>
          <w:iCs/>
          <w:color w:val="0000FF"/>
          <w:sz w:val="20"/>
          <w:szCs w:val="20"/>
        </w:rPr>
        <w:t>void</w:t>
      </w: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>)</w:t>
      </w:r>
    </w:p>
    <w:p w14:paraId="45EEBD60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>{</w:t>
      </w:r>
    </w:p>
    <w:p w14:paraId="72E3F30C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071638">
        <w:rPr>
          <w:rFonts w:ascii="Courier New" w:hAnsi="Courier New" w:cs="Courier New"/>
          <w:i/>
          <w:iCs/>
          <w:color w:val="800080"/>
          <w:sz w:val="20"/>
          <w:szCs w:val="20"/>
        </w:rPr>
        <w:t>CyGlobalIntEnable</w:t>
      </w: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; </w:t>
      </w:r>
      <w:r w:rsidRPr="00071638">
        <w:rPr>
          <w:rFonts w:ascii="Courier New" w:hAnsi="Courier New" w:cs="Courier New"/>
          <w:i/>
          <w:iCs/>
          <w:color w:val="008000"/>
          <w:sz w:val="20"/>
          <w:szCs w:val="20"/>
        </w:rPr>
        <w:t>/* Enable global interrupts. */</w:t>
      </w:r>
    </w:p>
    <w:p w14:paraId="2DF01822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6EDAA518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071638">
        <w:rPr>
          <w:rFonts w:ascii="Courier New" w:hAnsi="Courier New" w:cs="Courier New"/>
          <w:i/>
          <w:iCs/>
          <w:color w:val="008000"/>
          <w:sz w:val="20"/>
          <w:szCs w:val="20"/>
        </w:rPr>
        <w:t>/* Place your initialization/startup code here (e.g. MyInst_Start()) */</w:t>
      </w:r>
    </w:p>
    <w:p w14:paraId="54FC7444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740539EE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071638">
        <w:rPr>
          <w:rFonts w:ascii="Courier New" w:hAnsi="Courier New" w:cs="Courier New"/>
          <w:i/>
          <w:iCs/>
          <w:color w:val="0000FF"/>
          <w:sz w:val="20"/>
          <w:szCs w:val="20"/>
        </w:rPr>
        <w:t>for</w:t>
      </w: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>(;;)</w:t>
      </w:r>
    </w:p>
    <w:p w14:paraId="078C4884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{</w:t>
      </w:r>
    </w:p>
    <w:p w14:paraId="2BC6968B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</w:t>
      </w:r>
      <w:r w:rsidRPr="00071638">
        <w:rPr>
          <w:rFonts w:ascii="Courier New" w:hAnsi="Courier New" w:cs="Courier New"/>
          <w:i/>
          <w:iCs/>
          <w:color w:val="0000FF"/>
          <w:sz w:val="20"/>
          <w:szCs w:val="20"/>
        </w:rPr>
        <w:t>if</w:t>
      </w: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>(Button_Read() == 1)</w:t>
      </w:r>
    </w:p>
    <w:p w14:paraId="7C8A1AE0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{</w:t>
      </w:r>
    </w:p>
    <w:p w14:paraId="5935EF0C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LED_R_Write(0);</w:t>
      </w:r>
    </w:p>
    <w:p w14:paraId="052079F4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LED_G_Write(1);</w:t>
      </w:r>
    </w:p>
    <w:p w14:paraId="49F329E8" w14:textId="022A5E6B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LED_B_Write(0);</w:t>
      </w:r>
      <w:r w:rsidR="00E164A1" w:rsidRPr="00E164A1"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 </w:t>
      </w:r>
      <w:r w:rsidR="00E164A1" w:rsidRPr="00071638"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</w:t>
      </w:r>
      <w:r w:rsidR="00E164A1">
        <w:rPr>
          <w:rFonts w:ascii="Courier New" w:hAnsi="Courier New" w:cs="Courier New"/>
          <w:i/>
          <w:iCs/>
          <w:color w:val="008000"/>
          <w:sz w:val="20"/>
          <w:szCs w:val="20"/>
        </w:rPr>
        <w:t>Зелений</w:t>
      </w:r>
      <w:r w:rsidR="00E164A1" w:rsidRPr="00071638">
        <w:rPr>
          <w:rFonts w:ascii="Courier New" w:hAnsi="Courier New" w:cs="Courier New"/>
          <w:i/>
          <w:iCs/>
          <w:color w:val="008000"/>
          <w:sz w:val="20"/>
          <w:szCs w:val="20"/>
        </w:rPr>
        <w:t>. */</w:t>
      </w:r>
    </w:p>
    <w:p w14:paraId="109B7FD4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}</w:t>
      </w:r>
    </w:p>
    <w:p w14:paraId="388393A0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</w:t>
      </w:r>
      <w:r w:rsidRPr="00071638">
        <w:rPr>
          <w:rFonts w:ascii="Courier New" w:hAnsi="Courier New" w:cs="Courier New"/>
          <w:i/>
          <w:iCs/>
          <w:color w:val="0000FF"/>
          <w:sz w:val="20"/>
          <w:szCs w:val="20"/>
        </w:rPr>
        <w:t>else</w:t>
      </w:r>
    </w:p>
    <w:p w14:paraId="2AC33007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{</w:t>
      </w:r>
    </w:p>
    <w:p w14:paraId="1D163A49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LED_R_Write(0);</w:t>
      </w:r>
    </w:p>
    <w:p w14:paraId="78C6CFC4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LED_G_Write(0);</w:t>
      </w:r>
    </w:p>
    <w:p w14:paraId="7E1D9CD1" w14:textId="6ABD9A6D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LED_B_Write(1);</w:t>
      </w:r>
      <w:r w:rsidR="00E164A1" w:rsidRPr="00E164A1"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 </w:t>
      </w:r>
      <w:r w:rsidR="00E164A1" w:rsidRPr="00071638"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/* </w:t>
      </w:r>
      <w:r w:rsidR="00E164A1">
        <w:rPr>
          <w:rFonts w:ascii="Courier New" w:hAnsi="Courier New" w:cs="Courier New"/>
          <w:i/>
          <w:iCs/>
          <w:color w:val="008000"/>
          <w:sz w:val="20"/>
          <w:szCs w:val="20"/>
        </w:rPr>
        <w:t>Синій</w:t>
      </w:r>
      <w:r w:rsidR="00E164A1" w:rsidRPr="00071638">
        <w:rPr>
          <w:rFonts w:ascii="Courier New" w:hAnsi="Courier New" w:cs="Courier New"/>
          <w:i/>
          <w:iCs/>
          <w:color w:val="008000"/>
          <w:sz w:val="20"/>
          <w:szCs w:val="20"/>
        </w:rPr>
        <w:t>. */</w:t>
      </w:r>
    </w:p>
    <w:p w14:paraId="5115FFA0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}</w:t>
      </w:r>
    </w:p>
    <w:p w14:paraId="53FC8726" w14:textId="77777777" w:rsidR="00071638" w:rsidRPr="00071638" w:rsidRDefault="00071638" w:rsidP="00071638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}</w:t>
      </w:r>
    </w:p>
    <w:p w14:paraId="7C176DF8" w14:textId="4B94A831" w:rsidR="00071638" w:rsidRDefault="00071638" w:rsidP="00071638">
      <w:pPr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071638">
        <w:rPr>
          <w:rFonts w:ascii="Courier New" w:hAnsi="Courier New" w:cs="Courier New"/>
          <w:i/>
          <w:iCs/>
          <w:color w:val="000000"/>
          <w:sz w:val="20"/>
          <w:szCs w:val="20"/>
        </w:rPr>
        <w:t>}</w:t>
      </w:r>
    </w:p>
    <w:p w14:paraId="543BDB32" w14:textId="04D1B98A" w:rsidR="0030151F" w:rsidRDefault="00755B53">
      <w:r>
        <w:t>Завдання 3 – випадковий колір при натисканні кнопки)</w:t>
      </w:r>
    </w:p>
    <w:p w14:paraId="682DA50D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FF"/>
          <w:sz w:val="20"/>
          <w:szCs w:val="20"/>
        </w:rPr>
        <w:t>#include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"project.h"</w:t>
      </w:r>
    </w:p>
    <w:p w14:paraId="3A21C428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FF"/>
          <w:sz w:val="20"/>
          <w:szCs w:val="20"/>
        </w:rPr>
        <w:t>#include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&lt;stdlib.h&gt;</w:t>
      </w:r>
    </w:p>
    <w:p w14:paraId="3C6F039B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FF"/>
          <w:sz w:val="20"/>
          <w:szCs w:val="20"/>
        </w:rPr>
        <w:t>#include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&lt;time.h&gt;</w:t>
      </w:r>
    </w:p>
    <w:p w14:paraId="09EA1951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74DA0141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FF"/>
          <w:sz w:val="20"/>
          <w:szCs w:val="20"/>
        </w:rPr>
        <w:t>int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main(</w:t>
      </w:r>
      <w:r w:rsidRPr="00755B53">
        <w:rPr>
          <w:rFonts w:ascii="Courier New" w:hAnsi="Courier New" w:cs="Courier New"/>
          <w:i/>
          <w:iCs/>
          <w:color w:val="0000FF"/>
          <w:sz w:val="20"/>
          <w:szCs w:val="20"/>
        </w:rPr>
        <w:t>void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>)</w:t>
      </w:r>
    </w:p>
    <w:p w14:paraId="6A6F09BB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>{</w:t>
      </w:r>
    </w:p>
    <w:p w14:paraId="40D53329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755B53">
        <w:rPr>
          <w:rFonts w:ascii="Courier New" w:hAnsi="Courier New" w:cs="Courier New"/>
          <w:i/>
          <w:iCs/>
          <w:color w:val="800080"/>
          <w:sz w:val="20"/>
          <w:szCs w:val="20"/>
        </w:rPr>
        <w:t>CyGlobalIntEnable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; </w:t>
      </w:r>
      <w:r w:rsidRPr="00755B53">
        <w:rPr>
          <w:rFonts w:ascii="Courier New" w:hAnsi="Courier New" w:cs="Courier New"/>
          <w:i/>
          <w:iCs/>
          <w:color w:val="008000"/>
          <w:sz w:val="20"/>
          <w:szCs w:val="20"/>
        </w:rPr>
        <w:t>/* Enable global interrupts. */</w:t>
      </w:r>
    </w:p>
    <w:p w14:paraId="4E1878C5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1BDE0558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755B53">
        <w:rPr>
          <w:rFonts w:ascii="Courier New" w:hAnsi="Courier New" w:cs="Courier New"/>
          <w:i/>
          <w:iCs/>
          <w:color w:val="008000"/>
          <w:sz w:val="20"/>
          <w:szCs w:val="20"/>
        </w:rPr>
        <w:t>/* Place your initialization/startup code here (e.g. MyInst_Start()) */</w:t>
      </w:r>
    </w:p>
    <w:p w14:paraId="2F7FCA66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14:paraId="54848531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</w:t>
      </w:r>
      <w:r w:rsidRPr="00755B53">
        <w:rPr>
          <w:rFonts w:ascii="Courier New" w:hAnsi="Courier New" w:cs="Courier New"/>
          <w:i/>
          <w:iCs/>
          <w:color w:val="0000FF"/>
          <w:sz w:val="20"/>
          <w:szCs w:val="20"/>
        </w:rPr>
        <w:t>for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>(;;)</w:t>
      </w:r>
    </w:p>
    <w:p w14:paraId="7AF69658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{</w:t>
      </w:r>
    </w:p>
    <w:p w14:paraId="60F29D3C" w14:textId="4129E78E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</w:t>
      </w:r>
      <w:r w:rsidRPr="00755B53">
        <w:rPr>
          <w:rFonts w:ascii="Courier New" w:hAnsi="Courier New" w:cs="Courier New"/>
          <w:i/>
          <w:iCs/>
          <w:color w:val="0000FF"/>
          <w:sz w:val="20"/>
          <w:szCs w:val="20"/>
        </w:rPr>
        <w:t>if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>(Button_Read() ==</w:t>
      </w:r>
      <w:r w:rsidR="008411E0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0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>)</w:t>
      </w:r>
    </w:p>
    <w:p w14:paraId="5686FCF5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{</w:t>
      </w:r>
    </w:p>
    <w:p w14:paraId="13A32E01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LED_R_Write(rand() % 2);</w:t>
      </w:r>
    </w:p>
    <w:p w14:paraId="76289E86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LED_G_Write(rand() % 2);</w:t>
      </w:r>
    </w:p>
    <w:p w14:paraId="0F56636F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LED_B_Write(rand() % 2);</w:t>
      </w:r>
    </w:p>
    <w:p w14:paraId="00314A68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</w:t>
      </w:r>
    </w:p>
    <w:p w14:paraId="7E002A48" w14:textId="2B42CCE2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        CyDelay(</w:t>
      </w:r>
      <w:r w:rsidR="00F253EE">
        <w:rPr>
          <w:rFonts w:ascii="Courier New" w:hAnsi="Courier New" w:cs="Courier New"/>
          <w:i/>
          <w:iCs/>
          <w:color w:val="000000"/>
          <w:sz w:val="20"/>
          <w:szCs w:val="20"/>
        </w:rPr>
        <w:t>1</w:t>
      </w: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>00);</w:t>
      </w:r>
    </w:p>
    <w:p w14:paraId="6762F654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lastRenderedPageBreak/>
        <w:t xml:space="preserve">        }</w:t>
      </w:r>
    </w:p>
    <w:p w14:paraId="5A90EB93" w14:textId="77777777" w:rsidR="00755B53" w:rsidRPr="00755B53" w:rsidRDefault="00755B53" w:rsidP="00755B53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i/>
          <w:iCs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   }</w:t>
      </w:r>
    </w:p>
    <w:p w14:paraId="7CC7A8AA" w14:textId="160A12AF" w:rsidR="00755B53" w:rsidRDefault="00755B53" w:rsidP="00755B53">
      <w:pPr>
        <w:rPr>
          <w:rFonts w:ascii="Courier New" w:hAnsi="Courier New" w:cs="Courier New"/>
          <w:color w:val="000000"/>
          <w:sz w:val="20"/>
          <w:szCs w:val="20"/>
        </w:rPr>
      </w:pPr>
      <w:r w:rsidRPr="00755B53">
        <w:rPr>
          <w:rFonts w:ascii="Courier New" w:hAnsi="Courier New" w:cs="Courier New"/>
          <w:i/>
          <w:iCs/>
          <w:color w:val="000000"/>
          <w:sz w:val="20"/>
          <w:szCs w:val="20"/>
        </w:rPr>
        <w:t>}</w:t>
      </w:r>
    </w:p>
    <w:p w14:paraId="1B7B8A75" w14:textId="77777777" w:rsidR="00755B53" w:rsidRPr="00755B53" w:rsidRDefault="00755B53" w:rsidP="00755B53"/>
    <w:sectPr w:rsidR="00755B53" w:rsidRPr="00755B53" w:rsidSect="00B00AED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4A"/>
    <w:rsid w:val="00071638"/>
    <w:rsid w:val="00273706"/>
    <w:rsid w:val="0030151F"/>
    <w:rsid w:val="004E4E8A"/>
    <w:rsid w:val="0068564A"/>
    <w:rsid w:val="00755B53"/>
    <w:rsid w:val="008411E0"/>
    <w:rsid w:val="00867842"/>
    <w:rsid w:val="00B00AED"/>
    <w:rsid w:val="00E020EF"/>
    <w:rsid w:val="00E164A1"/>
    <w:rsid w:val="00F2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C76C6"/>
  <w15:chartTrackingRefBased/>
  <w15:docId w15:val="{0C82F270-53A9-44E1-844D-F995C49F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151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908C3-9B4E-4B0E-89A7-CCC1E58F4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1631</Words>
  <Characters>930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2026-02-23T08:00:00Z</dcterms:created>
  <dcterms:modified xsi:type="dcterms:W3CDTF">2026-02-23T09:18:00Z</dcterms:modified>
</cp:coreProperties>
</file>