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BF50" w14:textId="20079DC3" w:rsidR="00404FD8" w:rsidRDefault="00404FD8" w:rsidP="00404FD8">
      <w:pPr>
        <w:spacing w:after="0" w:line="240" w:lineRule="auto"/>
        <w:ind w:firstLine="709"/>
        <w:contextualSpacing/>
        <w:rPr>
          <w:rStyle w:val="notion-enable-hover"/>
          <w:b/>
          <w:bCs/>
          <w:sz w:val="32"/>
          <w:szCs w:val="32"/>
        </w:rPr>
      </w:pPr>
      <w:r w:rsidRPr="00404FD8">
        <w:rPr>
          <w:rStyle w:val="notion-enable-hover"/>
          <w:b/>
          <w:bCs/>
          <w:sz w:val="32"/>
          <w:szCs w:val="32"/>
        </w:rPr>
        <w:t xml:space="preserve">План тестирования приложения </w:t>
      </w:r>
      <w:r w:rsidRPr="00404FD8">
        <w:rPr>
          <w:rStyle w:val="notion-enable-hover"/>
          <w:b/>
          <w:bCs/>
          <w:sz w:val="32"/>
          <w:szCs w:val="32"/>
        </w:rPr>
        <w:t>«Магазин книг»</w:t>
      </w:r>
      <w:r w:rsidRPr="00404FD8">
        <w:rPr>
          <w:rStyle w:val="notion-enable-hover"/>
          <w:b/>
          <w:bCs/>
          <w:sz w:val="32"/>
          <w:szCs w:val="32"/>
        </w:rPr>
        <w:t>.</w:t>
      </w:r>
    </w:p>
    <w:p w14:paraId="4E07F9B9" w14:textId="77777777" w:rsidR="00404FD8" w:rsidRDefault="00404FD8" w:rsidP="00404FD8">
      <w:pPr>
        <w:spacing w:after="0" w:line="240" w:lineRule="auto"/>
        <w:contextualSpacing/>
        <w:jc w:val="right"/>
        <w:rPr>
          <w:b/>
        </w:rPr>
      </w:pPr>
    </w:p>
    <w:p w14:paraId="23041F5A" w14:textId="77777777" w:rsidR="00404FD8" w:rsidRPr="00404FD8" w:rsidRDefault="00404FD8" w:rsidP="00404FD8">
      <w:pPr>
        <w:spacing w:after="0" w:line="240" w:lineRule="auto"/>
        <w:contextualSpacing/>
        <w:jc w:val="right"/>
        <w:rPr>
          <w:b/>
          <w:sz w:val="20"/>
          <w:szCs w:val="20"/>
        </w:rPr>
      </w:pPr>
      <w:r w:rsidRPr="00404FD8">
        <w:rPr>
          <w:b/>
          <w:sz w:val="20"/>
          <w:szCs w:val="20"/>
        </w:rPr>
        <w:t>Таблица № 1. «Протокол тестирования клиентского приложения «Магазин книг»»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62"/>
        <w:gridCol w:w="4820"/>
        <w:gridCol w:w="4819"/>
      </w:tblGrid>
      <w:tr w:rsidR="00404FD8" w14:paraId="25A579C1" w14:textId="77777777" w:rsidTr="00404FD8">
        <w:tc>
          <w:tcPr>
            <w:tcW w:w="562" w:type="dxa"/>
            <w:shd w:val="clear" w:color="auto" w:fill="D9E2F3" w:themeFill="accent1" w:themeFillTint="33"/>
            <w:vAlign w:val="center"/>
          </w:tcPr>
          <w:p w14:paraId="70337DCF" w14:textId="77777777" w:rsidR="00404FD8" w:rsidRPr="0063731B" w:rsidRDefault="00404FD8" w:rsidP="001D77DE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№ п/п</w:t>
            </w:r>
          </w:p>
        </w:tc>
        <w:tc>
          <w:tcPr>
            <w:tcW w:w="4820" w:type="dxa"/>
            <w:shd w:val="clear" w:color="auto" w:fill="D9E2F3" w:themeFill="accent1" w:themeFillTint="33"/>
            <w:vAlign w:val="center"/>
          </w:tcPr>
          <w:p w14:paraId="026E5E4C" w14:textId="368917DC" w:rsidR="00404FD8" w:rsidRPr="00F1485B" w:rsidRDefault="00F1485B" w:rsidP="001D77D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Вызываемый метод</w:t>
            </w:r>
          </w:p>
        </w:tc>
        <w:tc>
          <w:tcPr>
            <w:tcW w:w="4819" w:type="dxa"/>
            <w:shd w:val="clear" w:color="auto" w:fill="D9E2F3" w:themeFill="accent1" w:themeFillTint="33"/>
            <w:vAlign w:val="center"/>
          </w:tcPr>
          <w:p w14:paraId="0AC15842" w14:textId="77777777" w:rsidR="00404FD8" w:rsidRPr="0063731B" w:rsidRDefault="00404FD8" w:rsidP="001D77DE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Ожидаемый результат</w:t>
            </w:r>
          </w:p>
        </w:tc>
      </w:tr>
      <w:tr w:rsidR="00404FD8" w14:paraId="748EF727" w14:textId="77777777" w:rsidTr="00404FD8">
        <w:tc>
          <w:tcPr>
            <w:tcW w:w="562" w:type="dxa"/>
          </w:tcPr>
          <w:p w14:paraId="583C99E8" w14:textId="77777777" w:rsidR="00404FD8" w:rsidRDefault="00404FD8" w:rsidP="001D77D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14:paraId="27E94D59" w14:textId="67B76EE3" w:rsidR="00404FD8" w:rsidRPr="00404FD8" w:rsidRDefault="00404FD8" w:rsidP="001D77DE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4819" w:type="dxa"/>
          </w:tcPr>
          <w:p w14:paraId="5A1158F2" w14:textId="2D86BD87" w:rsidR="00404FD8" w:rsidRPr="00404FD8" w:rsidRDefault="00404FD8" w:rsidP="001D77DE">
            <w:pPr>
              <w:contextualSpacing/>
            </w:pPr>
            <w:r>
              <w:t>Происходит регистрация нового пользователя в системе с добавлением его в базу данных пользователей сервиса. Метод возвращает новый прокси токен доступа и новый токен обновления</w:t>
            </w:r>
          </w:p>
        </w:tc>
      </w:tr>
      <w:tr w:rsidR="00404FD8" w14:paraId="326B5FB4" w14:textId="77777777" w:rsidTr="00404FD8">
        <w:tc>
          <w:tcPr>
            <w:tcW w:w="562" w:type="dxa"/>
          </w:tcPr>
          <w:p w14:paraId="2BAC85F6" w14:textId="77777777" w:rsidR="00404FD8" w:rsidRDefault="00404FD8" w:rsidP="001D77D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14:paraId="149BEC56" w14:textId="7734EE4A" w:rsidR="00404FD8" w:rsidRPr="00404FD8" w:rsidRDefault="00404FD8" w:rsidP="00404FD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404FD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uthorization</w:t>
            </w:r>
            <w:proofErr w:type="spellEnd"/>
          </w:p>
        </w:tc>
        <w:tc>
          <w:tcPr>
            <w:tcW w:w="4819" w:type="dxa"/>
          </w:tcPr>
          <w:p w14:paraId="209F402A" w14:textId="0F34ED70" w:rsidR="00404FD8" w:rsidRPr="00404FD8" w:rsidRDefault="00404FD8" w:rsidP="001D77DE">
            <w:pPr>
              <w:contextualSpacing/>
            </w:pPr>
            <w:r>
              <w:t>Происходит авторизация пользователя по логину и паролю. Метод ничего не возвращает</w:t>
            </w:r>
          </w:p>
        </w:tc>
      </w:tr>
    </w:tbl>
    <w:p w14:paraId="10BF0485" w14:textId="77777777" w:rsidR="00404FD8" w:rsidRDefault="00404FD8" w:rsidP="00404FD8">
      <w:pPr>
        <w:spacing w:after="0" w:line="240" w:lineRule="auto"/>
        <w:contextualSpacing/>
        <w:jc w:val="right"/>
        <w:rPr>
          <w:b/>
        </w:rPr>
      </w:pPr>
    </w:p>
    <w:p w14:paraId="7B6EEB94" w14:textId="53E9DCA6" w:rsidR="00C142DD" w:rsidRPr="00404FD8" w:rsidRDefault="006433CB" w:rsidP="00404FD8">
      <w:pPr>
        <w:spacing w:after="0" w:line="240" w:lineRule="auto"/>
        <w:contextualSpacing/>
        <w:jc w:val="right"/>
        <w:rPr>
          <w:b/>
          <w:sz w:val="20"/>
          <w:szCs w:val="20"/>
        </w:rPr>
      </w:pPr>
      <w:r w:rsidRPr="00404FD8">
        <w:rPr>
          <w:b/>
          <w:sz w:val="20"/>
          <w:szCs w:val="20"/>
        </w:rPr>
        <w:t xml:space="preserve">Таблица № </w:t>
      </w:r>
      <w:r w:rsidR="00404FD8">
        <w:rPr>
          <w:b/>
          <w:sz w:val="20"/>
          <w:szCs w:val="20"/>
        </w:rPr>
        <w:t>2</w:t>
      </w:r>
      <w:r w:rsidR="0063731B" w:rsidRPr="00404FD8">
        <w:rPr>
          <w:b/>
          <w:sz w:val="20"/>
          <w:szCs w:val="20"/>
        </w:rPr>
        <w:t>.</w:t>
      </w:r>
      <w:r w:rsidRPr="00404FD8">
        <w:rPr>
          <w:b/>
          <w:sz w:val="20"/>
          <w:szCs w:val="20"/>
        </w:rPr>
        <w:t xml:space="preserve"> </w:t>
      </w:r>
      <w:r w:rsidR="0063731B" w:rsidRPr="00404FD8">
        <w:rPr>
          <w:b/>
          <w:sz w:val="20"/>
          <w:szCs w:val="20"/>
        </w:rPr>
        <w:t>«П</w:t>
      </w:r>
      <w:r w:rsidRPr="00404FD8">
        <w:rPr>
          <w:b/>
          <w:sz w:val="20"/>
          <w:szCs w:val="20"/>
        </w:rPr>
        <w:t>ротокол тестирования клиентского приложения «Магазин книг»</w:t>
      </w:r>
      <w:r w:rsidR="0063731B" w:rsidRPr="00404FD8">
        <w:rPr>
          <w:b/>
          <w:sz w:val="20"/>
          <w:szCs w:val="20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82"/>
        <w:gridCol w:w="2421"/>
        <w:gridCol w:w="2760"/>
        <w:gridCol w:w="1770"/>
      </w:tblGrid>
      <w:tr w:rsidR="006433CB" w14:paraId="76E5BE29" w14:textId="59F6268B" w:rsidTr="0043679B">
        <w:tc>
          <w:tcPr>
            <w:tcW w:w="562" w:type="dxa"/>
            <w:shd w:val="clear" w:color="auto" w:fill="D9E2F3" w:themeFill="accent1" w:themeFillTint="33"/>
            <w:vAlign w:val="center"/>
          </w:tcPr>
          <w:p w14:paraId="5B8CDBDB" w14:textId="309F2ED7" w:rsidR="006433CB" w:rsidRPr="0063731B" w:rsidRDefault="006433CB" w:rsidP="00404FD8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№ п/п</w:t>
            </w:r>
          </w:p>
        </w:tc>
        <w:tc>
          <w:tcPr>
            <w:tcW w:w="2682" w:type="dxa"/>
            <w:shd w:val="clear" w:color="auto" w:fill="D9E2F3" w:themeFill="accent1" w:themeFillTint="33"/>
            <w:vAlign w:val="center"/>
          </w:tcPr>
          <w:p w14:paraId="45DB5A78" w14:textId="0ADDF262" w:rsidR="006433CB" w:rsidRPr="0063731B" w:rsidRDefault="006433CB" w:rsidP="00404FD8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  <w:lang w:val="en-US"/>
              </w:rPr>
              <w:t>User case</w:t>
            </w:r>
          </w:p>
        </w:tc>
        <w:tc>
          <w:tcPr>
            <w:tcW w:w="2421" w:type="dxa"/>
            <w:shd w:val="clear" w:color="auto" w:fill="D9E2F3" w:themeFill="accent1" w:themeFillTint="33"/>
            <w:vAlign w:val="center"/>
          </w:tcPr>
          <w:p w14:paraId="0B2A7561" w14:textId="3BB09815" w:rsidR="006433CB" w:rsidRPr="0063731B" w:rsidRDefault="006433CB" w:rsidP="00404FD8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Действие</w:t>
            </w:r>
          </w:p>
        </w:tc>
        <w:tc>
          <w:tcPr>
            <w:tcW w:w="2760" w:type="dxa"/>
            <w:shd w:val="clear" w:color="auto" w:fill="D9E2F3" w:themeFill="accent1" w:themeFillTint="33"/>
            <w:vAlign w:val="center"/>
          </w:tcPr>
          <w:p w14:paraId="3AAFFC31" w14:textId="401B3BF7" w:rsidR="006433CB" w:rsidRPr="0063731B" w:rsidRDefault="006433CB" w:rsidP="00404FD8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Ожидаемый результат</w:t>
            </w:r>
          </w:p>
        </w:tc>
        <w:tc>
          <w:tcPr>
            <w:tcW w:w="1770" w:type="dxa"/>
            <w:shd w:val="clear" w:color="auto" w:fill="D9E2F3" w:themeFill="accent1" w:themeFillTint="33"/>
            <w:vAlign w:val="center"/>
          </w:tcPr>
          <w:p w14:paraId="53317C2F" w14:textId="79C42773" w:rsidR="006433CB" w:rsidRPr="0063731B" w:rsidRDefault="006433CB" w:rsidP="00404FD8">
            <w:pPr>
              <w:contextualSpacing/>
              <w:jc w:val="center"/>
              <w:rPr>
                <w:b/>
              </w:rPr>
            </w:pPr>
            <w:r w:rsidRPr="0063731B">
              <w:rPr>
                <w:b/>
              </w:rPr>
              <w:t>Соответствие</w:t>
            </w:r>
          </w:p>
        </w:tc>
      </w:tr>
      <w:tr w:rsidR="00550B94" w14:paraId="1EFD17B2" w14:textId="77777777" w:rsidTr="0043679B">
        <w:tc>
          <w:tcPr>
            <w:tcW w:w="562" w:type="dxa"/>
          </w:tcPr>
          <w:p w14:paraId="6BE6B33F" w14:textId="77777777" w:rsidR="00550B94" w:rsidRDefault="00550B94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0C776848" w14:textId="045AA5AA" w:rsidR="00550B94" w:rsidRPr="00550B94" w:rsidRDefault="00550B94" w:rsidP="00404FD8">
            <w:pPr>
              <w:contextualSpacing/>
              <w:rPr>
                <w:lang w:val="en-US"/>
              </w:rPr>
            </w:pPr>
            <w:r>
              <w:t>Поиск (</w:t>
            </w:r>
            <w:proofErr w:type="spellStart"/>
            <w:r>
              <w:rPr>
                <w:lang w:val="en-US"/>
              </w:rPr>
              <w:t>FindBook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21" w:type="dxa"/>
          </w:tcPr>
          <w:p w14:paraId="5BE85750" w14:textId="37A142FF" w:rsidR="00550B94" w:rsidRDefault="00550B94" w:rsidP="00404FD8">
            <w:pPr>
              <w:contextualSpacing/>
            </w:pPr>
            <w:r>
              <w:t>Поиск книги</w:t>
            </w:r>
          </w:p>
        </w:tc>
        <w:tc>
          <w:tcPr>
            <w:tcW w:w="2760" w:type="dxa"/>
          </w:tcPr>
          <w:p w14:paraId="7B6A8B00" w14:textId="4D522863" w:rsidR="00550B94" w:rsidRDefault="00550B94" w:rsidP="00404FD8">
            <w:pPr>
              <w:contextualSpacing/>
            </w:pPr>
            <w:r>
              <w:t>Поиск книги по названию/автору</w:t>
            </w:r>
          </w:p>
        </w:tc>
        <w:tc>
          <w:tcPr>
            <w:tcW w:w="1770" w:type="dxa"/>
          </w:tcPr>
          <w:p w14:paraId="41637144" w14:textId="77777777" w:rsidR="00550B94" w:rsidRDefault="00550B94" w:rsidP="00404FD8">
            <w:pPr>
              <w:contextualSpacing/>
            </w:pPr>
          </w:p>
        </w:tc>
      </w:tr>
      <w:tr w:rsidR="0043679B" w14:paraId="65350C40" w14:textId="77777777" w:rsidTr="0043679B">
        <w:tc>
          <w:tcPr>
            <w:tcW w:w="562" w:type="dxa"/>
          </w:tcPr>
          <w:p w14:paraId="1A931677" w14:textId="77777777" w:rsidR="0043679B" w:rsidRDefault="0043679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17D19A91" w14:textId="7B49C706" w:rsidR="0043679B" w:rsidRPr="00A00511" w:rsidRDefault="00A00511" w:rsidP="00404FD8">
            <w:pPr>
              <w:contextualSpacing/>
              <w:rPr>
                <w:lang w:val="en-US"/>
              </w:rPr>
            </w:pPr>
            <w:r>
              <w:t>Новое (</w:t>
            </w:r>
            <w:proofErr w:type="spellStart"/>
            <w:r>
              <w:rPr>
                <w:lang w:val="en-US"/>
              </w:rPr>
              <w:t>ClickNew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21" w:type="dxa"/>
          </w:tcPr>
          <w:p w14:paraId="5F235D27" w14:textId="6598B6E9" w:rsidR="0043679B" w:rsidRDefault="00A00511" w:rsidP="00404FD8">
            <w:pPr>
              <w:contextualSpacing/>
            </w:pPr>
            <w:r>
              <w:t>Вывод новинок</w:t>
            </w:r>
          </w:p>
        </w:tc>
        <w:tc>
          <w:tcPr>
            <w:tcW w:w="2760" w:type="dxa"/>
          </w:tcPr>
          <w:p w14:paraId="6AB98F03" w14:textId="1598A43F" w:rsidR="0043679B" w:rsidRDefault="00A00511" w:rsidP="00404FD8">
            <w:pPr>
              <w:contextualSpacing/>
            </w:pPr>
            <w:r>
              <w:t>Выводит список новинок в магазине</w:t>
            </w:r>
          </w:p>
        </w:tc>
        <w:tc>
          <w:tcPr>
            <w:tcW w:w="1770" w:type="dxa"/>
          </w:tcPr>
          <w:p w14:paraId="6BB04ADE" w14:textId="77777777" w:rsidR="0043679B" w:rsidRDefault="0043679B" w:rsidP="00404FD8">
            <w:pPr>
              <w:contextualSpacing/>
            </w:pPr>
          </w:p>
        </w:tc>
      </w:tr>
      <w:tr w:rsidR="0043679B" w14:paraId="47DF5541" w14:textId="77777777" w:rsidTr="0043679B">
        <w:tc>
          <w:tcPr>
            <w:tcW w:w="562" w:type="dxa"/>
          </w:tcPr>
          <w:p w14:paraId="77108833" w14:textId="77777777" w:rsidR="0043679B" w:rsidRDefault="0043679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504613C6" w14:textId="443884CE" w:rsidR="0043679B" w:rsidRPr="00A00511" w:rsidRDefault="00A00511" w:rsidP="00A0051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00511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enre</w:t>
            </w:r>
            <w:proofErr w:type="spellEnd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21" w:type="dxa"/>
          </w:tcPr>
          <w:p w14:paraId="2B716786" w14:textId="7297AA43" w:rsidR="0043679B" w:rsidRDefault="00A00511" w:rsidP="00404FD8">
            <w:pPr>
              <w:contextualSpacing/>
            </w:pPr>
            <w:r>
              <w:t>Выбор жанра</w:t>
            </w:r>
          </w:p>
        </w:tc>
        <w:tc>
          <w:tcPr>
            <w:tcW w:w="2760" w:type="dxa"/>
          </w:tcPr>
          <w:p w14:paraId="389D5C4B" w14:textId="14FDCC96" w:rsidR="0043679B" w:rsidRDefault="00A00511" w:rsidP="00404FD8">
            <w:pPr>
              <w:contextualSpacing/>
            </w:pPr>
            <w:r>
              <w:t>Предоставляет возможность вывода списка книг по определенному жанру (фантастика, детектив, фэнтези, хоррор, юмор и т.д.)</w:t>
            </w:r>
          </w:p>
        </w:tc>
        <w:tc>
          <w:tcPr>
            <w:tcW w:w="1770" w:type="dxa"/>
          </w:tcPr>
          <w:p w14:paraId="07EA7035" w14:textId="77777777" w:rsidR="0043679B" w:rsidRDefault="0043679B" w:rsidP="00404FD8">
            <w:pPr>
              <w:contextualSpacing/>
            </w:pPr>
          </w:p>
        </w:tc>
      </w:tr>
      <w:tr w:rsidR="0043679B" w14:paraId="76D53C99" w14:textId="77777777" w:rsidTr="0043679B">
        <w:tc>
          <w:tcPr>
            <w:tcW w:w="562" w:type="dxa"/>
          </w:tcPr>
          <w:p w14:paraId="0C327F98" w14:textId="77777777" w:rsidR="0043679B" w:rsidRDefault="0043679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08559036" w14:textId="49EC5C6B" w:rsidR="0043679B" w:rsidRPr="00A00511" w:rsidRDefault="00A00511" w:rsidP="00A0051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00511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uthor</w:t>
            </w:r>
            <w:proofErr w:type="spellEnd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21" w:type="dxa"/>
          </w:tcPr>
          <w:p w14:paraId="558A1E9D" w14:textId="45ED36CE" w:rsidR="0043679B" w:rsidRDefault="00A00511" w:rsidP="00404FD8">
            <w:pPr>
              <w:contextualSpacing/>
            </w:pPr>
            <w:r>
              <w:t>Выбор автора</w:t>
            </w:r>
          </w:p>
        </w:tc>
        <w:tc>
          <w:tcPr>
            <w:tcW w:w="2760" w:type="dxa"/>
          </w:tcPr>
          <w:p w14:paraId="2EC55350" w14:textId="4930B991" w:rsidR="0043679B" w:rsidRDefault="00A00511" w:rsidP="00404FD8">
            <w:pPr>
              <w:contextualSpacing/>
            </w:pPr>
            <w:r>
              <w:t xml:space="preserve">Предоставляет возможность вывода списка книг по определенному </w:t>
            </w:r>
            <w:r>
              <w:t>автору</w:t>
            </w:r>
          </w:p>
        </w:tc>
        <w:tc>
          <w:tcPr>
            <w:tcW w:w="1770" w:type="dxa"/>
          </w:tcPr>
          <w:p w14:paraId="6319FB94" w14:textId="77777777" w:rsidR="0043679B" w:rsidRDefault="0043679B" w:rsidP="00404FD8">
            <w:pPr>
              <w:contextualSpacing/>
            </w:pPr>
          </w:p>
        </w:tc>
      </w:tr>
      <w:tr w:rsidR="00A00511" w14:paraId="519B6B3D" w14:textId="77777777" w:rsidTr="0043679B">
        <w:tc>
          <w:tcPr>
            <w:tcW w:w="562" w:type="dxa"/>
          </w:tcPr>
          <w:p w14:paraId="2122E642" w14:textId="77777777" w:rsidR="00A00511" w:rsidRDefault="00A00511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52E8406D" w14:textId="3767449B" w:rsidR="00A00511" w:rsidRPr="00A00511" w:rsidRDefault="00A00511" w:rsidP="00A0051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00511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ublisher</w:t>
            </w:r>
            <w:proofErr w:type="spellEnd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21" w:type="dxa"/>
          </w:tcPr>
          <w:p w14:paraId="32FC7642" w14:textId="20557E04" w:rsidR="00A00511" w:rsidRDefault="00A00511" w:rsidP="00404FD8">
            <w:pPr>
              <w:contextualSpacing/>
            </w:pPr>
            <w:r>
              <w:t>Выбор издательства</w:t>
            </w:r>
          </w:p>
        </w:tc>
        <w:tc>
          <w:tcPr>
            <w:tcW w:w="2760" w:type="dxa"/>
          </w:tcPr>
          <w:p w14:paraId="1A518198" w14:textId="65A4A696" w:rsidR="00A00511" w:rsidRDefault="00A00511" w:rsidP="00404FD8">
            <w:pPr>
              <w:contextualSpacing/>
            </w:pPr>
            <w:r>
              <w:t xml:space="preserve">Предоставляет возможность вывода списка книг по определенному </w:t>
            </w:r>
            <w:r>
              <w:t>издательству</w:t>
            </w:r>
          </w:p>
        </w:tc>
        <w:tc>
          <w:tcPr>
            <w:tcW w:w="1770" w:type="dxa"/>
          </w:tcPr>
          <w:p w14:paraId="43E55FDD" w14:textId="77777777" w:rsidR="00A00511" w:rsidRDefault="00A00511" w:rsidP="00404FD8">
            <w:pPr>
              <w:contextualSpacing/>
            </w:pPr>
          </w:p>
        </w:tc>
      </w:tr>
      <w:tr w:rsidR="00A00511" w14:paraId="75DBDEA1" w14:textId="77777777" w:rsidTr="0043679B">
        <w:tc>
          <w:tcPr>
            <w:tcW w:w="562" w:type="dxa"/>
          </w:tcPr>
          <w:p w14:paraId="210E4B31" w14:textId="77777777" w:rsidR="00A00511" w:rsidRDefault="00A00511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3C676853" w14:textId="2CCCAF70" w:rsidR="00A00511" w:rsidRPr="00A00511" w:rsidRDefault="00A00511" w:rsidP="00A00511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0511">
              <w:rPr>
                <w:rFonts w:ascii="Times New Roman" w:hAnsi="Times New Roman" w:cs="Times New Roman"/>
                <w:sz w:val="24"/>
                <w:szCs w:val="24"/>
              </w:rPr>
              <w:t>издания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0511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ear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Pr="00A00511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ublishing</w:t>
            </w:r>
            <w:proofErr w:type="spellEnd"/>
            <w:r w:rsidRPr="00A00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21" w:type="dxa"/>
          </w:tcPr>
          <w:p w14:paraId="661A039A" w14:textId="0B7CDC3F" w:rsidR="00A00511" w:rsidRDefault="00A00511" w:rsidP="00404FD8">
            <w:pPr>
              <w:contextualSpacing/>
            </w:pPr>
            <w:r>
              <w:t>Выбор года издания</w:t>
            </w:r>
          </w:p>
        </w:tc>
        <w:tc>
          <w:tcPr>
            <w:tcW w:w="2760" w:type="dxa"/>
          </w:tcPr>
          <w:p w14:paraId="0F0927C7" w14:textId="42258031" w:rsidR="00A00511" w:rsidRDefault="00A00511" w:rsidP="00404FD8">
            <w:pPr>
              <w:contextualSpacing/>
            </w:pPr>
            <w:r>
              <w:t xml:space="preserve">Предоставляет возможность вывода списка книг по определенному </w:t>
            </w:r>
            <w:r>
              <w:t>году издания</w:t>
            </w:r>
            <w:bookmarkStart w:id="0" w:name="_GoBack"/>
            <w:bookmarkEnd w:id="0"/>
          </w:p>
        </w:tc>
        <w:tc>
          <w:tcPr>
            <w:tcW w:w="1770" w:type="dxa"/>
          </w:tcPr>
          <w:p w14:paraId="6D47C84B" w14:textId="77777777" w:rsidR="00A00511" w:rsidRDefault="00A00511" w:rsidP="00404FD8">
            <w:pPr>
              <w:contextualSpacing/>
            </w:pPr>
          </w:p>
        </w:tc>
      </w:tr>
      <w:tr w:rsidR="0043679B" w14:paraId="247BF676" w14:textId="77777777" w:rsidTr="0043679B">
        <w:tc>
          <w:tcPr>
            <w:tcW w:w="562" w:type="dxa"/>
          </w:tcPr>
          <w:p w14:paraId="0854E0F5" w14:textId="77777777" w:rsidR="0043679B" w:rsidRDefault="0043679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3B46DC03" w14:textId="53A2F9B0" w:rsidR="0043679B" w:rsidRPr="0043679B" w:rsidRDefault="0043679B" w:rsidP="00404FD8">
            <w:pPr>
              <w:contextualSpacing/>
              <w:rPr>
                <w:lang w:val="en-US"/>
              </w:rPr>
            </w:pPr>
            <w:r>
              <w:t>Чтение (</w:t>
            </w:r>
            <w:proofErr w:type="spellStart"/>
            <w:r>
              <w:rPr>
                <w:lang w:val="en-US"/>
              </w:rPr>
              <w:t>ReadBook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21" w:type="dxa"/>
          </w:tcPr>
          <w:p w14:paraId="28734418" w14:textId="2F1684F9" w:rsidR="0043679B" w:rsidRDefault="0043679B" w:rsidP="00404FD8">
            <w:pPr>
              <w:contextualSpacing/>
            </w:pPr>
            <w:r>
              <w:t>Прочитать книгу</w:t>
            </w:r>
          </w:p>
        </w:tc>
        <w:tc>
          <w:tcPr>
            <w:tcW w:w="2760" w:type="dxa"/>
          </w:tcPr>
          <w:p w14:paraId="690820DC" w14:textId="459E56CA" w:rsidR="0043679B" w:rsidRDefault="0043679B" w:rsidP="00404FD8">
            <w:pPr>
              <w:contextualSpacing/>
            </w:pPr>
            <w:r>
              <w:t>Предоставляет возможность пользователю ознакомиться с отрывком из книги (максимум 3-5 листа из начала произведения)</w:t>
            </w:r>
          </w:p>
        </w:tc>
        <w:tc>
          <w:tcPr>
            <w:tcW w:w="1770" w:type="dxa"/>
          </w:tcPr>
          <w:p w14:paraId="77E19772" w14:textId="77777777" w:rsidR="0043679B" w:rsidRDefault="0043679B" w:rsidP="00404FD8">
            <w:pPr>
              <w:contextualSpacing/>
            </w:pPr>
          </w:p>
        </w:tc>
      </w:tr>
      <w:tr w:rsidR="006433CB" w14:paraId="42C509C8" w14:textId="77777777" w:rsidTr="0043679B">
        <w:tc>
          <w:tcPr>
            <w:tcW w:w="562" w:type="dxa"/>
          </w:tcPr>
          <w:p w14:paraId="35074CC7" w14:textId="77777777" w:rsidR="006433CB" w:rsidRDefault="006433C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741950BF" w14:textId="68C6C567" w:rsidR="006433CB" w:rsidRPr="006433CB" w:rsidRDefault="006433CB" w:rsidP="00404FD8">
            <w:pPr>
              <w:contextualSpacing/>
            </w:pPr>
            <w:r>
              <w:t>Добавление (</w:t>
            </w:r>
            <w:proofErr w:type="spellStart"/>
            <w:r w:rsidRPr="006433CB">
              <w:rPr>
                <w:lang w:val="en-US"/>
              </w:rPr>
              <w:t>AddBook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0A3BA328" w14:textId="28BFB2BA" w:rsidR="006433CB" w:rsidRDefault="006433CB" w:rsidP="00404FD8">
            <w:pPr>
              <w:contextualSpacing/>
            </w:pPr>
            <w:r>
              <w:t>Добавить книгу</w:t>
            </w:r>
          </w:p>
        </w:tc>
        <w:tc>
          <w:tcPr>
            <w:tcW w:w="2760" w:type="dxa"/>
          </w:tcPr>
          <w:p w14:paraId="2CEEDB12" w14:textId="31A1098A" w:rsidR="006433CB" w:rsidRPr="00DD18D0" w:rsidRDefault="006433CB" w:rsidP="00404FD8">
            <w:pPr>
              <w:contextualSpacing/>
            </w:pPr>
            <w:r>
              <w:t>Книга добавляется в список заказов</w:t>
            </w:r>
            <w:r w:rsidR="00DD18D0" w:rsidRPr="00DD18D0">
              <w:t xml:space="preserve"> </w:t>
            </w:r>
            <w:r w:rsidR="00DD18D0">
              <w:t>для последующей оплаты</w:t>
            </w:r>
          </w:p>
        </w:tc>
        <w:tc>
          <w:tcPr>
            <w:tcW w:w="1770" w:type="dxa"/>
          </w:tcPr>
          <w:p w14:paraId="62571B74" w14:textId="77777777" w:rsidR="006433CB" w:rsidRDefault="006433CB" w:rsidP="00404FD8">
            <w:pPr>
              <w:contextualSpacing/>
            </w:pPr>
          </w:p>
        </w:tc>
      </w:tr>
      <w:tr w:rsidR="006433CB" w14:paraId="3341E3E8" w14:textId="77777777" w:rsidTr="0043679B">
        <w:tc>
          <w:tcPr>
            <w:tcW w:w="562" w:type="dxa"/>
          </w:tcPr>
          <w:p w14:paraId="6C2F9DDE" w14:textId="77777777" w:rsidR="006433CB" w:rsidRDefault="006433C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79C83559" w14:textId="2C8FFE26" w:rsidR="006433CB" w:rsidRPr="006433CB" w:rsidRDefault="006433CB" w:rsidP="00404FD8">
            <w:pPr>
              <w:contextualSpacing/>
            </w:pPr>
            <w:r>
              <w:t>Вывод (</w:t>
            </w:r>
            <w:proofErr w:type="spellStart"/>
            <w:r w:rsidRPr="006433CB">
              <w:t>OutAllBooks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10B38029" w14:textId="73E310BC" w:rsidR="006433CB" w:rsidRDefault="006433CB" w:rsidP="00404FD8">
            <w:pPr>
              <w:contextualSpacing/>
            </w:pPr>
            <w:r>
              <w:t>Вывести список заказа</w:t>
            </w:r>
          </w:p>
        </w:tc>
        <w:tc>
          <w:tcPr>
            <w:tcW w:w="2760" w:type="dxa"/>
          </w:tcPr>
          <w:p w14:paraId="51485CDE" w14:textId="4A617810" w:rsidR="006433CB" w:rsidRDefault="006433CB" w:rsidP="00404FD8">
            <w:pPr>
              <w:contextualSpacing/>
            </w:pPr>
            <w:r>
              <w:t>Выводится весь список заказа</w:t>
            </w:r>
            <w:r w:rsidR="00DD18D0">
              <w:t xml:space="preserve"> на текущий момент</w:t>
            </w:r>
          </w:p>
        </w:tc>
        <w:tc>
          <w:tcPr>
            <w:tcW w:w="1770" w:type="dxa"/>
          </w:tcPr>
          <w:p w14:paraId="601F7E6C" w14:textId="77777777" w:rsidR="006433CB" w:rsidRDefault="006433CB" w:rsidP="00404FD8">
            <w:pPr>
              <w:contextualSpacing/>
            </w:pPr>
          </w:p>
        </w:tc>
      </w:tr>
      <w:tr w:rsidR="006433CB" w14:paraId="170927D8" w14:textId="77777777" w:rsidTr="0043679B">
        <w:tc>
          <w:tcPr>
            <w:tcW w:w="562" w:type="dxa"/>
          </w:tcPr>
          <w:p w14:paraId="45585879" w14:textId="77777777" w:rsidR="006433CB" w:rsidRDefault="006433C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6946FDD6" w14:textId="7EF2F187" w:rsidR="006433CB" w:rsidRPr="006433CB" w:rsidRDefault="006433CB" w:rsidP="00404FD8">
            <w:pPr>
              <w:contextualSpacing/>
            </w:pPr>
            <w:r>
              <w:t>Удаление (</w:t>
            </w:r>
            <w:proofErr w:type="spellStart"/>
            <w:r w:rsidRPr="006433CB">
              <w:t>RemoveBook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6384D973" w14:textId="4EA15950" w:rsidR="006433CB" w:rsidRDefault="006433CB" w:rsidP="00404FD8">
            <w:pPr>
              <w:contextualSpacing/>
            </w:pPr>
            <w:r>
              <w:t xml:space="preserve">Удалить книгу </w:t>
            </w:r>
          </w:p>
        </w:tc>
        <w:tc>
          <w:tcPr>
            <w:tcW w:w="2760" w:type="dxa"/>
          </w:tcPr>
          <w:p w14:paraId="7A970164" w14:textId="156AC991" w:rsidR="006433CB" w:rsidRDefault="006433CB" w:rsidP="00404FD8">
            <w:pPr>
              <w:contextualSpacing/>
            </w:pPr>
            <w:r>
              <w:t>Книга удаляется из списка заказа</w:t>
            </w:r>
          </w:p>
        </w:tc>
        <w:tc>
          <w:tcPr>
            <w:tcW w:w="1770" w:type="dxa"/>
          </w:tcPr>
          <w:p w14:paraId="0E1D59C2" w14:textId="77777777" w:rsidR="006433CB" w:rsidRDefault="006433CB" w:rsidP="00404FD8">
            <w:pPr>
              <w:contextualSpacing/>
            </w:pPr>
          </w:p>
        </w:tc>
      </w:tr>
      <w:tr w:rsidR="006433CB" w14:paraId="49A23730" w14:textId="77777777" w:rsidTr="0043679B">
        <w:tc>
          <w:tcPr>
            <w:tcW w:w="562" w:type="dxa"/>
          </w:tcPr>
          <w:p w14:paraId="745204A3" w14:textId="77777777" w:rsidR="006433CB" w:rsidRDefault="006433C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0988DE33" w14:textId="707695E6" w:rsidR="006433CB" w:rsidRPr="0063731B" w:rsidRDefault="006433CB" w:rsidP="00404FD8">
            <w:pPr>
              <w:contextualSpacing/>
              <w:rPr>
                <w:lang w:val="en-US"/>
              </w:rPr>
            </w:pPr>
            <w:r>
              <w:t>Расчет (</w:t>
            </w:r>
            <w:proofErr w:type="spellStart"/>
            <w:r w:rsidR="0063731B">
              <w:rPr>
                <w:lang w:val="en-US"/>
              </w:rPr>
              <w:t>Order.sumOrder</w:t>
            </w:r>
            <w:proofErr w:type="spellEnd"/>
            <w:r w:rsidR="0063731B">
              <w:rPr>
                <w:lang w:val="en-US"/>
              </w:rPr>
              <w:t>)</w:t>
            </w:r>
          </w:p>
        </w:tc>
        <w:tc>
          <w:tcPr>
            <w:tcW w:w="2421" w:type="dxa"/>
          </w:tcPr>
          <w:p w14:paraId="62C0FD1A" w14:textId="5B123FE4" w:rsidR="006433CB" w:rsidRPr="0063731B" w:rsidRDefault="0063731B" w:rsidP="00404FD8">
            <w:pPr>
              <w:contextualSpacing/>
            </w:pPr>
            <w:r>
              <w:t>Рассчитать сумму</w:t>
            </w:r>
          </w:p>
        </w:tc>
        <w:tc>
          <w:tcPr>
            <w:tcW w:w="2760" w:type="dxa"/>
          </w:tcPr>
          <w:p w14:paraId="20BABF97" w14:textId="433345AB" w:rsidR="006433CB" w:rsidRDefault="0063731B" w:rsidP="00404FD8">
            <w:pPr>
              <w:contextualSpacing/>
            </w:pPr>
            <w:r>
              <w:t>Рассчитывается сумма всего заказа</w:t>
            </w:r>
            <w:r w:rsidR="00DD18D0">
              <w:t xml:space="preserve"> на текущий момент</w:t>
            </w:r>
          </w:p>
        </w:tc>
        <w:tc>
          <w:tcPr>
            <w:tcW w:w="1770" w:type="dxa"/>
          </w:tcPr>
          <w:p w14:paraId="3754C1F9" w14:textId="77777777" w:rsidR="006433CB" w:rsidRDefault="006433CB" w:rsidP="00404FD8">
            <w:pPr>
              <w:contextualSpacing/>
            </w:pPr>
          </w:p>
        </w:tc>
      </w:tr>
      <w:tr w:rsidR="00550B94" w14:paraId="52F449B9" w14:textId="77777777" w:rsidTr="0043679B">
        <w:tc>
          <w:tcPr>
            <w:tcW w:w="562" w:type="dxa"/>
          </w:tcPr>
          <w:p w14:paraId="3F87AFE7" w14:textId="77777777" w:rsidR="00550B94" w:rsidRDefault="00550B94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53740C1B" w14:textId="24BB2FE5" w:rsidR="00550B94" w:rsidRPr="00550B94" w:rsidRDefault="00550B94" w:rsidP="00550B94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Скидка (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n-US"/>
              </w:rPr>
              <w:t>addD</w:t>
            </w:r>
            <w:r w:rsidRPr="00550B94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iscount</w:t>
            </w:r>
            <w:proofErr w:type="spellEnd"/>
            <w:r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1" w:type="dxa"/>
          </w:tcPr>
          <w:p w14:paraId="260143D3" w14:textId="7C47E58E" w:rsidR="00550B94" w:rsidRPr="00550B94" w:rsidRDefault="00550B94" w:rsidP="00404FD8">
            <w:pPr>
              <w:contextualSpacing/>
            </w:pPr>
            <w:r>
              <w:t>Применить скидку</w:t>
            </w:r>
          </w:p>
        </w:tc>
        <w:tc>
          <w:tcPr>
            <w:tcW w:w="2760" w:type="dxa"/>
          </w:tcPr>
          <w:p w14:paraId="1993AB3B" w14:textId="0EB705DD" w:rsidR="00550B94" w:rsidRDefault="00550B94" w:rsidP="00404FD8">
            <w:pPr>
              <w:contextualSpacing/>
            </w:pPr>
            <w:r>
              <w:t>Применяется скидка к общей сумме заказа/ определенной позиции в заказе, либо применяется код скидки, либо применяется подарочный сертификат</w:t>
            </w:r>
          </w:p>
        </w:tc>
        <w:tc>
          <w:tcPr>
            <w:tcW w:w="1770" w:type="dxa"/>
          </w:tcPr>
          <w:p w14:paraId="511CA50A" w14:textId="77777777" w:rsidR="00550B94" w:rsidRDefault="00550B94" w:rsidP="00404FD8">
            <w:pPr>
              <w:contextualSpacing/>
            </w:pPr>
          </w:p>
        </w:tc>
      </w:tr>
      <w:tr w:rsidR="00F1485B" w14:paraId="71AD1926" w14:textId="77777777" w:rsidTr="0043679B">
        <w:tc>
          <w:tcPr>
            <w:tcW w:w="562" w:type="dxa"/>
          </w:tcPr>
          <w:p w14:paraId="3D9375A8" w14:textId="77777777" w:rsidR="00F1485B" w:rsidRDefault="00F1485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5D15847F" w14:textId="4E129E48" w:rsidR="00F1485B" w:rsidRPr="00F1485B" w:rsidRDefault="00F1485B" w:rsidP="00404FD8">
            <w:pPr>
              <w:contextualSpacing/>
              <w:rPr>
                <w:lang w:val="en-US"/>
              </w:rPr>
            </w:pPr>
            <w:r>
              <w:t>Способ оплаты (</w:t>
            </w:r>
            <w:proofErr w:type="spellStart"/>
            <w:r>
              <w:rPr>
                <w:lang w:val="en-US"/>
              </w:rPr>
              <w:t>ChoicePay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21" w:type="dxa"/>
          </w:tcPr>
          <w:p w14:paraId="1D88ED81" w14:textId="41AC8D1D" w:rsidR="00F1485B" w:rsidRDefault="00F1485B" w:rsidP="00404FD8">
            <w:pPr>
              <w:contextualSpacing/>
            </w:pPr>
            <w:r>
              <w:t>Выбрать способ оплаты</w:t>
            </w:r>
          </w:p>
        </w:tc>
        <w:tc>
          <w:tcPr>
            <w:tcW w:w="2760" w:type="dxa"/>
          </w:tcPr>
          <w:p w14:paraId="290C40E3" w14:textId="60F970D5" w:rsidR="00F1485B" w:rsidRDefault="00F1485B" w:rsidP="00404FD8">
            <w:pPr>
              <w:contextualSpacing/>
            </w:pPr>
            <w:r>
              <w:t>Выбирается предпочтительный для пользователя способ оплаты (онлайн</w:t>
            </w:r>
            <w:r w:rsidR="00550B94">
              <w:t xml:space="preserve"> (банковская карта или онлайн платежная система</w:t>
            </w:r>
            <w:r>
              <w:t>/ при получении заказа)</w:t>
            </w:r>
          </w:p>
        </w:tc>
        <w:tc>
          <w:tcPr>
            <w:tcW w:w="1770" w:type="dxa"/>
          </w:tcPr>
          <w:p w14:paraId="562201D5" w14:textId="77777777" w:rsidR="00F1485B" w:rsidRDefault="00F1485B" w:rsidP="00404FD8">
            <w:pPr>
              <w:contextualSpacing/>
            </w:pPr>
          </w:p>
        </w:tc>
      </w:tr>
      <w:tr w:rsidR="00F1485B" w14:paraId="6E8720DF" w14:textId="77777777" w:rsidTr="0043679B">
        <w:tc>
          <w:tcPr>
            <w:tcW w:w="562" w:type="dxa"/>
          </w:tcPr>
          <w:p w14:paraId="7B094A56" w14:textId="77777777" w:rsidR="00F1485B" w:rsidRDefault="00F1485B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2E75CDC3" w14:textId="056CEE42" w:rsidR="00F1485B" w:rsidRPr="00F1485B" w:rsidRDefault="00F1485B" w:rsidP="00F1485B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1485B">
              <w:rPr>
                <w:rFonts w:ascii="Times New Roman" w:hAnsi="Times New Roman" w:cs="Times New Roman"/>
                <w:sz w:val="24"/>
                <w:szCs w:val="24"/>
              </w:rPr>
              <w:t>Способ и адрес доставки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ChoiceD</w:t>
            </w:r>
            <w:r w:rsidRPr="00F1485B"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elivery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en"/>
              </w:rPr>
              <w:t>Address</w:t>
            </w:r>
            <w:proofErr w:type="spellEnd"/>
            <w:r w:rsidRPr="00F1485B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1" w:type="dxa"/>
          </w:tcPr>
          <w:p w14:paraId="786389E1" w14:textId="53C1C183" w:rsidR="00F1485B" w:rsidRPr="00F1485B" w:rsidRDefault="00F1485B" w:rsidP="00404FD8">
            <w:pPr>
              <w:contextualSpacing/>
            </w:pPr>
            <w:r>
              <w:t>Выбрать способ и адрес доставки</w:t>
            </w:r>
          </w:p>
        </w:tc>
        <w:tc>
          <w:tcPr>
            <w:tcW w:w="2760" w:type="dxa"/>
          </w:tcPr>
          <w:p w14:paraId="1DAD66FD" w14:textId="365E7012" w:rsidR="00F1485B" w:rsidRDefault="00F1485B" w:rsidP="00404FD8">
            <w:pPr>
              <w:contextualSpacing/>
            </w:pPr>
            <w:r>
              <w:t xml:space="preserve">Выбирается способ (выбор организации доставки: Почта России, </w:t>
            </w:r>
            <w:r>
              <w:rPr>
                <w:lang w:val="en-US"/>
              </w:rPr>
              <w:t>Ozon</w:t>
            </w:r>
            <w:r w:rsidR="00550B94" w:rsidRPr="00550B94">
              <w:t xml:space="preserve"> </w:t>
            </w:r>
            <w:r w:rsidR="00550B94">
              <w:t xml:space="preserve">и т.д.) </w:t>
            </w:r>
            <w:r>
              <w:t>и адрес доставки</w:t>
            </w:r>
          </w:p>
        </w:tc>
        <w:tc>
          <w:tcPr>
            <w:tcW w:w="1770" w:type="dxa"/>
          </w:tcPr>
          <w:p w14:paraId="2054C144" w14:textId="77777777" w:rsidR="00F1485B" w:rsidRDefault="00F1485B" w:rsidP="00404FD8">
            <w:pPr>
              <w:contextualSpacing/>
            </w:pPr>
          </w:p>
        </w:tc>
      </w:tr>
      <w:tr w:rsidR="00716F3E" w14:paraId="0AFC617E" w14:textId="77777777" w:rsidTr="0043679B">
        <w:tc>
          <w:tcPr>
            <w:tcW w:w="562" w:type="dxa"/>
          </w:tcPr>
          <w:p w14:paraId="700D6C74" w14:textId="77777777" w:rsidR="00716F3E" w:rsidRDefault="00716F3E" w:rsidP="00F1485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682" w:type="dxa"/>
          </w:tcPr>
          <w:p w14:paraId="006EA411" w14:textId="77777777" w:rsidR="00716F3E" w:rsidRDefault="00716F3E" w:rsidP="00404FD8">
            <w:pPr>
              <w:contextualSpacing/>
            </w:pPr>
            <w:r>
              <w:t>Распечатать</w:t>
            </w:r>
          </w:p>
          <w:p w14:paraId="4E06980C" w14:textId="330A1A06" w:rsidR="00716F3E" w:rsidRPr="00716F3E" w:rsidRDefault="00716F3E" w:rsidP="00404FD8">
            <w:pPr>
              <w:contextualSpacing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PrintBooks.fileSafe)</w:t>
            </w:r>
          </w:p>
        </w:tc>
        <w:tc>
          <w:tcPr>
            <w:tcW w:w="2421" w:type="dxa"/>
          </w:tcPr>
          <w:p w14:paraId="6E03F294" w14:textId="7583DA66" w:rsidR="00716F3E" w:rsidRDefault="00716F3E" w:rsidP="00404FD8">
            <w:pPr>
              <w:contextualSpacing/>
            </w:pPr>
            <w:r>
              <w:t>Вывод на печать</w:t>
            </w:r>
          </w:p>
        </w:tc>
        <w:tc>
          <w:tcPr>
            <w:tcW w:w="2760" w:type="dxa"/>
          </w:tcPr>
          <w:p w14:paraId="287DF906" w14:textId="3A257F7E" w:rsidR="00716F3E" w:rsidRDefault="00716F3E" w:rsidP="00404FD8">
            <w:pPr>
              <w:contextualSpacing/>
            </w:pPr>
            <w:r>
              <w:t xml:space="preserve">Вывод на печать квитанции на оплату </w:t>
            </w:r>
            <w:r w:rsidR="00DD18D0">
              <w:t xml:space="preserve">всего </w:t>
            </w:r>
            <w:r>
              <w:t>заказа</w:t>
            </w:r>
          </w:p>
        </w:tc>
        <w:tc>
          <w:tcPr>
            <w:tcW w:w="1770" w:type="dxa"/>
          </w:tcPr>
          <w:p w14:paraId="03C72C55" w14:textId="77777777" w:rsidR="00716F3E" w:rsidRDefault="00716F3E" w:rsidP="00404FD8">
            <w:pPr>
              <w:contextualSpacing/>
            </w:pPr>
          </w:p>
        </w:tc>
      </w:tr>
    </w:tbl>
    <w:p w14:paraId="725FB897" w14:textId="77777777" w:rsidR="006433CB" w:rsidRPr="006433CB" w:rsidRDefault="006433CB" w:rsidP="00404FD8">
      <w:pPr>
        <w:spacing w:after="0" w:line="240" w:lineRule="auto"/>
        <w:contextualSpacing/>
      </w:pPr>
    </w:p>
    <w:sectPr w:rsidR="006433CB" w:rsidRPr="006433CB" w:rsidSect="0043679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C50"/>
    <w:multiLevelType w:val="hybridMultilevel"/>
    <w:tmpl w:val="A81CCB88"/>
    <w:lvl w:ilvl="0" w:tplc="0C8A6F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14F8"/>
    <w:multiLevelType w:val="hybridMultilevel"/>
    <w:tmpl w:val="A81CCB88"/>
    <w:lvl w:ilvl="0" w:tplc="0C8A6F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9"/>
    <w:rsid w:val="00404FD8"/>
    <w:rsid w:val="0043679B"/>
    <w:rsid w:val="004F5339"/>
    <w:rsid w:val="00550B94"/>
    <w:rsid w:val="0063731B"/>
    <w:rsid w:val="006433CB"/>
    <w:rsid w:val="00716F3E"/>
    <w:rsid w:val="00A00511"/>
    <w:rsid w:val="00C142DD"/>
    <w:rsid w:val="00DD18D0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85EB"/>
  <w15:chartTrackingRefBased/>
  <w15:docId w15:val="{3B261A18-26BD-4A6F-9EA9-D987676C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3C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4FD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notion-enable-hover">
    <w:name w:val="notion-enable-hover"/>
    <w:basedOn w:val="a0"/>
    <w:rsid w:val="00404FD8"/>
  </w:style>
  <w:style w:type="paragraph" w:styleId="HTML">
    <w:name w:val="HTML Preformatted"/>
    <w:basedOn w:val="a"/>
    <w:link w:val="HTML0"/>
    <w:uiPriority w:val="99"/>
    <w:unhideWhenUsed/>
    <w:rsid w:val="0040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4F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0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Соловьев</dc:creator>
  <cp:keywords/>
  <dc:description/>
  <cp:lastModifiedBy>Ярослав Соловьев</cp:lastModifiedBy>
  <cp:revision>5</cp:revision>
  <dcterms:created xsi:type="dcterms:W3CDTF">2023-09-04T12:33:00Z</dcterms:created>
  <dcterms:modified xsi:type="dcterms:W3CDTF">2023-09-04T13:51:00Z</dcterms:modified>
</cp:coreProperties>
</file>