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4EC9" w:rsidRPr="008D6664" w:rsidRDefault="00D75C4A" w:rsidP="0019398B">
      <w:pPr>
        <w:spacing w:after="0"/>
        <w:jc w:val="center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8D6664">
        <w:rPr>
          <w:rFonts w:ascii="Times New Roman" w:hAnsi="Times New Roman" w:cs="Times New Roman"/>
          <w:b/>
          <w:bCs/>
          <w:sz w:val="26"/>
          <w:szCs w:val="26"/>
          <w:lang w:val="ru-RU"/>
        </w:rPr>
        <w:t>Практическая работа</w:t>
      </w:r>
      <w:r w:rsidR="0040115B" w:rsidRPr="008D6664">
        <w:rPr>
          <w:rFonts w:ascii="Times New Roman" w:hAnsi="Times New Roman" w:cs="Times New Roman"/>
          <w:b/>
          <w:bCs/>
          <w:sz w:val="26"/>
          <w:szCs w:val="26"/>
          <w:lang w:val="ru-RU"/>
        </w:rPr>
        <w:t xml:space="preserve"> </w:t>
      </w:r>
      <w:r w:rsidR="00CC2A4E" w:rsidRPr="008D6664">
        <w:rPr>
          <w:rFonts w:ascii="Times New Roman" w:hAnsi="Times New Roman" w:cs="Times New Roman"/>
          <w:b/>
          <w:bCs/>
          <w:sz w:val="26"/>
          <w:szCs w:val="26"/>
          <w:lang w:val="ru-RU"/>
        </w:rPr>
        <w:t>3</w:t>
      </w:r>
    </w:p>
    <w:p w:rsidR="0040115B" w:rsidRPr="008D6664" w:rsidRDefault="00CC2A4E" w:rsidP="0040115B">
      <w:pPr>
        <w:jc w:val="center"/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</w:pPr>
      <w:r w:rsidRPr="008D6664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 xml:space="preserve">Практическое применение метода динамического программирования на примере реализации игры </w:t>
      </w:r>
      <w:proofErr w:type="spellStart"/>
      <w:r w:rsidRPr="008D6664">
        <w:rPr>
          <w:rFonts w:ascii="Times New Roman" w:hAnsi="Times New Roman" w:cs="Times New Roman"/>
          <w:b/>
          <w:bCs/>
          <w:sz w:val="26"/>
          <w:szCs w:val="26"/>
          <w:u w:val="single"/>
        </w:rPr>
        <w:t>BlackJack</w:t>
      </w:r>
      <w:proofErr w:type="spellEnd"/>
    </w:p>
    <w:p w:rsidR="0019398B" w:rsidRDefault="000D0B75" w:rsidP="0019398B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hAnsi="Times New Roman" w:cs="Times New Roman"/>
          <w:b/>
          <w:bCs/>
          <w:sz w:val="26"/>
          <w:szCs w:val="26"/>
          <w:u w:val="single"/>
          <w:lang w:val="ru-RU"/>
        </w:rPr>
        <w:t>Цель: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D75C4A" w:rsidRPr="008D6664">
        <w:rPr>
          <w:rFonts w:ascii="Times New Roman" w:hAnsi="Times New Roman" w:cs="Times New Roman"/>
          <w:sz w:val="26"/>
          <w:szCs w:val="26"/>
          <w:lang w:val="ru-RU"/>
        </w:rPr>
        <w:t>«</w:t>
      </w:r>
      <w:r w:rsidR="0019398B" w:rsidRPr="008D6664">
        <w:rPr>
          <w:rFonts w:ascii="Times New Roman" w:hAnsi="Times New Roman" w:cs="Times New Roman"/>
          <w:sz w:val="26"/>
          <w:szCs w:val="26"/>
          <w:lang w:val="ru-RU"/>
        </w:rPr>
        <w:t>Применить на практике приёмы динамического про</w:t>
      </w:r>
      <w:r w:rsidR="0033392E" w:rsidRPr="008D6664">
        <w:rPr>
          <w:rFonts w:ascii="Times New Roman" w:hAnsi="Times New Roman" w:cs="Times New Roman"/>
          <w:sz w:val="26"/>
          <w:szCs w:val="26"/>
          <w:lang w:val="ru-RU"/>
        </w:rPr>
        <w:t>граммирования</w:t>
      </w:r>
      <w:r w:rsidR="00700DB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и реализовать игру</w:t>
      </w:r>
      <w:r w:rsidR="0033392E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“</w:t>
      </w:r>
      <w:proofErr w:type="spellStart"/>
      <w:r w:rsidR="0019398B" w:rsidRPr="008D6664">
        <w:rPr>
          <w:rFonts w:ascii="Times New Roman" w:hAnsi="Times New Roman" w:cs="Times New Roman"/>
          <w:sz w:val="26"/>
          <w:szCs w:val="26"/>
          <w:lang w:val="ru-RU"/>
        </w:rPr>
        <w:t>Black</w:t>
      </w:r>
      <w:proofErr w:type="spellEnd"/>
      <w:r w:rsidR="0010488A" w:rsidRPr="008D6664">
        <w:rPr>
          <w:rFonts w:ascii="Times New Roman" w:hAnsi="Times New Roman" w:cs="Times New Roman"/>
          <w:sz w:val="26"/>
          <w:szCs w:val="26"/>
        </w:rPr>
        <w:t>J</w:t>
      </w:r>
      <w:proofErr w:type="spellStart"/>
      <w:r w:rsidR="0033392E" w:rsidRPr="008D6664">
        <w:rPr>
          <w:rFonts w:ascii="Times New Roman" w:hAnsi="Times New Roman" w:cs="Times New Roman"/>
          <w:sz w:val="26"/>
          <w:szCs w:val="26"/>
          <w:lang w:val="ru-RU"/>
        </w:rPr>
        <w:t>ack</w:t>
      </w:r>
      <w:proofErr w:type="spellEnd"/>
      <w:r w:rsidR="0033392E" w:rsidRPr="008D6664">
        <w:rPr>
          <w:rFonts w:ascii="Times New Roman" w:hAnsi="Times New Roman" w:cs="Times New Roman"/>
          <w:sz w:val="26"/>
          <w:szCs w:val="26"/>
          <w:lang w:val="ru-RU"/>
        </w:rPr>
        <w:t>”</w:t>
      </w:r>
      <w:r w:rsidR="00700DB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на языке </w:t>
      </w:r>
      <w:r w:rsidR="00700DB3" w:rsidRPr="008D6664">
        <w:rPr>
          <w:rFonts w:ascii="Times New Roman" w:hAnsi="Times New Roman" w:cs="Times New Roman"/>
          <w:sz w:val="26"/>
          <w:szCs w:val="26"/>
        </w:rPr>
        <w:t>Python</w:t>
      </w:r>
      <w:r w:rsidR="00700DB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3.*</w:t>
      </w:r>
      <w:r w:rsidR="0019398B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с различными вариациями правил»</w:t>
      </w:r>
      <w:r w:rsidR="00700DB3" w:rsidRPr="008D666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2F6307" w:rsidRPr="008D6664" w:rsidRDefault="002F6307" w:rsidP="0019398B">
      <w:pPr>
        <w:jc w:val="both"/>
        <w:rPr>
          <w:rFonts w:ascii="Times New Roman" w:hAnsi="Times New Roman" w:cs="Times New Roman"/>
          <w:sz w:val="26"/>
          <w:szCs w:val="26"/>
          <w:lang w:val="ru-RU"/>
        </w:rPr>
      </w:pPr>
    </w:p>
    <w:sdt>
      <w:sdtPr>
        <w:rPr>
          <w:rFonts w:ascii="Times New Roman" w:eastAsiaTheme="minorHAnsi" w:hAnsi="Times New Roman" w:cs="Times New Roman"/>
          <w:color w:val="auto"/>
          <w:sz w:val="26"/>
          <w:szCs w:val="26"/>
        </w:rPr>
        <w:id w:val="9606922"/>
        <w:docPartObj>
          <w:docPartGallery w:val="Table of Contents"/>
          <w:docPartUnique/>
        </w:docPartObj>
      </w:sdtPr>
      <w:sdtEndPr>
        <w:rPr>
          <w:lang w:val="ru-RU"/>
        </w:rPr>
      </w:sdtEndPr>
      <w:sdtContent>
        <w:p w:rsidR="008D6664" w:rsidRPr="008C149E" w:rsidRDefault="008D6664" w:rsidP="008D6664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</w:pPr>
          <w:r w:rsidRPr="008C149E">
            <w:rPr>
              <w:rFonts w:ascii="Times New Roman" w:hAnsi="Times New Roman" w:cs="Times New Roman"/>
              <w:b/>
              <w:color w:val="auto"/>
              <w:sz w:val="24"/>
              <w:szCs w:val="24"/>
              <w:lang w:val="ru-RU"/>
            </w:rPr>
            <w:t>Содержание</w:t>
          </w:r>
        </w:p>
        <w:p w:rsidR="008C149E" w:rsidRPr="008C149E" w:rsidRDefault="005C517C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r w:rsidRPr="008C149E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begin"/>
          </w:r>
          <w:r w:rsidR="008D6664" w:rsidRPr="008C149E">
            <w:rPr>
              <w:rFonts w:ascii="Times New Roman" w:hAnsi="Times New Roman" w:cs="Times New Roman"/>
              <w:sz w:val="24"/>
              <w:szCs w:val="24"/>
              <w:lang w:val="ru-RU"/>
            </w:rPr>
            <w:instrText xml:space="preserve"> TOC \o "1-3" \h \z \u </w:instrText>
          </w:r>
          <w:r w:rsidRPr="008C149E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separate"/>
          </w:r>
          <w:hyperlink w:anchor="_Toc24062500" w:history="1">
            <w:r w:rsidR="008C149E" w:rsidRPr="008C14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Теоретический материал</w:t>
            </w:r>
            <w:r w:rsidR="008C149E"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C149E"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C149E"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_Toc24062500 \h </w:instrText>
            </w:r>
            <w:r w:rsidR="008C149E"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C149E"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C149E"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C149E"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1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1. Общая информация по задаче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_Toc24062501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2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2. Дополнительные правила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_Toc24062502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3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3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1)</w:t>
            </w:r>
            <w:r w:rsidRPr="008C14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Разбиение пар (split)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_Toc24062503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3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4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2)</w:t>
            </w:r>
            <w:r w:rsidRPr="008C14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Удвоение ставки (double down)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_Toc24062504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3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5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3)</w:t>
            </w:r>
            <w:r w:rsidRPr="008C14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Утроение ставки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_Toc24062505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3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6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4)</w:t>
            </w:r>
            <w:r w:rsidRPr="008C14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Отказ от игры, «отступные» (surrender)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_Toc24062506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3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7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5)</w:t>
            </w:r>
            <w:r w:rsidRPr="008C14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Страхование (insurance)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_Toc24062507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31"/>
            <w:tabs>
              <w:tab w:val="left" w:pos="88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8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6)</w:t>
            </w:r>
            <w:r w:rsidRPr="008C149E">
              <w:rPr>
                <w:rFonts w:ascii="Times New Roman" w:eastAsiaTheme="minorEastAsia" w:hAnsi="Times New Roman" w:cs="Times New Roman"/>
                <w:noProof/>
                <w:sz w:val="24"/>
                <w:szCs w:val="24"/>
                <w:lang w:val="ru-RU" w:eastAsia="ru-RU"/>
              </w:rPr>
              <w:tab/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Отказ от карты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_Toc24062508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09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3. Кратко о правилах игры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_Toc24062509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0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4. Примеры партии одного игрока с дилером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_Toc24062510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1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5. Решение задачи максимизации выигрыша в Black</w:t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</w:rPr>
              <w:t>J</w:t>
            </w:r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ack (упрощённые правила)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_Toc24062511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2" w:history="1">
            <w:r w:rsidRPr="008C14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Задание на практическую работу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_Toc24062512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3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Порядок выполнения первой части задания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_Toc24062513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11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4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Порядок выполнения второй части задания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_Toc24062514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12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5" w:history="1">
            <w:r w:rsidRPr="008C14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Требования к отчету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_Toc24062515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6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А. Требования к отчету по структуре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_Toc24062516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2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7" w:history="1">
            <w:r w:rsidRPr="008C149E">
              <w:rPr>
                <w:rStyle w:val="a3"/>
                <w:rFonts w:ascii="Times New Roman" w:eastAsia="Times New Roman" w:hAnsi="Times New Roman" w:cs="Times New Roman"/>
                <w:noProof/>
                <w:sz w:val="24"/>
                <w:szCs w:val="24"/>
                <w:lang w:val="ru-RU"/>
              </w:rPr>
              <w:t>Б. Требования к отчету по оформлению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_Toc24062517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C149E" w:rsidRPr="008C149E" w:rsidRDefault="008C149E">
          <w:pPr>
            <w:pStyle w:val="11"/>
            <w:tabs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val="ru-RU" w:eastAsia="ru-RU"/>
            </w:rPr>
          </w:pPr>
          <w:hyperlink w:anchor="_Toc24062518" w:history="1">
            <w:r w:rsidRPr="008C149E">
              <w:rPr>
                <w:rStyle w:val="a3"/>
                <w:rFonts w:ascii="Times New Roman" w:hAnsi="Times New Roman" w:cs="Times New Roman"/>
                <w:noProof/>
                <w:sz w:val="24"/>
                <w:szCs w:val="24"/>
                <w:lang w:val="ru-RU"/>
              </w:rPr>
              <w:t>Список дополнительных источников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_Toc24062518 \h </w:instrTex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13</w:t>
            </w:r>
            <w:r w:rsidRPr="008C149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6664" w:rsidRPr="008D6664" w:rsidRDefault="005C517C">
          <w:pPr>
            <w:rPr>
              <w:rFonts w:ascii="Times New Roman" w:hAnsi="Times New Roman" w:cs="Times New Roman"/>
              <w:sz w:val="26"/>
              <w:szCs w:val="26"/>
              <w:lang w:val="ru-RU"/>
            </w:rPr>
          </w:pPr>
          <w:r w:rsidRPr="008C149E">
            <w:rPr>
              <w:rFonts w:ascii="Times New Roman" w:hAnsi="Times New Roman" w:cs="Times New Roman"/>
              <w:sz w:val="24"/>
              <w:szCs w:val="24"/>
              <w:lang w:val="ru-RU"/>
            </w:rPr>
            <w:fldChar w:fldCharType="end"/>
          </w:r>
        </w:p>
      </w:sdtContent>
    </w:sdt>
    <w:p w:rsidR="0049656C" w:rsidRDefault="0049656C">
      <w:pPr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br w:type="page"/>
      </w:r>
    </w:p>
    <w:p w:rsidR="00A83D00" w:rsidRPr="003A458B" w:rsidRDefault="0033392E" w:rsidP="008D6664">
      <w:pPr>
        <w:pStyle w:val="1"/>
        <w:spacing w:before="160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</w:pPr>
      <w:bookmarkStart w:id="0" w:name="_Toc24062500"/>
      <w:r w:rsidRPr="003A458B"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  <w:lastRenderedPageBreak/>
        <w:t>Теоретический материал</w:t>
      </w:r>
      <w:bookmarkEnd w:id="0"/>
    </w:p>
    <w:p w:rsidR="005D5833" w:rsidRPr="003A458B" w:rsidRDefault="008D6664" w:rsidP="00B110BD">
      <w:pPr>
        <w:pStyle w:val="2"/>
        <w:spacing w:before="160"/>
        <w:ind w:firstLine="851"/>
        <w:rPr>
          <w:rFonts w:ascii="Times New Roman" w:eastAsia="Times New Roman" w:hAnsi="Times New Roman" w:cs="Times New Roman"/>
          <w:bCs w:val="0"/>
          <w:lang w:val="ru-RU"/>
        </w:rPr>
      </w:pPr>
      <w:bookmarkStart w:id="1" w:name="_1._Общая_информация"/>
      <w:bookmarkStart w:id="2" w:name="_Toc24062501"/>
      <w:bookmarkEnd w:id="1"/>
      <w:r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1. </w:t>
      </w:r>
      <w:r w:rsidR="00A83D00" w:rsidRPr="003A458B">
        <w:rPr>
          <w:rFonts w:ascii="Times New Roman" w:eastAsia="Times New Roman" w:hAnsi="Times New Roman" w:cs="Times New Roman"/>
          <w:color w:val="auto"/>
          <w:lang w:val="ru-RU"/>
        </w:rPr>
        <w:t>Общая информация по задаче</w:t>
      </w:r>
      <w:bookmarkEnd w:id="2"/>
    </w:p>
    <w:p w:rsidR="0049656C" w:rsidRDefault="0049656C" w:rsidP="0049656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110BD">
        <w:rPr>
          <w:rFonts w:ascii="Times New Roman" w:eastAsia="Times New Roman" w:hAnsi="Times New Roman" w:cs="Times New Roman"/>
          <w:i/>
          <w:sz w:val="26"/>
          <w:szCs w:val="26"/>
          <w:lang w:val="ru-RU"/>
        </w:rPr>
        <w:t>Цель игры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– обыграть дилера (крупье), набрав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при этом как можно больше очков (максимум очков, не превышающи</w:t>
      </w:r>
      <w:r w:rsidR="00071A11">
        <w:rPr>
          <w:rFonts w:ascii="Times New Roman" w:eastAsia="Times New Roman" w:hAnsi="Times New Roman" w:cs="Times New Roman"/>
          <w:sz w:val="26"/>
          <w:szCs w:val="26"/>
          <w:lang w:val="ru-RU"/>
        </w:rPr>
        <w:t>х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число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21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9E63C8" w:rsidRDefault="009E63C8" w:rsidP="0049656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Рассмотрим базовую (американскую) версию игры.</w:t>
      </w:r>
    </w:p>
    <w:p w:rsidR="00746016" w:rsidRPr="008D6664" w:rsidRDefault="0049656C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В игре использу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ю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тся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колоды карт (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от 1 до 8 колод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), которые перемешиваются по определенным правилам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Если в игре участвует одна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колод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а, то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карты перемешиваются после каждой партии. Если осталась треть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всех карт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окончании партии в несколько колод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то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карты также перемешиваются.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746016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При увеличении числа колод преимущество игрока уменьшается (т.к. уменьшается вероятность получения комбинации «</w:t>
      </w:r>
      <w:proofErr w:type="spellStart"/>
      <w:r w:rsidR="00746016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э</w:t>
      </w:r>
      <w:r w:rsidR="00746016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к-джек</w:t>
      </w:r>
      <w:proofErr w:type="spellEnd"/>
      <w:r w:rsidR="00746016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»).</w:t>
      </w:r>
    </w:p>
    <w:p w:rsidR="00C95EEE" w:rsidRDefault="00C95EEE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Комбинация «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 </w:t>
      </w:r>
      <w:r w:rsidR="0049656C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ситуация, при которой у игрока набирается 21 очко (туз и </w:t>
      </w:r>
      <w:r w:rsidR="0049656C">
        <w:rPr>
          <w:rFonts w:ascii="Times New Roman" w:eastAsia="Times New Roman" w:hAnsi="Times New Roman" w:cs="Times New Roman"/>
          <w:sz w:val="26"/>
          <w:szCs w:val="26"/>
          <w:lang w:val="ru-RU"/>
        </w:rPr>
        <w:t>одна из карт, которые значат 10 очков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  <w:r w:rsidR="0088642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Значения карт представлены в таблице 1.</w:t>
      </w:r>
    </w:p>
    <w:p w:rsidR="0088642F" w:rsidRPr="008D6664" w:rsidRDefault="00B031E7" w:rsidP="00B031E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Таблица 1. </w:t>
      </w:r>
      <w:r w:rsidR="0088642F" w:rsidRPr="008D6664">
        <w:rPr>
          <w:rFonts w:ascii="Times New Roman" w:eastAsia="Times New Roman" w:hAnsi="Times New Roman" w:cs="Times New Roman"/>
          <w:bCs/>
          <w:sz w:val="26"/>
          <w:szCs w:val="26"/>
          <w:lang w:val="ru-RU"/>
        </w:rPr>
        <w:t xml:space="preserve">Значения карт по очкам в игре </w:t>
      </w:r>
      <w:proofErr w:type="spellStart"/>
      <w:r w:rsidR="0088642F" w:rsidRPr="008D6664">
        <w:rPr>
          <w:rFonts w:ascii="Times New Roman" w:eastAsia="Times New Roman" w:hAnsi="Times New Roman" w:cs="Times New Roman"/>
          <w:bCs/>
          <w:sz w:val="26"/>
          <w:szCs w:val="26"/>
        </w:rPr>
        <w:t>BlackJack</w:t>
      </w:r>
      <w:proofErr w:type="spellEnd"/>
    </w:p>
    <w:tbl>
      <w:tblPr>
        <w:tblStyle w:val="a8"/>
        <w:tblW w:w="0" w:type="auto"/>
        <w:tblLook w:val="04A0"/>
      </w:tblPr>
      <w:tblGrid>
        <w:gridCol w:w="5920"/>
        <w:gridCol w:w="3656"/>
      </w:tblGrid>
      <w:tr w:rsidR="0088642F" w:rsidRPr="008D6664" w:rsidTr="001A0A1F">
        <w:tc>
          <w:tcPr>
            <w:tcW w:w="5920" w:type="dxa"/>
          </w:tcPr>
          <w:p w:rsidR="0088642F" w:rsidRPr="008D6664" w:rsidRDefault="0088642F" w:rsidP="001A0A1F">
            <w:pPr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Карта</w:t>
            </w:r>
          </w:p>
        </w:tc>
        <w:tc>
          <w:tcPr>
            <w:tcW w:w="3656" w:type="dxa"/>
          </w:tcPr>
          <w:p w:rsidR="0088642F" w:rsidRPr="008D6664" w:rsidRDefault="0088642F" w:rsidP="001A0A1F">
            <w:pPr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Значение карты</w:t>
            </w:r>
          </w:p>
        </w:tc>
      </w:tr>
      <w:tr w:rsidR="0088642F" w:rsidRPr="008D6664" w:rsidTr="001A0A1F">
        <w:tc>
          <w:tcPr>
            <w:tcW w:w="5920" w:type="dxa"/>
          </w:tcPr>
          <w:p w:rsidR="0088642F" w:rsidRPr="008D6664" w:rsidRDefault="0088642F" w:rsidP="001A0A1F">
            <w:pPr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hAnsi="Times New Roman" w:cs="Times New Roman"/>
                <w:sz w:val="26"/>
                <w:szCs w:val="26"/>
              </w:rPr>
              <w:object w:dxaOrig="2330" w:dyaOrig="97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5.5pt;height:81.55pt" o:ole="">
                  <v:imagedata r:id="rId8" o:title=""/>
                </v:shape>
                <o:OLEObject Type="Embed" ProgID="PBrush" ShapeID="_x0000_i1025" DrawAspect="Content" ObjectID="_1634675286" r:id="rId9"/>
              </w:object>
            </w:r>
          </w:p>
        </w:tc>
        <w:tc>
          <w:tcPr>
            <w:tcW w:w="3656" w:type="dxa"/>
          </w:tcPr>
          <w:p w:rsidR="0088642F" w:rsidRPr="008D6664" w:rsidRDefault="0088642F" w:rsidP="001A0A1F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10 очков</w:t>
            </w:r>
          </w:p>
        </w:tc>
      </w:tr>
      <w:tr w:rsidR="0088642F" w:rsidRPr="00F04B1C" w:rsidTr="001A0A1F">
        <w:tc>
          <w:tcPr>
            <w:tcW w:w="5920" w:type="dxa"/>
          </w:tcPr>
          <w:p w:rsidR="0088642F" w:rsidRPr="008D6664" w:rsidRDefault="0088642F" w:rsidP="001A0A1F">
            <w:pPr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hAnsi="Times New Roman" w:cs="Times New Roman"/>
                <w:sz w:val="26"/>
                <w:szCs w:val="26"/>
              </w:rPr>
              <w:object w:dxaOrig="760" w:dyaOrig="990">
                <v:shape id="_x0000_i1026" type="#_x0000_t75" style="width:62.9pt;height:81.55pt" o:ole="">
                  <v:imagedata r:id="rId10" o:title=""/>
                </v:shape>
                <o:OLEObject Type="Embed" ProgID="PBrush" ShapeID="_x0000_i1026" DrawAspect="Content" ObjectID="_1634675287" r:id="rId11"/>
              </w:object>
            </w:r>
          </w:p>
        </w:tc>
        <w:tc>
          <w:tcPr>
            <w:tcW w:w="3656" w:type="dxa"/>
          </w:tcPr>
          <w:p w:rsidR="0088642F" w:rsidRPr="008D6664" w:rsidRDefault="0088642F" w:rsidP="001A0A1F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 xml:space="preserve">1 или 11 очков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(11 пока общая сумма не больше 21, далее 1)</w:t>
            </w:r>
          </w:p>
        </w:tc>
      </w:tr>
      <w:tr w:rsidR="0088642F" w:rsidRPr="00F04B1C" w:rsidTr="001A0A1F">
        <w:tc>
          <w:tcPr>
            <w:tcW w:w="5920" w:type="dxa"/>
          </w:tcPr>
          <w:p w:rsidR="0088642F" w:rsidRPr="008D6664" w:rsidRDefault="0088642F" w:rsidP="001A0A1F">
            <w:pPr>
              <w:jc w:val="center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hAnsi="Times New Roman" w:cs="Times New Roman"/>
                <w:sz w:val="26"/>
                <w:szCs w:val="26"/>
              </w:rPr>
              <w:object w:dxaOrig="2250" w:dyaOrig="990">
                <v:shape id="_x0000_i1027" type="#_x0000_t75" style="width:185pt;height:81.55pt" o:ole="">
                  <v:imagedata r:id="rId12" o:title=""/>
                </v:shape>
                <o:OLEObject Type="Embed" ProgID="PBrush" ShapeID="_x0000_i1027" DrawAspect="Content" ObjectID="_1634675288" r:id="rId13"/>
              </w:object>
            </w:r>
          </w:p>
        </w:tc>
        <w:tc>
          <w:tcPr>
            <w:tcW w:w="3656" w:type="dxa"/>
          </w:tcPr>
          <w:p w:rsidR="0088642F" w:rsidRPr="008D6664" w:rsidRDefault="0088642F" w:rsidP="001A0A1F">
            <w:pPr>
              <w:jc w:val="both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Значение карты эквивалентно количеству очков (например, 2 – 2 очка, 10 – 10 очков и т.д.)</w:t>
            </w:r>
          </w:p>
        </w:tc>
      </w:tr>
    </w:tbl>
    <w:p w:rsidR="0088642F" w:rsidRPr="008D6664" w:rsidRDefault="0088642F" w:rsidP="0088642F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49656C" w:rsidRPr="008D6664" w:rsidRDefault="0049656C" w:rsidP="0049656C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В начале игры (до раздачи карт) игрок или игроки делают ставки. После того, как первая карта сдана, к фишкам со ставками прикасаться запрещается.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Дилер раздаёт карты (обычно из одной или двух колод карт, но чаще из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шуза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, содержащего не менее четырёх коло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д): по две карты каждому игроку и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себе раздаёт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две карты,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одна из которых открыта, а другая находится на столе рубашкой вверх</w:t>
      </w:r>
      <w:r w:rsidR="009E63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(«</w:t>
      </w:r>
      <w:proofErr w:type="spellStart"/>
      <w:r w:rsidR="009E63C8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hole</w:t>
      </w:r>
      <w:proofErr w:type="spellEnd"/>
      <w:r w:rsidR="009E63C8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="009E63C8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card</w:t>
      </w:r>
      <w:proofErr w:type="spellEnd"/>
      <w:r w:rsidR="009E63C8">
        <w:rPr>
          <w:rFonts w:ascii="Times New Roman" w:eastAsia="Times New Roman" w:hAnsi="Times New Roman" w:cs="Times New Roman"/>
          <w:sz w:val="26"/>
          <w:szCs w:val="26"/>
          <w:lang w:val="ru-RU"/>
        </w:rPr>
        <w:t>»)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Все карты открываются сразу (видны и дилеру, и игроку). </w:t>
      </w:r>
    </w:p>
    <w:p w:rsidR="00BE5834" w:rsidRPr="008D6664" w:rsidRDefault="00BE5834" w:rsidP="00BE58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Если игрок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сразу после раздачи наб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ирает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21 очко (у игрока туз и карта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10 очков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), то </w:t>
      </w:r>
      <w:r w:rsidR="00071A11">
        <w:rPr>
          <w:rFonts w:ascii="Times New Roman" w:eastAsia="Times New Roman" w:hAnsi="Times New Roman" w:cs="Times New Roman"/>
          <w:sz w:val="26"/>
          <w:szCs w:val="26"/>
          <w:lang w:val="ru-RU"/>
        </w:rPr>
        <w:t>в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таком случае игроку сразу выплачивается выигрыш 3 к 2 (в 1,5 раза превышающий его ставку). Исключение составляют случаи, когда дилеру первой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картой (открытой) попадается 10, картинка или туз. В этом случае существует вероятность, что у дилера также будет </w:t>
      </w:r>
      <w:r w:rsidR="00071A1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071A1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071A1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071A1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Если первая карта дилера туз, то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игроку с </w:t>
      </w:r>
      <w:r w:rsidR="00071A1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071A1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r w:rsidR="00071A11">
        <w:rPr>
          <w:rFonts w:ascii="Times New Roman" w:eastAsia="Times New Roman" w:hAnsi="Times New Roman" w:cs="Times New Roman"/>
          <w:sz w:val="26"/>
          <w:szCs w:val="26"/>
          <w:lang w:val="ru-RU"/>
        </w:rPr>
        <w:t>ом</w:t>
      </w:r>
      <w:proofErr w:type="spellEnd"/>
      <w:r w:rsidR="00071A1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071A1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предлагается взять выигрыш 1 к 1, либо дождаться окончания кона игры</w:t>
      </w:r>
      <w:r w:rsidR="00B031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(и в случае, если у дилера не </w:t>
      </w:r>
      <w:r w:rsidR="00B031E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B031E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B031E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получить выигрыш 3 к 2). </w:t>
      </w:r>
    </w:p>
    <w:p w:rsidR="00BE5834" w:rsidRPr="008D6664" w:rsidRDefault="00BE5834" w:rsidP="00BE583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Далее игрокам, у которых не </w:t>
      </w:r>
      <w:r w:rsidR="00B031E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B031E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B031E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, предлагается на выбор либо взять ещё карту (в таком случае игрок должен сказать дилеру «карту» или «</w:t>
      </w:r>
      <w:r w:rsidR="00B031E7">
        <w:rPr>
          <w:rFonts w:ascii="Times New Roman" w:eastAsia="Times New Roman" w:hAnsi="Times New Roman" w:cs="Times New Roman"/>
          <w:sz w:val="26"/>
          <w:szCs w:val="26"/>
        </w:rPr>
        <w:t>hit</w:t>
      </w:r>
      <w:r w:rsidR="00B031E7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), либо остаться при тех картах (и той сумме очков), которые у него на руке (</w:t>
      </w:r>
      <w:r w:rsidR="00B031E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состояние «достаточно» или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="00B031E7">
        <w:rPr>
          <w:rFonts w:ascii="Times New Roman" w:eastAsia="Times New Roman" w:hAnsi="Times New Roman" w:cs="Times New Roman"/>
          <w:sz w:val="26"/>
          <w:szCs w:val="26"/>
        </w:rPr>
        <w:t>stay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»). </w:t>
      </w:r>
    </w:p>
    <w:p w:rsidR="00746016" w:rsidRPr="008D6664" w:rsidRDefault="00746016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При игре с дилером может возникнуть ситуация «ничья», когда у игрока и у дилера на руках равное число очков (</w:t>
      </w:r>
      <w:r w:rsidR="00B031E7">
        <w:rPr>
          <w:rFonts w:ascii="Times New Roman" w:eastAsia="Times New Roman" w:hAnsi="Times New Roman" w:cs="Times New Roman"/>
          <w:sz w:val="26"/>
          <w:szCs w:val="26"/>
          <w:lang w:val="ru-RU"/>
        </w:rPr>
        <w:t>меньше или равных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21). Такая ситуация называется «ровно» или «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push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 и все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остаются при своих ставках, никто не выигрывает и не проигрывает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(бывают исключения, когда само казино прописывает правило, что «ровно» не учитывается)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Как правило, если у игрока после взятия новой карты в сумме получается 21, дилер не спрашивает его больше и переходит к следующему игроку. </w:t>
      </w:r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Если у игрока после взятия новой карты сумма очков превысит 21, то такая ситуация называется «перебор». Дилер произносит «много» и снимает ставку игрока в пользу казино. </w:t>
      </w:r>
    </w:p>
    <w:p w:rsidR="000F4C5A" w:rsidRDefault="000F4C5A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 ситуации</w:t>
      </w:r>
      <w:r w:rsidR="00CE401F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когда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дилер </w:t>
      </w:r>
      <w:r w:rsidR="006D2594">
        <w:rPr>
          <w:rFonts w:ascii="Times New Roman" w:eastAsia="Times New Roman" w:hAnsi="Times New Roman" w:cs="Times New Roman"/>
          <w:sz w:val="26"/>
          <w:szCs w:val="26"/>
          <w:lang w:val="ru-RU"/>
        </w:rPr>
        <w:t>набирает в начале игры</w:t>
      </w:r>
      <w:r w:rsidR="006D2594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туз или десятк</w:t>
      </w:r>
      <w:r w:rsidR="006D2594">
        <w:rPr>
          <w:rFonts w:ascii="Times New Roman" w:eastAsia="Times New Roman" w:hAnsi="Times New Roman" w:cs="Times New Roman"/>
          <w:sz w:val="26"/>
          <w:szCs w:val="26"/>
          <w:lang w:val="ru-RU"/>
        </w:rPr>
        <w:t>у</w:t>
      </w:r>
      <w:r w:rsidR="006D2594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(в некоторых вариациях только при тузе)</w:t>
      </w:r>
      <w:r w:rsidR="006D2594">
        <w:rPr>
          <w:rFonts w:ascii="Times New Roman" w:eastAsia="Times New Roman" w:hAnsi="Times New Roman" w:cs="Times New Roman"/>
          <w:sz w:val="26"/>
          <w:szCs w:val="26"/>
          <w:lang w:val="ru-RU"/>
        </w:rPr>
        <w:t>, то сразу смотрится «</w:t>
      </w:r>
      <w:r w:rsidR="006D2594">
        <w:rPr>
          <w:rFonts w:ascii="Times New Roman" w:eastAsia="Times New Roman" w:hAnsi="Times New Roman" w:cs="Times New Roman"/>
          <w:sz w:val="26"/>
          <w:szCs w:val="26"/>
        </w:rPr>
        <w:t>hole</w:t>
      </w:r>
      <w:r w:rsidR="006D2594" w:rsidRPr="006D259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6D2594">
        <w:rPr>
          <w:rFonts w:ascii="Times New Roman" w:eastAsia="Times New Roman" w:hAnsi="Times New Roman" w:cs="Times New Roman"/>
          <w:sz w:val="26"/>
          <w:szCs w:val="26"/>
        </w:rPr>
        <w:t>card</w:t>
      </w:r>
      <w:r w:rsidR="006D259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 (скрытая карта дилера) и если у дилера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21 очко (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), </w:t>
      </w:r>
      <w:r w:rsidR="006D259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то игра прекращается и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все игроки (кроме тех, у кого тоже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), проигрывают. </w:t>
      </w:r>
    </w:p>
    <w:p w:rsidR="000F4C5A" w:rsidRDefault="00CE401F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Игроки могут «застраховать» свою комбинацию от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дилера</w:t>
      </w:r>
      <w:r w:rsidR="000F4E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в зависимости от карт на руках воспользоваться одной из предложенных дилером возможностей (</w:t>
      </w:r>
      <w:proofErr w:type="gramStart"/>
      <w:r w:rsidR="000F4EF4">
        <w:rPr>
          <w:rFonts w:ascii="Times New Roman" w:eastAsia="Times New Roman" w:hAnsi="Times New Roman" w:cs="Times New Roman"/>
          <w:sz w:val="26"/>
          <w:szCs w:val="26"/>
          <w:lang w:val="ru-RU"/>
        </w:rPr>
        <w:t>см</w:t>
      </w:r>
      <w:proofErr w:type="gramEnd"/>
      <w:r w:rsidR="000F4E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раздел </w:t>
      </w:r>
      <w:hyperlink w:anchor="_3._Дополнительные_правила" w:history="1">
        <w:r w:rsidR="000F4EF4" w:rsidRPr="000F4EF4">
          <w:rPr>
            <w:rStyle w:val="a3"/>
            <w:rFonts w:ascii="Times New Roman" w:eastAsia="Times New Roman" w:hAnsi="Times New Roman" w:cs="Times New Roman"/>
            <w:sz w:val="26"/>
            <w:szCs w:val="26"/>
            <w:lang w:val="ru-RU"/>
          </w:rPr>
          <w:t>Дополнительные правила</w:t>
        </w:r>
      </w:hyperlink>
      <w:r w:rsidR="000F4EF4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  <w:r w:rsidR="00DA006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Нужно учитывать, что шансы получить сразу «</w:t>
      </w:r>
      <w:proofErr w:type="spellStart"/>
      <w:r w:rsidR="00DA0062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DA006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 для дилера </w:t>
      </w:r>
      <w:r w:rsidR="00DA0062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при открытом тузе </w:t>
      </w:r>
      <w:r w:rsidR="00DA006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равны </w:t>
      </w:r>
      <w:r w:rsidR="00DA0062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4/13, что менее 1/3</w:t>
      </w:r>
      <w:r w:rsidR="00DA006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доли вероятности в игре. Т.о. базовая оптимальная стратегия не рекомендует брать страховку. </w:t>
      </w:r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После того, как все игроки завершили брать карты, дилер говорит «себе» и раздаёт карты себе. Общее правило </w:t>
      </w:r>
      <w:r w:rsidR="000F4E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игры </w:t>
      </w:r>
      <w:proofErr w:type="spellStart"/>
      <w:r w:rsidR="000F4EF4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="000F4E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состоит в том, что дилер </w:t>
      </w:r>
      <w:r w:rsidR="000F4EF4">
        <w:rPr>
          <w:rFonts w:ascii="Times New Roman" w:eastAsia="Times New Roman" w:hAnsi="Times New Roman" w:cs="Times New Roman"/>
          <w:sz w:val="26"/>
          <w:szCs w:val="26"/>
          <w:lang w:val="ru-RU"/>
        </w:rPr>
        <w:t>должен набрать «себе» не менее 17 очков, даже если у всех игроков на руках карты с меньшим числом очков, чем 17.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Обычно это правило написано на игровом столе</w:t>
      </w:r>
      <w:r w:rsidR="00ED017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(если казино ввело другое правило, его также указывают на столе)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:rsidR="00E332DF" w:rsidRDefault="00ED0174" w:rsidP="00E332D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Игра каждого из игроков ведется против дилера. Карты и ставки остальных игроков значения не имеют, игра ведется параллельно. </w:t>
      </w:r>
    </w:p>
    <w:p w:rsidR="00E332DF" w:rsidRDefault="00E332DF" w:rsidP="00E332D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Далее приведем одну из оптимальных стратегий в </w:t>
      </w:r>
      <w:r w:rsidR="00C76B08">
        <w:rPr>
          <w:rFonts w:ascii="Times New Roman" w:eastAsia="Times New Roman" w:hAnsi="Times New Roman" w:cs="Times New Roman"/>
          <w:sz w:val="26"/>
          <w:szCs w:val="26"/>
          <w:lang w:val="ru-RU"/>
        </w:rPr>
        <w:t>Т</w:t>
      </w:r>
      <w:r w:rsidR="00DA0062">
        <w:rPr>
          <w:rFonts w:ascii="Times New Roman" w:eastAsia="Times New Roman" w:hAnsi="Times New Roman" w:cs="Times New Roman"/>
          <w:sz w:val="26"/>
          <w:szCs w:val="26"/>
          <w:lang w:val="ru-RU"/>
        </w:rPr>
        <w:t>аблице 2</w:t>
      </w:r>
      <w:r w:rsidR="00F05DC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(подробнее удвоение ставки, </w:t>
      </w:r>
      <w:r w:rsidR="00DA0062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отказ, </w:t>
      </w:r>
      <w:r w:rsidR="00F05DC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разбиение, страховку и т.д. см. в </w:t>
      </w:r>
      <w:r w:rsidR="00D217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разделе </w:t>
      </w:r>
      <w:hyperlink w:anchor="_3._Дополнительные_правила" w:history="1">
        <w:r w:rsidR="00D217C8" w:rsidRPr="000F4EF4">
          <w:rPr>
            <w:rStyle w:val="a3"/>
            <w:rFonts w:ascii="Times New Roman" w:eastAsia="Times New Roman" w:hAnsi="Times New Roman" w:cs="Times New Roman"/>
            <w:sz w:val="26"/>
            <w:szCs w:val="26"/>
            <w:lang w:val="ru-RU"/>
          </w:rPr>
          <w:t>Дополнительные правила</w:t>
        </w:r>
      </w:hyperlink>
      <w:r w:rsidR="00F05DC0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D217C8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Дилер, как было указано ранее, берет карты до 17 (и выше), одна из карт дилера скрыта. Рассмотрим ряд открытых карт дилера: Туз 10 9 8 7 2 3 4 5 6. Здесь карты расположены по значимости. Туз –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самая сильная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6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самая слабая. </w:t>
      </w:r>
    </w:p>
    <w:p w:rsidR="004332F3" w:rsidRDefault="004332F3" w:rsidP="00E332D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4332F3" w:rsidRDefault="004332F3" w:rsidP="00E332D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1A0A1F" w:rsidRDefault="00DA0062" w:rsidP="00E332DF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Таблица 2. Базовая оптимальная страте</w:t>
      </w:r>
      <w:r w:rsidR="00942EC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гия поведения в игре </w:t>
      </w:r>
      <w:proofErr w:type="spellStart"/>
      <w:r w:rsidR="00942ECC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</w:p>
    <w:tbl>
      <w:tblPr>
        <w:tblStyle w:val="a8"/>
        <w:tblW w:w="0" w:type="auto"/>
        <w:tblLook w:val="04A0"/>
      </w:tblPr>
      <w:tblGrid>
        <w:gridCol w:w="3302"/>
        <w:gridCol w:w="2838"/>
        <w:gridCol w:w="3436"/>
      </w:tblGrid>
      <w:tr w:rsidR="00C31854" w:rsidTr="00C31854">
        <w:tc>
          <w:tcPr>
            <w:tcW w:w="3302" w:type="dxa"/>
          </w:tcPr>
          <w:p w:rsidR="00C31854" w:rsidRPr="001A0A1F" w:rsidRDefault="009220F3" w:rsidP="001A0A1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 xml:space="preserve">Название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дейтсвия</w:t>
            </w:r>
            <w:proofErr w:type="spellEnd"/>
          </w:p>
        </w:tc>
        <w:tc>
          <w:tcPr>
            <w:tcW w:w="2838" w:type="dxa"/>
          </w:tcPr>
          <w:p w:rsidR="00C31854" w:rsidRPr="001A0A1F" w:rsidRDefault="00C31854" w:rsidP="001A0A1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Количество очков</w:t>
            </w:r>
          </w:p>
        </w:tc>
        <w:tc>
          <w:tcPr>
            <w:tcW w:w="3436" w:type="dxa"/>
          </w:tcPr>
          <w:p w:rsidR="00C31854" w:rsidRPr="001A0A1F" w:rsidRDefault="00C31854" w:rsidP="001A0A1F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  <w:t>Действие</w:t>
            </w:r>
          </w:p>
        </w:tc>
      </w:tr>
      <w:tr w:rsidR="004332F3" w:rsidTr="004332F3">
        <w:tc>
          <w:tcPr>
            <w:tcW w:w="3302" w:type="dxa"/>
            <w:vMerge w:val="restart"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Ход/пас (твёрдые руки)</w:t>
            </w:r>
          </w:p>
        </w:tc>
        <w:tc>
          <w:tcPr>
            <w:tcW w:w="2838" w:type="dxa"/>
            <w:vAlign w:val="center"/>
          </w:tcPr>
          <w:p w:rsidR="004332F3" w:rsidRPr="004873BE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5-8 очков</w:t>
            </w:r>
          </w:p>
        </w:tc>
        <w:tc>
          <w:tcPr>
            <w:tcW w:w="3436" w:type="dxa"/>
          </w:tcPr>
          <w:p w:rsidR="004332F3" w:rsidRDefault="004332F3" w:rsidP="00E332D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ход</w:t>
            </w:r>
          </w:p>
        </w:tc>
      </w:tr>
      <w:tr w:rsidR="004332F3" w:rsidRPr="00F04B1C" w:rsidTr="004332F3">
        <w:tc>
          <w:tcPr>
            <w:tcW w:w="3302" w:type="dxa"/>
            <w:vMerge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4332F3" w:rsidRPr="00C31854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12 очков</w:t>
            </w:r>
          </w:p>
        </w:tc>
        <w:tc>
          <w:tcPr>
            <w:tcW w:w="3436" w:type="dxa"/>
          </w:tcPr>
          <w:p w:rsidR="004332F3" w:rsidRDefault="004332F3" w:rsidP="00C3185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</w:t>
            </w: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ас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если карта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дилера</w:t>
            </w: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очень слабая (4-6)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иначе – ход</w:t>
            </w:r>
          </w:p>
        </w:tc>
      </w:tr>
      <w:tr w:rsidR="004332F3" w:rsidRPr="00F04B1C" w:rsidTr="004332F3">
        <w:tc>
          <w:tcPr>
            <w:tcW w:w="3302" w:type="dxa"/>
            <w:vMerge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4332F3" w:rsidRPr="00C31854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13-16 очков</w:t>
            </w:r>
          </w:p>
        </w:tc>
        <w:tc>
          <w:tcPr>
            <w:tcW w:w="3436" w:type="dxa"/>
          </w:tcPr>
          <w:p w:rsidR="004332F3" w:rsidRDefault="004332F3" w:rsidP="00C31854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пас, если карта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дилера</w:t>
            </w: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слабая (2-6)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иначе ход</w:t>
            </w:r>
          </w:p>
        </w:tc>
      </w:tr>
      <w:tr w:rsidR="004332F3" w:rsidTr="004332F3">
        <w:tc>
          <w:tcPr>
            <w:tcW w:w="3302" w:type="dxa"/>
            <w:vMerge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4332F3" w:rsidRPr="004873BE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17 очков и выше</w:t>
            </w:r>
          </w:p>
        </w:tc>
        <w:tc>
          <w:tcPr>
            <w:tcW w:w="3436" w:type="dxa"/>
          </w:tcPr>
          <w:p w:rsidR="004332F3" w:rsidRDefault="004332F3" w:rsidP="00E332DF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пас</w:t>
            </w:r>
          </w:p>
        </w:tc>
      </w:tr>
      <w:tr w:rsidR="00C31854" w:rsidRPr="00F04B1C" w:rsidTr="004332F3">
        <w:tc>
          <w:tcPr>
            <w:tcW w:w="3302" w:type="dxa"/>
            <w:vAlign w:val="center"/>
          </w:tcPr>
          <w:p w:rsidR="00C31854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4332F3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Отказ (твёрдые руки)</w:t>
            </w:r>
          </w:p>
        </w:tc>
        <w:tc>
          <w:tcPr>
            <w:tcW w:w="2838" w:type="dxa"/>
            <w:vAlign w:val="center"/>
          </w:tcPr>
          <w:p w:rsidR="00C31854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15-16 очков</w:t>
            </w:r>
          </w:p>
        </w:tc>
        <w:tc>
          <w:tcPr>
            <w:tcW w:w="3436" w:type="dxa"/>
          </w:tcPr>
          <w:p w:rsidR="00C31854" w:rsidRDefault="004332F3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против очень сильной карты (10 или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Туз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)</w:t>
            </w:r>
          </w:p>
        </w:tc>
      </w:tr>
      <w:tr w:rsidR="004332F3" w:rsidRPr="00F04B1C" w:rsidTr="004332F3">
        <w:tc>
          <w:tcPr>
            <w:tcW w:w="3302" w:type="dxa"/>
            <w:vMerge w:val="restart"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Удвоение ставки</w:t>
            </w:r>
          </w:p>
        </w:tc>
        <w:tc>
          <w:tcPr>
            <w:tcW w:w="2838" w:type="dxa"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9 очков</w:t>
            </w:r>
          </w:p>
        </w:tc>
        <w:tc>
          <w:tcPr>
            <w:tcW w:w="3436" w:type="dxa"/>
          </w:tcPr>
          <w:p w:rsidR="004332F3" w:rsidRDefault="004332F3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удвоить, если карта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дилера</w:t>
            </w:r>
            <w:r w:rsidRPr="004873BE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слабая (3-6), иначе ход</w:t>
            </w:r>
          </w:p>
        </w:tc>
      </w:tr>
      <w:tr w:rsidR="004332F3" w:rsidRPr="00F04B1C" w:rsidTr="004332F3">
        <w:tc>
          <w:tcPr>
            <w:tcW w:w="3302" w:type="dxa"/>
            <w:vMerge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10 очков</w:t>
            </w:r>
          </w:p>
        </w:tc>
        <w:tc>
          <w:tcPr>
            <w:tcW w:w="3436" w:type="dxa"/>
          </w:tcPr>
          <w:p w:rsidR="004332F3" w:rsidRDefault="004332F3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ход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если у дилера  </w:t>
            </w:r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открыта</w:t>
            </w:r>
            <w:proofErr w:type="gramEnd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10 или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Туз, иначе удвоить</w:t>
            </w:r>
          </w:p>
        </w:tc>
      </w:tr>
      <w:tr w:rsidR="004332F3" w:rsidRPr="00F04B1C" w:rsidTr="004332F3">
        <w:tc>
          <w:tcPr>
            <w:tcW w:w="3302" w:type="dxa"/>
            <w:vMerge/>
            <w:vAlign w:val="center"/>
          </w:tcPr>
          <w:p w:rsid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4332F3" w:rsidRPr="004332F3" w:rsidRDefault="004332F3" w:rsidP="004332F3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11 очков</w:t>
            </w:r>
          </w:p>
        </w:tc>
        <w:tc>
          <w:tcPr>
            <w:tcW w:w="3436" w:type="dxa"/>
          </w:tcPr>
          <w:p w:rsidR="004332F3" w:rsidRDefault="004332F3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ход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если у дилера  открыт Туз, иначе удвоить</w:t>
            </w:r>
          </w:p>
        </w:tc>
      </w:tr>
      <w:tr w:rsidR="00DA0062" w:rsidRPr="00F04B1C" w:rsidTr="004332F3">
        <w:tc>
          <w:tcPr>
            <w:tcW w:w="3302" w:type="dxa"/>
            <w:vMerge w:val="restart"/>
            <w:vAlign w:val="center"/>
          </w:tcPr>
          <w:p w:rsidR="00DA0062" w:rsidRDefault="00DA0062" w:rsidP="00DA006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Ход/пас (мягкие руки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комбинации с Тузом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)</w:t>
            </w:r>
          </w:p>
        </w:tc>
        <w:tc>
          <w:tcPr>
            <w:tcW w:w="2838" w:type="dxa"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13-17 (3-7) очков</w:t>
            </w:r>
          </w:p>
        </w:tc>
        <w:tc>
          <w:tcPr>
            <w:tcW w:w="3436" w:type="dxa"/>
          </w:tcPr>
          <w:p w:rsidR="00DA0062" w:rsidRDefault="00DA0062" w:rsidP="00DA006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х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од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или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удвоить против очень слабой открытой карты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у дилера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(5-6)</w:t>
            </w:r>
          </w:p>
        </w:tc>
      </w:tr>
      <w:tr w:rsidR="00DA0062" w:rsidRPr="00F04B1C" w:rsidTr="004332F3">
        <w:tc>
          <w:tcPr>
            <w:tcW w:w="3302" w:type="dxa"/>
            <w:vMerge/>
            <w:vAlign w:val="center"/>
          </w:tcPr>
          <w:p w:rsidR="00DA0062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18 (8) очков</w:t>
            </w:r>
          </w:p>
        </w:tc>
        <w:tc>
          <w:tcPr>
            <w:tcW w:w="3436" w:type="dxa"/>
          </w:tcPr>
          <w:p w:rsidR="00DA0062" w:rsidRDefault="00DA0062" w:rsidP="00DA006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ход, если открытая карта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дилера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сильная (9 10 А)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или пас</w:t>
            </w:r>
          </w:p>
        </w:tc>
      </w:tr>
      <w:tr w:rsidR="00DA0062" w:rsidTr="004332F3">
        <w:tc>
          <w:tcPr>
            <w:tcW w:w="3302" w:type="dxa"/>
            <w:vMerge/>
            <w:vAlign w:val="center"/>
          </w:tcPr>
          <w:p w:rsidR="00DA0062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19 (9) очков и выше</w:t>
            </w:r>
          </w:p>
        </w:tc>
        <w:tc>
          <w:tcPr>
            <w:tcW w:w="3436" w:type="dxa"/>
          </w:tcPr>
          <w:p w:rsidR="00DA0062" w:rsidRDefault="00DA0062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пас</w:t>
            </w:r>
          </w:p>
        </w:tc>
      </w:tr>
      <w:tr w:rsidR="00DA0062" w:rsidRPr="00F04B1C" w:rsidTr="004332F3">
        <w:tc>
          <w:tcPr>
            <w:tcW w:w="3302" w:type="dxa"/>
            <w:vMerge w:val="restart"/>
            <w:vAlign w:val="center"/>
          </w:tcPr>
          <w:p w:rsidR="00DA0062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Разбиение пар</w:t>
            </w:r>
          </w:p>
        </w:tc>
        <w:tc>
          <w:tcPr>
            <w:tcW w:w="2838" w:type="dxa"/>
            <w:vAlign w:val="center"/>
          </w:tcPr>
          <w:p w:rsidR="00DA0062" w:rsidRPr="008D6664" w:rsidRDefault="00DA0062" w:rsidP="00DA0062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Туз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Туз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8-8</w:t>
            </w:r>
          </w:p>
        </w:tc>
        <w:tc>
          <w:tcPr>
            <w:tcW w:w="3436" w:type="dxa"/>
          </w:tcPr>
          <w:p w:rsidR="00DA0062" w:rsidRDefault="00DA0062" w:rsidP="00DA006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разбивать всегда, за исключением открытого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у дилера Туза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тогда ход</w:t>
            </w:r>
          </w:p>
        </w:tc>
      </w:tr>
      <w:tr w:rsidR="00DA0062" w:rsidRPr="00F04B1C" w:rsidTr="004332F3">
        <w:tc>
          <w:tcPr>
            <w:tcW w:w="3302" w:type="dxa"/>
            <w:vMerge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5-5, 10-10</w:t>
            </w:r>
          </w:p>
        </w:tc>
        <w:tc>
          <w:tcPr>
            <w:tcW w:w="3436" w:type="dxa"/>
          </w:tcPr>
          <w:p w:rsidR="00DA0062" w:rsidRDefault="00DA0062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не разбивать (при 5-5 лучше удвоить, а 10-10 даёт хорошую сумму в 20 очков)</w:t>
            </w:r>
          </w:p>
        </w:tc>
      </w:tr>
      <w:tr w:rsidR="00DA0062" w:rsidRPr="00F04B1C" w:rsidTr="004332F3">
        <w:tc>
          <w:tcPr>
            <w:tcW w:w="3302" w:type="dxa"/>
            <w:vMerge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4-4</w:t>
            </w:r>
          </w:p>
        </w:tc>
        <w:tc>
          <w:tcPr>
            <w:tcW w:w="3436" w:type="dxa"/>
          </w:tcPr>
          <w:p w:rsidR="00DA0062" w:rsidRDefault="00DA0062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как правило, не разбивать (разбить можно при очень слабой карте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у дилера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(5-6))</w:t>
            </w:r>
          </w:p>
        </w:tc>
      </w:tr>
      <w:tr w:rsidR="00DA0062" w:rsidRPr="00F04B1C" w:rsidTr="004332F3">
        <w:tc>
          <w:tcPr>
            <w:tcW w:w="3302" w:type="dxa"/>
            <w:vMerge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9-9</w:t>
            </w:r>
          </w:p>
        </w:tc>
        <w:tc>
          <w:tcPr>
            <w:tcW w:w="3436" w:type="dxa"/>
          </w:tcPr>
          <w:p w:rsidR="00DA0062" w:rsidRDefault="00DA0062" w:rsidP="00DA0062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пас, если открытая карта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дилера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7 10 или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Туз, иначе разбить</w:t>
            </w:r>
          </w:p>
        </w:tc>
      </w:tr>
      <w:tr w:rsidR="00DA0062" w:rsidRPr="00F04B1C" w:rsidTr="004332F3">
        <w:tc>
          <w:tcPr>
            <w:tcW w:w="3302" w:type="dxa"/>
            <w:vMerge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</w:p>
        </w:tc>
        <w:tc>
          <w:tcPr>
            <w:tcW w:w="2838" w:type="dxa"/>
            <w:vAlign w:val="center"/>
          </w:tcPr>
          <w:p w:rsidR="00DA0062" w:rsidRPr="008D6664" w:rsidRDefault="00DA0062" w:rsidP="004332F3">
            <w:pP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2-2 3-3 6-6 7-7</w:t>
            </w:r>
          </w:p>
        </w:tc>
        <w:tc>
          <w:tcPr>
            <w:tcW w:w="3436" w:type="dxa"/>
          </w:tcPr>
          <w:p w:rsidR="00DA0062" w:rsidRDefault="00DA0062" w:rsidP="004332F3">
            <w:pPr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разбивать при открытой карте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дилера 7 и ниже (6 и ниже для 6-6) или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ход, если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у дилера </w:t>
            </w:r>
            <w:proofErr w:type="gramStart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открыта</w:t>
            </w:r>
            <w:proofErr w:type="gramEnd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8 и выше</w:t>
            </w:r>
          </w:p>
        </w:tc>
      </w:tr>
    </w:tbl>
    <w:p w:rsidR="00002AA7" w:rsidRPr="003A458B" w:rsidRDefault="00F17D55" w:rsidP="008D6664">
      <w:pPr>
        <w:pStyle w:val="2"/>
        <w:spacing w:before="160"/>
        <w:ind w:firstLine="851"/>
        <w:rPr>
          <w:rFonts w:ascii="Times New Roman" w:eastAsia="Times New Roman" w:hAnsi="Times New Roman" w:cs="Times New Roman"/>
          <w:color w:val="auto"/>
          <w:lang w:val="ru-RU"/>
        </w:rPr>
      </w:pPr>
      <w:bookmarkStart w:id="3" w:name="_3._Дополнительные_правила"/>
      <w:bookmarkStart w:id="4" w:name="_Toc24062502"/>
      <w:bookmarkEnd w:id="3"/>
      <w:r w:rsidRPr="003A458B">
        <w:rPr>
          <w:rFonts w:ascii="Times New Roman" w:eastAsia="Times New Roman" w:hAnsi="Times New Roman" w:cs="Times New Roman"/>
          <w:color w:val="auto"/>
          <w:lang w:val="ru-RU"/>
        </w:rPr>
        <w:lastRenderedPageBreak/>
        <w:t>2</w:t>
      </w:r>
      <w:r w:rsidR="008D6664"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r w:rsidR="007D6863" w:rsidRPr="003A458B">
        <w:rPr>
          <w:rFonts w:ascii="Times New Roman" w:eastAsia="Times New Roman" w:hAnsi="Times New Roman" w:cs="Times New Roman"/>
          <w:color w:val="auto"/>
          <w:lang w:val="ru-RU"/>
        </w:rPr>
        <w:t>Дополнительные правила</w:t>
      </w:r>
      <w:bookmarkEnd w:id="4"/>
    </w:p>
    <w:p w:rsidR="007D6863" w:rsidRPr="00E332DF" w:rsidRDefault="007D6863" w:rsidP="009220F3">
      <w:pPr>
        <w:pStyle w:val="3"/>
        <w:numPr>
          <w:ilvl w:val="0"/>
          <w:numId w:val="22"/>
        </w:numPr>
        <w:spacing w:before="160" w:after="160"/>
        <w:ind w:left="0" w:firstLine="851"/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</w:pPr>
      <w:bookmarkStart w:id="5" w:name="_Toc24062503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Разбиение пар (</w:t>
      </w:r>
      <w:proofErr w:type="spellStart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split</w:t>
      </w:r>
      <w:proofErr w:type="spellEnd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)</w:t>
      </w:r>
      <w:bookmarkEnd w:id="5"/>
    </w:p>
    <w:p w:rsidR="009220F3" w:rsidRDefault="009220F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Происходит, когда у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игрока на ру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ке две карты одного достоинства, например,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2-2, 3-3 и т.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д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кроме карт с картинками (если они не одинаковые, две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картинки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считаются как пара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Дилер предлагает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игроку </w:t>
      </w:r>
      <w:r>
        <w:rPr>
          <w:rFonts w:ascii="Times New Roman" w:eastAsia="Times New Roman" w:hAnsi="Times New Roman" w:cs="Times New Roman"/>
          <w:sz w:val="26"/>
          <w:szCs w:val="26"/>
        </w:rPr>
        <w:t>split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разбиение одной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руки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две.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Если игрок соглашается, то он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вносит на игровой стол ставку, равную предыдущей, дилер разделяет карты на две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руки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, раздаёт на каждую по одной карте и продолжает играть с игроком так, как будто он изначально внёс две ставки (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игрок играет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за двоих). </w:t>
      </w:r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Исключение составляет </w:t>
      </w:r>
      <w:r w:rsidR="009220F3">
        <w:rPr>
          <w:rFonts w:ascii="Times New Roman" w:eastAsia="Times New Roman" w:hAnsi="Times New Roman" w:cs="Times New Roman"/>
          <w:sz w:val="26"/>
          <w:szCs w:val="26"/>
        </w:rPr>
        <w:t>split</w:t>
      </w:r>
      <w:r w:rsidR="009220F3" w:rsidRPr="009220F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двух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тузов: игроку к тузам раздаётся по одной карте, далее он брать карты не может, но может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пере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разбить</w:t>
      </w:r>
      <w:proofErr w:type="spellEnd"/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тузы (зачастую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разбить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тузы разрешено только один раз). Если при раздаче вторых карт опять образуется пара, то дилер предлагает игроку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разбить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ещё раз (в правилах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максимальное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число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разбиений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за игру не указано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но при этом количество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разбиений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тузов оговаривается отдельно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правилах конкретного казино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:rsidR="007D6863" w:rsidRPr="00E332DF" w:rsidRDefault="007D6863" w:rsidP="009220F3">
      <w:pPr>
        <w:pStyle w:val="3"/>
        <w:numPr>
          <w:ilvl w:val="0"/>
          <w:numId w:val="22"/>
        </w:numPr>
        <w:spacing w:before="160" w:after="160"/>
        <w:ind w:left="0" w:firstLine="851"/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</w:pPr>
      <w:bookmarkStart w:id="6" w:name="_Toc24062504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Удвоение ставки (</w:t>
      </w:r>
      <w:proofErr w:type="spellStart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double</w:t>
      </w:r>
      <w:proofErr w:type="spellEnd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 xml:space="preserve"> </w:t>
      </w:r>
      <w:proofErr w:type="spellStart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down</w:t>
      </w:r>
      <w:proofErr w:type="spellEnd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)</w:t>
      </w:r>
      <w:bookmarkEnd w:id="6"/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может удвоить ставку и при этом получить ровно одну карту. В некоторых казино такое разрешается лишь тогда, когда у игрока на руке 10 или 11 очков (в некоторых случаях,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когда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9 очков). Некоторые казино позволяют игроку удвоить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ставку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после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>разделения карт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7D6863" w:rsidRPr="00E332DF" w:rsidRDefault="007D6863" w:rsidP="009220F3">
      <w:pPr>
        <w:pStyle w:val="3"/>
        <w:numPr>
          <w:ilvl w:val="0"/>
          <w:numId w:val="22"/>
        </w:numPr>
        <w:spacing w:before="160" w:after="160"/>
        <w:ind w:left="0" w:firstLine="851"/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</w:pPr>
      <w:bookmarkStart w:id="7" w:name="_Toc24062505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Утроение ставки</w:t>
      </w:r>
      <w:bookmarkEnd w:id="7"/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может </w:t>
      </w:r>
      <w:r w:rsidR="009220F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утроить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первоначальную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ставку, после того, как сделал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удвоение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 И получить ещё одну карту. Встречается редко и не является общепринятым.</w:t>
      </w:r>
    </w:p>
    <w:p w:rsidR="007D6863" w:rsidRPr="00E332DF" w:rsidRDefault="007D6863" w:rsidP="009220F3">
      <w:pPr>
        <w:pStyle w:val="3"/>
        <w:numPr>
          <w:ilvl w:val="0"/>
          <w:numId w:val="22"/>
        </w:numPr>
        <w:spacing w:before="160" w:after="160"/>
        <w:ind w:left="0" w:firstLine="851"/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</w:pPr>
      <w:bookmarkStart w:id="8" w:name="_Toc24062506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 xml:space="preserve">Отказ от игры, </w:t>
      </w:r>
      <w:r w:rsidR="00582DD1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«</w:t>
      </w:r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отступные</w:t>
      </w:r>
      <w:r w:rsidR="00582DD1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»</w:t>
      </w:r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 xml:space="preserve"> (</w:t>
      </w:r>
      <w:proofErr w:type="spellStart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surrender</w:t>
      </w:r>
      <w:proofErr w:type="spellEnd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)</w:t>
      </w:r>
      <w:bookmarkEnd w:id="8"/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некоторых правилах </w:t>
      </w:r>
      <w:proofErr w:type="spellStart"/>
      <w:r w:rsidR="00582DD1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игроку позволяется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совершить «ранний отказ» или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снять половину своей ставки после раздачи первых двух карт, если игрок думает, что его набор карт плох (отдельно правилами оговаривается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отказ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против открытого туза у дилера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Поздний отказ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бывает при игре по базовым (американским) пр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авилам после того, как дилер по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смотрит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скрытую карту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(если открытая карта туз или десятка).</w:t>
      </w:r>
    </w:p>
    <w:p w:rsidR="007D6863" w:rsidRPr="00E332DF" w:rsidRDefault="007D6863" w:rsidP="009220F3">
      <w:pPr>
        <w:pStyle w:val="3"/>
        <w:numPr>
          <w:ilvl w:val="0"/>
          <w:numId w:val="22"/>
        </w:numPr>
        <w:spacing w:before="160" w:after="160"/>
        <w:ind w:left="0" w:firstLine="851"/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</w:pPr>
      <w:bookmarkStart w:id="9" w:name="_Toc24062507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Страхование (</w:t>
      </w:r>
      <w:proofErr w:type="spellStart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insurance</w:t>
      </w:r>
      <w:proofErr w:type="spellEnd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)</w:t>
      </w:r>
      <w:bookmarkEnd w:id="9"/>
    </w:p>
    <w:p w:rsidR="00582DD1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Если у дилера первой открытой картой является туз, то дилер может предложить игрокам страхование от </w:t>
      </w:r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proofErr w:type="spellEnd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дилера. Игрок, в случае согласия, ставит дополнительную страховую ставку, равную половине первоначальной.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сли у дилера будет </w:t>
      </w:r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то игрок проигрывает свою основную игровую ставку, но выигрывает страховочную. Страховка выплачивается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в размере 2 к 1, т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е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. игрок возвращает свою ставку полностью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В случае, когда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дилера 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не </w:t>
      </w:r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игрок проигрывает страховочную ставку, но продолжает игру со своей основной ставкой. </w:t>
      </w:r>
    </w:p>
    <w:p w:rsidR="007D6863" w:rsidRPr="008D6664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Частным случаем ст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раховки является ситуация «равных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ден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ег»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proofErr w:type="spellStart"/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ven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money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Она возникает, когда у игрока </w:t>
      </w:r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, а у дилера открытой картой является туз. Дилер предлагает игроку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получить немедленный выигрыш 1 к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1 (вместо обычной выплаты 3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2 за </w:t>
      </w:r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). Принятие такого предложения эквивалентно страховке.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Считается, что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вероятность </w:t>
      </w:r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proofErr w:type="spellEnd"/>
      <w:r w:rsidR="00582DD1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582DD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у дилера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близка к 4/13 (отличается из-за наличия части карт на столе), поэтому страховаться или брать равные деньги выгодно только при избытке десяток в колоде.</w:t>
      </w:r>
    </w:p>
    <w:p w:rsidR="007D6863" w:rsidRPr="00E332DF" w:rsidRDefault="007D6863" w:rsidP="009220F3">
      <w:pPr>
        <w:pStyle w:val="3"/>
        <w:numPr>
          <w:ilvl w:val="0"/>
          <w:numId w:val="22"/>
        </w:numPr>
        <w:spacing w:before="160" w:after="160"/>
        <w:ind w:left="0" w:firstLine="851"/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</w:pPr>
      <w:bookmarkStart w:id="10" w:name="_Toc24062508"/>
      <w:r w:rsidRPr="00E332DF">
        <w:rPr>
          <w:rFonts w:ascii="Times New Roman" w:eastAsia="Times New Roman" w:hAnsi="Times New Roman" w:cs="Times New Roman"/>
          <w:b w:val="0"/>
          <w:color w:val="auto"/>
          <w:sz w:val="26"/>
          <w:szCs w:val="26"/>
          <w:lang w:val="ru-RU"/>
        </w:rPr>
        <w:t>Отказ от карты</w:t>
      </w:r>
      <w:bookmarkEnd w:id="10"/>
    </w:p>
    <w:p w:rsidR="007D6863" w:rsidRDefault="007D686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уже не может отказаться от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карты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которую взял. </w:t>
      </w:r>
    </w:p>
    <w:p w:rsidR="009220F3" w:rsidRPr="008D6664" w:rsidRDefault="009220F3" w:rsidP="0074601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002AA7" w:rsidRPr="003A458B" w:rsidRDefault="009220F3" w:rsidP="008D6664">
      <w:pPr>
        <w:pStyle w:val="2"/>
        <w:spacing w:before="160"/>
        <w:ind w:firstLine="851"/>
        <w:rPr>
          <w:rFonts w:ascii="Times New Roman" w:eastAsia="Times New Roman" w:hAnsi="Times New Roman" w:cs="Times New Roman"/>
          <w:color w:val="auto"/>
          <w:lang w:val="ru-RU"/>
        </w:rPr>
      </w:pPr>
      <w:bookmarkStart w:id="11" w:name="_Toc24062509"/>
      <w:r w:rsidRPr="003A458B">
        <w:rPr>
          <w:rFonts w:ascii="Times New Roman" w:eastAsia="Times New Roman" w:hAnsi="Times New Roman" w:cs="Times New Roman"/>
          <w:color w:val="auto"/>
          <w:lang w:val="ru-RU"/>
        </w:rPr>
        <w:t>3</w:t>
      </w:r>
      <w:r w:rsidR="008D6664"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r w:rsidR="00120A91" w:rsidRPr="003A458B">
        <w:rPr>
          <w:rFonts w:ascii="Times New Roman" w:eastAsia="Times New Roman" w:hAnsi="Times New Roman" w:cs="Times New Roman"/>
          <w:color w:val="auto"/>
          <w:lang w:val="ru-RU"/>
        </w:rPr>
        <w:t>Кратко о правилах игры</w:t>
      </w:r>
      <w:bookmarkEnd w:id="11"/>
    </w:p>
    <w:p w:rsidR="007D6863" w:rsidRPr="00120A91" w:rsidRDefault="007D6863" w:rsidP="00120A9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Каждая карта имеет значение</w:t>
      </w:r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очках (</w:t>
      </w:r>
      <w:proofErr w:type="gramStart"/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см</w:t>
      </w:r>
      <w:proofErr w:type="gramEnd"/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hyperlink w:anchor="_1._Общая_информация" w:history="1">
        <w:r w:rsidR="00120A91" w:rsidRPr="00A6595C">
          <w:rPr>
            <w:rStyle w:val="a3"/>
            <w:rFonts w:ascii="Times New Roman" w:eastAsia="Times New Roman" w:hAnsi="Times New Roman" w:cs="Times New Roman"/>
            <w:sz w:val="26"/>
            <w:szCs w:val="26"/>
            <w:lang w:val="ru-RU"/>
          </w:rPr>
          <w:t>таблицу 1</w:t>
        </w:r>
      </w:hyperlink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Туз</w:t>
      </w:r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считается </w:t>
      </w:r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как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1 или 11 </w:t>
      </w:r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очков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карты с номерами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(от 2 до 10) </w:t>
      </w:r>
      <w:r w:rsidR="00120A9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считаются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по номинальной стоимости.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Лицевые карты (с «</w:t>
      </w: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картинками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) считаются как 10 очков.</w:t>
      </w:r>
    </w:p>
    <w:p w:rsidR="007D6863" w:rsidRPr="008D6664" w:rsidRDefault="007D6863" w:rsidP="00120A9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Значение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руки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C95EEE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сумма значений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полученных от дилера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карт. Кроме того,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существует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комбинация «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блэк</w:t>
      </w:r>
      <w:r w:rsidR="00C95EEE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джек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», состоящая из туза и любой карты со значением 10 (любой масти 10, </w:t>
      </w: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J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Q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K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),</w:t>
      </w:r>
      <w:r w:rsidRPr="00120A91">
        <w:rPr>
          <w:rFonts w:ascii="Times New Roman" w:eastAsia="Times New Roman" w:hAnsi="Times New Roman" w:cs="Times New Roman"/>
          <w:sz w:val="26"/>
          <w:szCs w:val="26"/>
          <w:lang w:val="ru-RU"/>
        </w:rPr>
        <w:t> 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которая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превосходит все остальные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руки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 суммарным значением 21.</w:t>
      </w:r>
    </w:p>
    <w:p w:rsidR="00FB47D7" w:rsidRDefault="007D6863" w:rsidP="00120A9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Если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игрок набрал сумму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очков больше, чем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21,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то у него «перебор», что означает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проигры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ш в игре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7D6863" w:rsidRPr="008D6664" w:rsidRDefault="00FB47D7" w:rsidP="00120A9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пытается максимизировать свой счет,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избегая перебор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7D6863" w:rsidRPr="008D6664" w:rsidRDefault="007D6863" w:rsidP="00120A9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Побеждает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игре «лучшая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рука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т.е. наибольшее количество очков 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руки</w:t>
      </w:r>
      <w:r w:rsidR="00FB47D7">
        <w:rPr>
          <w:rFonts w:ascii="Times New Roman" w:eastAsia="Times New Roman" w:hAnsi="Times New Roman" w:cs="Times New Roman"/>
          <w:sz w:val="26"/>
          <w:szCs w:val="26"/>
          <w:lang w:val="ru-RU"/>
        </w:rPr>
        <w:t>», не превышающее 21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7D6863" w:rsidRPr="00B110BD" w:rsidRDefault="007D6863" w:rsidP="00120A91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7D6863" w:rsidRPr="003A458B" w:rsidRDefault="00AB75FF" w:rsidP="008D6664">
      <w:pPr>
        <w:pStyle w:val="2"/>
        <w:spacing w:before="160"/>
        <w:ind w:firstLine="851"/>
        <w:rPr>
          <w:rFonts w:ascii="Times New Roman" w:eastAsia="Times New Roman" w:hAnsi="Times New Roman" w:cs="Times New Roman"/>
          <w:color w:val="auto"/>
          <w:lang w:val="ru-RU"/>
        </w:rPr>
      </w:pPr>
      <w:bookmarkStart w:id="12" w:name="_Toc24062510"/>
      <w:r w:rsidRPr="003A458B">
        <w:rPr>
          <w:rFonts w:ascii="Times New Roman" w:eastAsia="Times New Roman" w:hAnsi="Times New Roman" w:cs="Times New Roman"/>
          <w:color w:val="auto"/>
          <w:lang w:val="ru-RU"/>
        </w:rPr>
        <w:t>4</w:t>
      </w:r>
      <w:r w:rsidR="008D6664"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r w:rsidR="000915EF" w:rsidRPr="003A458B">
        <w:rPr>
          <w:rFonts w:ascii="Times New Roman" w:eastAsia="Times New Roman" w:hAnsi="Times New Roman" w:cs="Times New Roman"/>
          <w:color w:val="auto"/>
          <w:lang w:val="ru-RU"/>
        </w:rPr>
        <w:t>Примеры партии</w:t>
      </w:r>
      <w:r w:rsidR="007D6863"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 одного игрока с дилером</w:t>
      </w:r>
      <w:bookmarkEnd w:id="12"/>
    </w:p>
    <w:p w:rsidR="008D6664" w:rsidRPr="008D6664" w:rsidRDefault="008D6664" w:rsidP="008D66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Рассмотрим пример для того, чтобы лучше понять правила игры.</w:t>
      </w:r>
    </w:p>
    <w:p w:rsidR="007D6863" w:rsidRPr="008D6664" w:rsidRDefault="00A6595C" w:rsidP="008D66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Дана колода в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52 карт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ы и дилер раздает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две карты игроку и две карты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«себе»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7D6863" w:rsidRPr="008D6664" w:rsidRDefault="007D6863" w:rsidP="008D66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У игрока на руке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{ 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</w:rPr>
        <w:t>Q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♦ , 4♣ }, у дилера верхняя карта { 10♣ }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7D6863" w:rsidRPr="008D6664" w:rsidRDefault="007D6863" w:rsidP="008D66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У игрока на руке общее количество очков 14 (или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на руке 14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</w:p>
    <w:p w:rsidR="007D6863" w:rsidRPr="008D6664" w:rsidRDefault="007D6863" w:rsidP="008D66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принимает решение взять еще одну карту и она оказывается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{ 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6♦ }</w:t>
      </w:r>
    </w:p>
    <w:p w:rsidR="007D6863" w:rsidRPr="008D6664" w:rsidRDefault="007D6863" w:rsidP="008D66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Итого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на руке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игрока 3 карты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{ 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</w:rPr>
        <w:t>Q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♦ , 4♣ , 6♦ } и общая сумма - 20 очков. Разумно больше не брать (решение -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stay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), т.к.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получен максимальный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выигрыш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игре до числа 21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FA6B56" w:rsidRDefault="00FA6B56" w:rsidP="00FA6B5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val="ru-RU"/>
        </w:rPr>
        <w:t>Ответить на вопрос</w:t>
      </w:r>
      <w:r w:rsidR="00A6595C" w:rsidRPr="00A6595C">
        <w:rPr>
          <w:rFonts w:ascii="Times New Roman" w:eastAsia="Times New Roman" w:hAnsi="Times New Roman" w:cs="Times New Roman"/>
          <w:b/>
          <w:sz w:val="26"/>
          <w:szCs w:val="26"/>
          <w:u w:val="single"/>
          <w:lang w:val="ru-RU"/>
        </w:rPr>
        <w:t>.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Какое решение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примет игрок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случае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когда разыгрывается всего одна партия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и известно, что 1) Т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уз может считаться как 1 очко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 xml:space="preserve">при сумме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большей, чем 21;</w:t>
      </w:r>
      <w:r w:rsidR="00454460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2) существует уверенность,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что следующая карта </w:t>
      </w:r>
      <w:r w:rsidR="00A6595C">
        <w:rPr>
          <w:rFonts w:ascii="Times New Roman" w:eastAsia="Times New Roman" w:hAnsi="Times New Roman" w:cs="Times New Roman"/>
          <w:sz w:val="26"/>
          <w:szCs w:val="26"/>
          <w:lang w:val="ru-RU"/>
        </w:rPr>
        <w:t>– Т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уз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?</w:t>
      </w:r>
    </w:p>
    <w:p w:rsidR="008D6664" w:rsidRPr="008D6664" w:rsidRDefault="007D6863" w:rsidP="00FA6B56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7D6863" w:rsidRPr="008D6664" w:rsidRDefault="00FB1A19" w:rsidP="008D666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Рассмотрим несколько ситуаций возможного значения «скрытой»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карты дилера и его решений,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заданных описанной выше детерминированной стратегией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7D6863" w:rsidRPr="008D6664" w:rsidRDefault="007D6863" w:rsidP="00FB1A19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Вторая карта </w:t>
      </w:r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дилера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6♣, </w:t>
      </w:r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на руке</w:t>
      </w:r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{ </w:t>
      </w:r>
      <w:proofErr w:type="gramEnd"/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>10♣ , 6♣ } и 16 очков. С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огласно стратегии дилера берем ещё одну</w:t>
      </w:r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карту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: 3♣ и игрок выигрывает $1 (20 против 19).</w:t>
      </w:r>
    </w:p>
    <w:p w:rsidR="007D6863" w:rsidRPr="008D6664" w:rsidRDefault="007D6863" w:rsidP="00FB1A19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Вторая карта </w:t>
      </w:r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дилера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7♣, на руке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 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{ 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10♣ , 7♣ } и 17 очков. Выигрыш игрока</w:t>
      </w:r>
      <w:r w:rsidR="00FB1A19" w:rsidRPr="00FB1A1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FB1A19">
        <w:rPr>
          <w:rFonts w:ascii="Times New Roman" w:eastAsia="Times New Roman" w:hAnsi="Times New Roman" w:cs="Times New Roman"/>
          <w:sz w:val="26"/>
          <w:szCs w:val="26"/>
          <w:lang w:val="ru-RU"/>
        </w:rPr>
        <w:t>Если игрок рискнет и возьмет ещё карту, то это ничего не изменит только в случае, когда игрок угадал Туз.</w:t>
      </w:r>
    </w:p>
    <w:p w:rsidR="007D6863" w:rsidRPr="00FB1A19" w:rsidRDefault="007D6863" w:rsidP="00FB1A19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Вторая карта </w:t>
      </w:r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дилера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♣ на руке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{ 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10♣ ,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♣ } и 20 очков. </w:t>
      </w:r>
      <w:r w:rsidRPr="00FB1A19">
        <w:rPr>
          <w:rFonts w:ascii="Times New Roman" w:eastAsia="Times New Roman" w:hAnsi="Times New Roman" w:cs="Times New Roman"/>
          <w:sz w:val="26"/>
          <w:szCs w:val="26"/>
          <w:lang w:val="ru-RU"/>
        </w:rPr>
        <w:t>Ничья.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 </w:t>
      </w:r>
    </w:p>
    <w:p w:rsidR="007D6863" w:rsidRPr="008D6664" w:rsidRDefault="007D6863" w:rsidP="00FB1A19">
      <w:pPr>
        <w:numPr>
          <w:ilvl w:val="0"/>
          <w:numId w:val="24"/>
        </w:numPr>
        <w:tabs>
          <w:tab w:val="clear" w:pos="720"/>
        </w:tabs>
        <w:spacing w:after="0" w:line="240" w:lineRule="auto"/>
        <w:ind w:left="0" w:firstLine="85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Вторая карта</w:t>
      </w:r>
      <w:r w:rsidR="00203EF5" w:rsidRPr="00203EF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дилера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♥ на руке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{ 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10♣ ,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A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♥ } и 21 очко </w:t>
      </w:r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–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 Выигрывает дилер (проигрыш игрока</w:t>
      </w:r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, если игрок не рискнул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и ставка игрока $1 уходит в </w:t>
      </w:r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банк</w:t>
      </w:r>
      <w:r w:rsidR="00203EF5">
        <w:rPr>
          <w:rFonts w:ascii="Times New Roman" w:eastAsia="Times New Roman" w:hAnsi="Times New Roman" w:cs="Times New Roman"/>
          <w:sz w:val="26"/>
          <w:szCs w:val="26"/>
          <w:lang w:val="ru-RU"/>
        </w:rPr>
        <w:t>» казино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8D6664" w:rsidRPr="008D6664" w:rsidRDefault="008D6664" w:rsidP="008D6664">
      <w:pPr>
        <w:spacing w:line="240" w:lineRule="auto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7D6863" w:rsidRPr="003A458B" w:rsidRDefault="00AB75FF" w:rsidP="008D6664">
      <w:pPr>
        <w:pStyle w:val="2"/>
        <w:spacing w:before="160"/>
        <w:ind w:firstLine="851"/>
        <w:rPr>
          <w:rFonts w:ascii="Times New Roman" w:eastAsia="Times New Roman" w:hAnsi="Times New Roman" w:cs="Times New Roman"/>
          <w:color w:val="auto"/>
          <w:lang w:val="ru-RU"/>
        </w:rPr>
      </w:pPr>
      <w:bookmarkStart w:id="13" w:name="_Toc23334007"/>
      <w:bookmarkStart w:id="14" w:name="_Toc24062511"/>
      <w:r w:rsidRPr="003A458B">
        <w:rPr>
          <w:rFonts w:ascii="Times New Roman" w:eastAsia="Times New Roman" w:hAnsi="Times New Roman" w:cs="Times New Roman"/>
          <w:color w:val="auto"/>
          <w:lang w:val="ru-RU"/>
        </w:rPr>
        <w:t>5</w:t>
      </w:r>
      <w:r w:rsidR="008D6664"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. </w:t>
      </w:r>
      <w:bookmarkEnd w:id="13"/>
      <w:r w:rsidR="00B7430F"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Решение задачи максимизации выигрыша в </w:t>
      </w:r>
      <w:proofErr w:type="spellStart"/>
      <w:r w:rsidR="00B7430F" w:rsidRPr="003A458B">
        <w:rPr>
          <w:rFonts w:ascii="Times New Roman" w:eastAsia="Times New Roman" w:hAnsi="Times New Roman" w:cs="Times New Roman"/>
          <w:color w:val="auto"/>
          <w:lang w:val="ru-RU"/>
        </w:rPr>
        <w:t>Black</w:t>
      </w:r>
      <w:proofErr w:type="spellEnd"/>
      <w:r w:rsidR="00B7430F" w:rsidRPr="003A458B">
        <w:rPr>
          <w:rFonts w:ascii="Times New Roman" w:eastAsia="Times New Roman" w:hAnsi="Times New Roman" w:cs="Times New Roman"/>
          <w:color w:val="auto"/>
        </w:rPr>
        <w:t>J</w:t>
      </w:r>
      <w:proofErr w:type="spellStart"/>
      <w:r w:rsidR="00B7430F" w:rsidRPr="003A458B">
        <w:rPr>
          <w:rFonts w:ascii="Times New Roman" w:eastAsia="Times New Roman" w:hAnsi="Times New Roman" w:cs="Times New Roman"/>
          <w:color w:val="auto"/>
          <w:lang w:val="ru-RU"/>
        </w:rPr>
        <w:t>ack</w:t>
      </w:r>
      <w:proofErr w:type="spellEnd"/>
      <w:r w:rsidR="00B7430F"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 (упрощённые правила)</w:t>
      </w:r>
      <w:bookmarkEnd w:id="14"/>
    </w:p>
    <w:p w:rsidR="00B7430F" w:rsidRDefault="00B7430F" w:rsidP="00B7430F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таблице 3 представлены основные моменты, которые нужно учесть при разработке алгоритма для задачи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B7430F" w:rsidRPr="00B7430F" w:rsidRDefault="00B7430F" w:rsidP="00B7430F">
      <w:pPr>
        <w:spacing w:after="0" w:line="240" w:lineRule="auto"/>
        <w:ind w:firstLine="851"/>
        <w:jc w:val="both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B7430F" w:rsidRPr="00B7430F" w:rsidRDefault="00B7430F" w:rsidP="00B7430F">
      <w:pPr>
        <w:spacing w:after="0" w:line="240" w:lineRule="auto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7430F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Таблица 3. Основные термины, структуры и абстракции в задаче </w:t>
      </w:r>
      <w:proofErr w:type="spellStart"/>
      <w:r w:rsidRPr="00B7430F">
        <w:rPr>
          <w:rFonts w:ascii="Times New Roman" w:eastAsia="Times New Roman" w:hAnsi="Times New Roman" w:cs="Times New Roman"/>
          <w:sz w:val="26"/>
          <w:szCs w:val="26"/>
          <w:lang w:val="ru-RU"/>
        </w:rPr>
        <w:t>BlackJack</w:t>
      </w:r>
      <w:proofErr w:type="spellEnd"/>
    </w:p>
    <w:tbl>
      <w:tblPr>
        <w:tblStyle w:val="a8"/>
        <w:tblW w:w="0" w:type="auto"/>
        <w:tblLook w:val="04A0"/>
      </w:tblPr>
      <w:tblGrid>
        <w:gridCol w:w="2376"/>
        <w:gridCol w:w="7200"/>
      </w:tblGrid>
      <w:tr w:rsidR="00116012" w:rsidRPr="00F04B1C" w:rsidTr="00B7430F">
        <w:tc>
          <w:tcPr>
            <w:tcW w:w="2376" w:type="dxa"/>
          </w:tcPr>
          <w:p w:rsidR="00116012" w:rsidRPr="00B7430F" w:rsidRDefault="00116012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Карта</w:t>
            </w:r>
          </w:p>
        </w:tc>
        <w:tc>
          <w:tcPr>
            <w:tcW w:w="7200" w:type="dxa"/>
          </w:tcPr>
          <w:p w:rsidR="00116012" w:rsidRPr="008D6664" w:rsidRDefault="00116012" w:rsidP="00116012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  <w:t>С</w:t>
            </w:r>
            <w:proofErr w:type="spellStart"/>
            <w:proofErr w:type="gramEnd"/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ard</w:t>
            </w:r>
            <w:proofErr w:type="spellEnd"/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  <w:t xml:space="preserve"> - пара {</w:t>
            </w:r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  <w:t xml:space="preserve">, </w:t>
            </w:r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</w:t>
            </w:r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  <w:t>}</w:t>
            </w:r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 </w:t>
            </w:r>
          </w:p>
          <w:p w:rsidR="00116012" w:rsidRPr="008D6664" w:rsidRDefault="00116012" w:rsidP="00116012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number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номинал)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–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кодировка номинал</w:t>
            </w:r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а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карты, от 2 до 10 для </w:t>
            </w:r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«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числовых карт</w:t>
            </w:r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»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Ace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туз) = 11,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J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Jack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валет) = 12,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Q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Queen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королева) = 13,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king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король) = 14</w:t>
            </w:r>
          </w:p>
          <w:p w:rsidR="00116012" w:rsidRPr="008D6664" w:rsidRDefault="00116012" w:rsidP="00B7430F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proofErr w:type="gramStart"/>
            <w:r w:rsidRPr="008D6664"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</w:rPr>
              <w:t>s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(</w:t>
            </w:r>
            <w:proofErr w:type="gramEnd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suit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масть) - числовое значение (может быть перечислением </w:t>
            </w:r>
            <w:proofErr w:type="spellStart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enum</w:t>
            </w:r>
            <w:proofErr w:type="spellEnd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в программе), не влияет на кол</w:t>
            </w:r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ичество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очков. Пусть масть кодиру</w:t>
            </w:r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ется числом в интервале [0, 3]. Пример: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0=♠ 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Spades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пики), 1=♣ (крести), 2=♦ (</w:t>
            </w:r>
            <w:proofErr w:type="spellStart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буби</w:t>
            </w:r>
            <w:proofErr w:type="spellEnd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), 3=♥ 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Hearts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черви)</w:t>
            </w:r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.</w:t>
            </w:r>
          </w:p>
          <w:p w:rsidR="00116012" w:rsidRPr="008D6664" w:rsidRDefault="00B7430F" w:rsidP="00116012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Каждая карта внутри колоды представлена уникальной </w:t>
            </w:r>
            <w:r w:rsidR="00116012"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парой {</w:t>
            </w:r>
            <w:r w:rsidR="00116012"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="00116012"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 w:rsidR="00116012"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="00116012"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}:</w:t>
            </w:r>
            <w:r w:rsidR="00116012"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 </w:t>
            </w:r>
          </w:p>
          <w:p w:rsidR="00116012" w:rsidRPr="00B7430F" w:rsidRDefault="00116012" w:rsidP="00116012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9♦ =&gt; {9,2},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A</w:t>
            </w:r>
            <w:r w:rsidRP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♠ =&gt; {11, 0},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P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♣ =&gt; {14, 1}, ...</w:t>
            </w:r>
          </w:p>
          <w:p w:rsidR="00116012" w:rsidRPr="00B7430F" w:rsidRDefault="00B7430F" w:rsidP="00116012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Операция с картами:</w:t>
            </w:r>
          </w:p>
          <w:p w:rsidR="00116012" w:rsidRPr="00A773C3" w:rsidRDefault="00116012" w:rsidP="00A773C3">
            <w:pPr>
              <w:numPr>
                <w:ilvl w:val="0"/>
                <w:numId w:val="12"/>
              </w:numPr>
              <w:tabs>
                <w:tab w:val="clear" w:pos="720"/>
                <w:tab w:val="num" w:pos="33"/>
              </w:tabs>
              <w:ind w:left="33" w:firstLine="284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вычисление очков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({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s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}) =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)</w:t>
            </w:r>
          </w:p>
        </w:tc>
      </w:tr>
      <w:tr w:rsidR="00116012" w:rsidRPr="00F04B1C" w:rsidTr="00B7430F">
        <w:tc>
          <w:tcPr>
            <w:tcW w:w="2376" w:type="dxa"/>
          </w:tcPr>
          <w:p w:rsidR="00116012" w:rsidRPr="00B7430F" w:rsidRDefault="00116012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Колода карт</w:t>
            </w:r>
          </w:p>
        </w:tc>
        <w:tc>
          <w:tcPr>
            <w:tcW w:w="7200" w:type="dxa"/>
          </w:tcPr>
          <w:p w:rsidR="00116012" w:rsidRPr="008D6664" w:rsidRDefault="00116012" w:rsidP="00A773C3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[0],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[1], …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c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[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-1], где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=52 для одной колоды</w:t>
            </w:r>
          </w:p>
          <w:p w:rsidR="00B7430F" w:rsidRDefault="00116012" w:rsidP="00A773C3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В программе мы можем представить колоду как класс </w:t>
            </w:r>
            <w:proofErr w:type="spellStart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CardDeck</w:t>
            </w:r>
            <w:proofErr w:type="spellEnd"/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, который содержит:</w:t>
            </w:r>
          </w:p>
          <w:p w:rsidR="00B7430F" w:rsidRDefault="00116012" w:rsidP="00C572C4">
            <w:pPr>
              <w:pStyle w:val="a6"/>
              <w:numPr>
                <w:ilvl w:val="0"/>
                <w:numId w:val="25"/>
              </w:numPr>
              <w:ind w:left="0" w:firstLine="31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список </w:t>
            </w:r>
            <w:r w:rsidRPr="00B7430F">
              <w:rPr>
                <w:rFonts w:ascii="Times New Roman" w:eastAsia="Times New Roman" w:hAnsi="Times New Roman" w:cs="Times New Roman"/>
                <w:sz w:val="26"/>
                <w:szCs w:val="26"/>
              </w:rPr>
              <w:t>List</w:t>
            </w:r>
            <w:r w:rsidRP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&lt;</w:t>
            </w:r>
            <w:r w:rsidRPr="00B7430F">
              <w:rPr>
                <w:rFonts w:ascii="Times New Roman" w:eastAsia="Times New Roman" w:hAnsi="Times New Roman" w:cs="Times New Roman"/>
                <w:sz w:val="26"/>
                <w:szCs w:val="26"/>
              </w:rPr>
              <w:t>Card</w:t>
            </w:r>
            <w:r w:rsid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&gt;;</w:t>
            </w:r>
          </w:p>
          <w:p w:rsidR="00C572C4" w:rsidRDefault="00C572C4" w:rsidP="00C572C4">
            <w:pPr>
              <w:pStyle w:val="a6"/>
              <w:numPr>
                <w:ilvl w:val="0"/>
                <w:numId w:val="25"/>
              </w:numPr>
              <w:ind w:left="0" w:firstLine="31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операцию (функцию) генерации колоды;</w:t>
            </w:r>
          </w:p>
          <w:p w:rsidR="00116012" w:rsidRPr="00B7430F" w:rsidRDefault="00C572C4" w:rsidP="00C572C4">
            <w:pPr>
              <w:pStyle w:val="a6"/>
              <w:numPr>
                <w:ilvl w:val="0"/>
                <w:numId w:val="25"/>
              </w:numPr>
              <w:ind w:left="0" w:firstLine="318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функцию получения</w:t>
            </w:r>
            <w:r w:rsidR="00116012" w:rsidRPr="00B7430F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новой случайной карты из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колоды</w:t>
            </w:r>
          </w:p>
        </w:tc>
      </w:tr>
      <w:tr w:rsidR="00116012" w:rsidRPr="00F04B1C" w:rsidTr="00B7430F">
        <w:tc>
          <w:tcPr>
            <w:tcW w:w="2376" w:type="dxa"/>
          </w:tcPr>
          <w:p w:rsidR="00116012" w:rsidRPr="00B7430F" w:rsidRDefault="00116012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«Рука» (</w:t>
            </w: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Hand</w:t>
            </w: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)</w:t>
            </w:r>
          </w:p>
        </w:tc>
        <w:tc>
          <w:tcPr>
            <w:tcW w:w="7200" w:type="dxa"/>
          </w:tcPr>
          <w:p w:rsidR="00116012" w:rsidRPr="00116012" w:rsidRDefault="00116012" w:rsidP="00C572C4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Карты на руках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игрока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, 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выданн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ы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е дилером с начала игры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lastRenderedPageBreak/>
              <w:t>и/или взяты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е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дополнительно</w:t>
            </w:r>
          </w:p>
        </w:tc>
      </w:tr>
      <w:tr w:rsidR="00116012" w:rsidTr="00B7430F">
        <w:trPr>
          <w:trHeight w:val="842"/>
        </w:trPr>
        <w:tc>
          <w:tcPr>
            <w:tcW w:w="2376" w:type="dxa"/>
          </w:tcPr>
          <w:p w:rsidR="00116012" w:rsidRPr="00B7430F" w:rsidRDefault="00116012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lastRenderedPageBreak/>
              <w:t>Вычисление очков</w:t>
            </w:r>
          </w:p>
        </w:tc>
        <w:tc>
          <w:tcPr>
            <w:tcW w:w="7200" w:type="dxa"/>
          </w:tcPr>
          <w:p w:rsidR="00116012" w:rsidRPr="008D6664" w:rsidRDefault="00116012" w:rsidP="00A773C3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Функция вычисления значения/очков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)</w:t>
            </w:r>
          </w:p>
          <w:p w:rsidR="00116012" w:rsidRPr="008D6664" w:rsidRDefault="00116012" w:rsidP="00A773C3">
            <w:pPr>
              <w:numPr>
                <w:ilvl w:val="0"/>
                <w:numId w:val="13"/>
              </w:numPr>
              <w:tabs>
                <w:tab w:val="clear" w:pos="720"/>
                <w:tab w:val="num" w:pos="0"/>
              </w:tabs>
              <w:ind w:left="33" w:firstLine="284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v(n) = n, </w:t>
            </w:r>
            <w:proofErr w:type="spellStart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proofErr w:type="spellEnd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 &lt;= 10</w:t>
            </w:r>
          </w:p>
          <w:p w:rsidR="00116012" w:rsidRPr="008D6664" w:rsidRDefault="00116012" w:rsidP="00A773C3">
            <w:pPr>
              <w:numPr>
                <w:ilvl w:val="0"/>
                <w:numId w:val="13"/>
              </w:numPr>
              <w:tabs>
                <w:tab w:val="clear" w:pos="720"/>
                <w:tab w:val="num" w:pos="0"/>
              </w:tabs>
              <w:ind w:left="33" w:firstLine="284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v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(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) = 1 или 11, если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n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=11</w:t>
            </w:r>
          </w:p>
          <w:p w:rsidR="00116012" w:rsidRPr="00116012" w:rsidRDefault="00116012" w:rsidP="00A773C3">
            <w:pPr>
              <w:numPr>
                <w:ilvl w:val="0"/>
                <w:numId w:val="13"/>
              </w:numPr>
              <w:tabs>
                <w:tab w:val="clear" w:pos="720"/>
                <w:tab w:val="num" w:pos="0"/>
              </w:tabs>
              <w:ind w:left="33" w:firstLine="284"/>
              <w:jc w:val="both"/>
              <w:textAlignment w:val="baseline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v(n) = 10, </w:t>
            </w:r>
            <w:proofErr w:type="spellStart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если</w:t>
            </w:r>
            <w:proofErr w:type="spellEnd"/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n &gt; 11</w:t>
            </w:r>
          </w:p>
        </w:tc>
      </w:tr>
      <w:tr w:rsidR="00116012" w:rsidRPr="00F04B1C" w:rsidTr="00B7430F">
        <w:tc>
          <w:tcPr>
            <w:tcW w:w="2376" w:type="dxa"/>
          </w:tcPr>
          <w:p w:rsidR="00116012" w:rsidRPr="00B7430F" w:rsidRDefault="00116012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proofErr w:type="spellStart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Валидность</w:t>
            </w:r>
            <w:proofErr w:type="spellEnd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игры</w:t>
            </w:r>
            <w:proofErr w:type="spellEnd"/>
          </w:p>
        </w:tc>
        <w:tc>
          <w:tcPr>
            <w:tcW w:w="7200" w:type="dxa"/>
          </w:tcPr>
          <w:p w:rsidR="00116012" w:rsidRDefault="00C572C4" w:rsidP="00116012">
            <w:pPr>
              <w:outlineLvl w:val="3"/>
              <w:rPr>
                <w:rFonts w:ascii="Times New Roman" w:eastAsia="Times New Roman" w:hAnsi="Times New Roman" w:cs="Times New Roman"/>
                <w:b/>
                <w:bCs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У</w:t>
            </w:r>
            <w:r w:rsidR="00A773C3"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словия, когда игра может продолжаться, например, наличие в колоде необходимого для партии количества карт</w:t>
            </w:r>
          </w:p>
        </w:tc>
      </w:tr>
      <w:tr w:rsidR="00A773C3" w:rsidRPr="00F04B1C" w:rsidTr="00B7430F">
        <w:tc>
          <w:tcPr>
            <w:tcW w:w="2376" w:type="dxa"/>
          </w:tcPr>
          <w:p w:rsidR="00A773C3" w:rsidRPr="00B7430F" w:rsidRDefault="00A773C3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</w:pPr>
            <w:proofErr w:type="spellStart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Партия</w:t>
            </w:r>
            <w:proofErr w:type="spellEnd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и </w:t>
            </w:r>
            <w:proofErr w:type="spellStart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понятие</w:t>
            </w:r>
            <w:proofErr w:type="spellEnd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 xml:space="preserve"> </w:t>
            </w:r>
            <w:proofErr w:type="spellStart"/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</w:rPr>
              <w:t>игры</w:t>
            </w:r>
            <w:proofErr w:type="spellEnd"/>
          </w:p>
        </w:tc>
        <w:tc>
          <w:tcPr>
            <w:tcW w:w="7200" w:type="dxa"/>
          </w:tcPr>
          <w:p w:rsidR="00C572C4" w:rsidRDefault="00A773C3" w:rsidP="00C572C4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Партия 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–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это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раздача с 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учетом ходов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игрока и дилера до подсчета количества очков и исхода игры с дальнейшим расчетом вознаграждения каждого участника (может быть -1 проигрыш, 0 ничья, 1 выигрыш). </w:t>
            </w:r>
          </w:p>
          <w:p w:rsidR="00A773C3" w:rsidRPr="008D6664" w:rsidRDefault="00A773C3" w:rsidP="00C572C4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Играем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партий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play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(0...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-1), где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k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– отдельный параметр, который задается в программе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.</w:t>
            </w:r>
          </w:p>
        </w:tc>
      </w:tr>
      <w:tr w:rsidR="00A773C3" w:rsidRPr="00F04B1C" w:rsidTr="00B7430F">
        <w:tc>
          <w:tcPr>
            <w:tcW w:w="2376" w:type="dxa"/>
          </w:tcPr>
          <w:p w:rsidR="00A773C3" w:rsidRPr="00B7430F" w:rsidRDefault="00A773C3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Возможные решения</w:t>
            </w:r>
          </w:p>
        </w:tc>
        <w:tc>
          <w:tcPr>
            <w:tcW w:w="7200" w:type="dxa"/>
          </w:tcPr>
          <w:p w:rsidR="00A773C3" w:rsidRPr="008D6664" w:rsidRDefault="00A773C3" w:rsidP="00A773C3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stay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= не брать больше карту, 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</w:rPr>
              <w:t>hit</w:t>
            </w:r>
            <w:r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= взять</w:t>
            </w:r>
            <w:r w:rsidR="00C572C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 карту</w:t>
            </w:r>
          </w:p>
        </w:tc>
      </w:tr>
      <w:tr w:rsidR="00A773C3" w:rsidRPr="00F04B1C" w:rsidTr="00B7430F">
        <w:tc>
          <w:tcPr>
            <w:tcW w:w="2376" w:type="dxa"/>
          </w:tcPr>
          <w:p w:rsidR="00A773C3" w:rsidRPr="00B7430F" w:rsidRDefault="00A773C3" w:rsidP="00B7430F">
            <w:pPr>
              <w:outlineLvl w:val="3"/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</w:pPr>
            <w:r w:rsidRPr="00B7430F">
              <w:rPr>
                <w:rFonts w:ascii="Times New Roman" w:eastAsia="Times New Roman" w:hAnsi="Times New Roman" w:cs="Times New Roman"/>
                <w:bCs/>
                <w:sz w:val="26"/>
                <w:szCs w:val="26"/>
                <w:lang w:val="ru-RU"/>
              </w:rPr>
              <w:t>Ставка</w:t>
            </w:r>
          </w:p>
        </w:tc>
        <w:tc>
          <w:tcPr>
            <w:tcW w:w="7200" w:type="dxa"/>
          </w:tcPr>
          <w:p w:rsidR="00A773C3" w:rsidRPr="008D6664" w:rsidRDefault="00C572C4" w:rsidP="00C572C4">
            <w:pPr>
              <w:ind w:firstLine="317"/>
              <w:jc w:val="both"/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 xml:space="preserve">Примем за ставку </w:t>
            </w:r>
            <w:r w:rsidR="00A773C3" w:rsidRPr="008D6664">
              <w:rPr>
                <w:rFonts w:ascii="Times New Roman" w:eastAsia="Times New Roman" w:hAnsi="Times New Roman" w:cs="Times New Roman"/>
                <w:sz w:val="26"/>
                <w:szCs w:val="26"/>
                <w:lang w:val="ru-RU"/>
              </w:rPr>
              <w:t>всегда $1. При старте игрок имеет фиксированное кол-во денег, которое может изменяться только исходами партий в процессе игры.</w:t>
            </w:r>
          </w:p>
        </w:tc>
      </w:tr>
    </w:tbl>
    <w:p w:rsidR="00116012" w:rsidRDefault="00116012" w:rsidP="00116012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sz w:val="26"/>
          <w:szCs w:val="26"/>
          <w:lang w:val="ru-RU"/>
        </w:rPr>
      </w:pPr>
    </w:p>
    <w:p w:rsidR="008A3687" w:rsidRDefault="007D6863" w:rsidP="008A36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Упрощение правил игры для первой версии расчета оптимальной игры состоит в том, что</w:t>
      </w:r>
      <w:r w:rsid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8A3687" w:rsidRDefault="008A3687" w:rsidP="008A3687">
      <w:pPr>
        <w:pStyle w:val="a6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Игнорируется ситуация </w:t>
      </w:r>
      <w:r w:rsidRPr="008A3687">
        <w:rPr>
          <w:rFonts w:ascii="Times New Roman" w:eastAsia="Times New Roman" w:hAnsi="Times New Roman" w:cs="Times New Roman"/>
          <w:sz w:val="26"/>
          <w:szCs w:val="26"/>
        </w:rPr>
        <w:t>split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7D6863" w:rsidRPr="008A3687" w:rsidRDefault="008A3687" w:rsidP="008A3687">
      <w:pPr>
        <w:pStyle w:val="a6"/>
        <w:numPr>
          <w:ilvl w:val="0"/>
          <w:numId w:val="26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З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начени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выигрыша каждой сдачи наход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тся в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множест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ве {-1, 0, 1}, т. е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может выиграть только </w:t>
      </w:r>
      <w:r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$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1 и 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игнорируе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тся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повышение выигрыша в случае </w:t>
      </w:r>
      <w:r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«</w:t>
      </w:r>
      <w:proofErr w:type="spellStart"/>
      <w:r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блэк-джек</w:t>
      </w:r>
      <w:proofErr w:type="spellEnd"/>
      <w:r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»</w:t>
      </w:r>
      <w:r w:rsidR="007D6863" w:rsidRPr="008A368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у игрока</w:t>
      </w:r>
    </w:p>
    <w:p w:rsidR="007D6863" w:rsidRPr="008D6664" w:rsidRDefault="007D6863" w:rsidP="008A368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Ниже </w:t>
      </w:r>
      <w:r w:rsidR="008A3687">
        <w:rPr>
          <w:rFonts w:ascii="Times New Roman" w:eastAsia="Times New Roman" w:hAnsi="Times New Roman" w:cs="Times New Roman"/>
          <w:sz w:val="26"/>
          <w:szCs w:val="26"/>
          <w:lang w:val="ru-RU"/>
        </w:rPr>
        <w:t>на рис</w:t>
      </w:r>
      <w:r w:rsidR="00AD75F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8A368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1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приведен примерный псевдокод функции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BJ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которая вычисляет максимальный выигрыш для 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сыгранных партий.</w:t>
      </w:r>
    </w:p>
    <w:p w:rsidR="007D6863" w:rsidRDefault="007D6863" w:rsidP="007D6863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noProof/>
          <w:sz w:val="26"/>
          <w:szCs w:val="26"/>
          <w:bdr w:val="none" w:sz="0" w:space="0" w:color="auto" w:frame="1"/>
          <w:lang w:val="ru-RU" w:eastAsia="ru-RU"/>
        </w:rPr>
        <w:lastRenderedPageBreak/>
        <w:drawing>
          <wp:inline distT="0" distB="0" distL="0" distR="0">
            <wp:extent cx="5943600" cy="4335145"/>
            <wp:effectExtent l="0" t="0" r="0" b="8255"/>
            <wp:docPr id="4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687" w:rsidRDefault="008A3687" w:rsidP="008A36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Рис. 1. </w:t>
      </w:r>
      <w:r w:rsidR="00AD75F4">
        <w:rPr>
          <w:rFonts w:ascii="Times New Roman" w:eastAsia="Times New Roman" w:hAnsi="Times New Roman" w:cs="Times New Roman"/>
          <w:sz w:val="26"/>
          <w:szCs w:val="26"/>
          <w:lang w:val="ru-RU"/>
        </w:rPr>
        <w:t>Вычисление максимального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выигрыш</w:t>
      </w:r>
      <w:r w:rsidR="00AD75F4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сыгранных партий</w:t>
      </w:r>
    </w:p>
    <w:p w:rsidR="00AD75F4" w:rsidRPr="008A3687" w:rsidRDefault="00AD75F4" w:rsidP="008A3687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AD75F4" w:rsidRDefault="00AD75F4" w:rsidP="00AD75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bookmarkStart w:id="15" w:name="_Toc23334012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версии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которую необходимо разработать, один игрок играет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против дилера (без других игроков). Кроме того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, игрок «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читерит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 и у него есть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рентгеновское зрение, которое позволяет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игроку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видеть всю колоду (c0, c1, ..., cn-1). </w:t>
      </w:r>
    </w:p>
    <w:p w:rsidR="00AD75F4" w:rsidRDefault="007D6863" w:rsidP="00AD75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Как и в казино, дилер будет использовать </w:t>
      </w:r>
      <w:r w:rsidR="00AD75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известную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фиксированную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стратегию</w:t>
      </w:r>
      <w:proofErr w:type="gramEnd"/>
      <w:r w:rsidR="00AD75F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брать карты, пока не наберет 17 очков или более (stand-on-17). </w:t>
      </w:r>
    </w:p>
    <w:p w:rsidR="00AD75F4" w:rsidRDefault="00AD75F4" w:rsidP="00AD75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может делать ставку $1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в каждом раунде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может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выиграть 1 доллар, проиграть 1 доллар, либо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будет «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ничья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» или 0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:rsidR="007D6863" w:rsidRDefault="00AD75F4" w:rsidP="00AD75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b/>
          <w:sz w:val="26"/>
          <w:szCs w:val="26"/>
          <w:u w:val="single"/>
          <w:lang w:val="ru-RU"/>
        </w:rPr>
        <w:t>Ответить на вопросы</w:t>
      </w:r>
      <w:r w:rsidRPr="00AD75F4">
        <w:rPr>
          <w:rFonts w:ascii="Times New Roman" w:eastAsia="Times New Roman" w:hAnsi="Times New Roman" w:cs="Times New Roman"/>
          <w:b/>
          <w:sz w:val="26"/>
          <w:szCs w:val="26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Каким образом можно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максимизировать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выигрыш игрока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описанной упрощенной версии игры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? Когда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игрок должен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брать еще одну карту (</w:t>
      </w:r>
      <w:proofErr w:type="spellStart"/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hit</w:t>
      </w:r>
      <w:proofErr w:type="spellEnd"/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), а когда нет (</w:t>
      </w:r>
      <w:proofErr w:type="spellStart"/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stay</w:t>
      </w:r>
      <w:proofErr w:type="spellEnd"/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)?</w:t>
      </w:r>
      <w:bookmarkEnd w:id="15"/>
    </w:p>
    <w:p w:rsidR="00454460" w:rsidRDefault="00454460" w:rsidP="00AD75F4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65593C" w:rsidRDefault="00454460" w:rsidP="0045446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При реализации задачи </w:t>
      </w:r>
      <w:r w:rsidR="0065593C">
        <w:rPr>
          <w:rFonts w:ascii="Times New Roman" w:eastAsia="Times New Roman" w:hAnsi="Times New Roman" w:cs="Times New Roman"/>
          <w:sz w:val="26"/>
          <w:szCs w:val="26"/>
          <w:lang w:val="ru-RU"/>
        </w:rPr>
        <w:t>необходимо использовать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bookmarkStart w:id="16" w:name="_Toc23334013"/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изученные ранее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приемы (и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ли шаги) динамического программирования и най</w:t>
      </w:r>
      <w:r w:rsidR="0065593C">
        <w:rPr>
          <w:rFonts w:ascii="Times New Roman" w:eastAsia="Times New Roman" w:hAnsi="Times New Roman" w:cs="Times New Roman"/>
          <w:sz w:val="26"/>
          <w:szCs w:val="26"/>
          <w:lang w:val="ru-RU"/>
        </w:rPr>
        <w:t>ти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наилучшую последовательность ходов</w:t>
      </w:r>
      <w:r w:rsidR="0065593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игре (максимизация выигрыша)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</w:p>
    <w:p w:rsidR="007D6863" w:rsidRPr="008D6664" w:rsidRDefault="0065593C" w:rsidP="00454460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Предлагается следующая стратегия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Игрок хочет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угадать, когда в партии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он будет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брать карту и когда останавливаться на какой-то последовательности игровых карт, начиная с индекса </w:t>
      </w:r>
      <w:proofErr w:type="spellStart"/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i</w:t>
      </w:r>
      <w:proofErr w:type="spellEnd"/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bookmarkEnd w:id="16"/>
    </w:p>
    <w:p w:rsidR="0065593C" w:rsidRDefault="007D6863" w:rsidP="0065593C">
      <w:pPr>
        <w:spacing w:after="0"/>
        <w:ind w:firstLine="851"/>
        <w:jc w:val="both"/>
        <w:rPr>
          <w:rFonts w:ascii="Times New Roman" w:hAnsi="Times New Roman" w:cs="Times New Roman"/>
          <w:b/>
          <w:sz w:val="26"/>
          <w:szCs w:val="26"/>
          <w:u w:val="single"/>
          <w:lang w:val="ru-RU"/>
        </w:rPr>
      </w:pPr>
      <w:bookmarkStart w:id="17" w:name="_Toc23334014"/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Пусть </w:t>
      </w:r>
      <w:proofErr w:type="spellStart"/>
      <w:r w:rsidRPr="008D666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количество карт, которые уже 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>сыграны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,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 xml:space="preserve"> а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hAnsi="Times New Roman" w:cs="Times New Roman"/>
          <w:sz w:val="26"/>
          <w:szCs w:val="26"/>
        </w:rPr>
        <w:t>BJ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spellStart"/>
      <w:r w:rsidRPr="008D666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) 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 xml:space="preserve">– 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лучшая игра с использованием оставшихся карт (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ub>
        </m:sSub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i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+1</m:t>
            </m:r>
          </m:sub>
        </m:sSub>
        <m:r>
          <w:rPr>
            <w:rFonts w:ascii="Cambria Math" w:hAnsi="Cambria Math" w:cs="Times New Roman"/>
            <w:sz w:val="26"/>
            <w:szCs w:val="26"/>
            <w:lang w:val="ru-RU"/>
          </w:rPr>
          <m:t xml:space="preserve">, …,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  <w:lang w:val="ru-RU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c</m:t>
            </m: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n</m:t>
            </m:r>
            <m:r>
              <w:rPr>
                <w:rFonts w:ascii="Cambria Math" w:hAnsi="Cambria Math" w:cs="Times New Roman"/>
                <w:sz w:val="26"/>
                <w:szCs w:val="26"/>
                <w:lang w:val="ru-RU"/>
              </w:rPr>
              <m:t>-1</m:t>
            </m:r>
          </m:sub>
        </m:sSub>
      </m:oMath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). 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 xml:space="preserve">Набор </w:t>
      </w:r>
      <w:r w:rsidRPr="008D6664">
        <w:rPr>
          <w:rFonts w:ascii="Times New Roman" w:hAnsi="Times New Roman" w:cs="Times New Roman"/>
          <w:sz w:val="26"/>
          <w:szCs w:val="26"/>
        </w:rPr>
        <w:t>BJ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(</w:t>
      </w:r>
      <w:proofErr w:type="spellStart"/>
      <w:r w:rsidRPr="008D666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="0065593C">
        <w:rPr>
          <w:rFonts w:ascii="Times New Roman" w:hAnsi="Times New Roman" w:cs="Times New Roman"/>
          <w:sz w:val="26"/>
          <w:szCs w:val="26"/>
          <w:lang w:val="ru-RU"/>
        </w:rPr>
        <w:t xml:space="preserve">) будет являться набором 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подзадач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 xml:space="preserve"> в игре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. </w:t>
      </w:r>
    </w:p>
    <w:p w:rsidR="007D6863" w:rsidRPr="008D6664" w:rsidRDefault="007D6863" w:rsidP="0065593C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r w:rsidRPr="0065593C">
        <w:rPr>
          <w:rFonts w:ascii="Times New Roman" w:hAnsi="Times New Roman" w:cs="Times New Roman"/>
          <w:i/>
          <w:sz w:val="26"/>
          <w:szCs w:val="26"/>
          <w:lang w:val="ru-RU"/>
        </w:rPr>
        <w:t>Сколько всего подзадач?</w:t>
      </w:r>
      <w:bookmarkEnd w:id="17"/>
      <w:r w:rsidR="0065593C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bookmarkStart w:id="18" w:name="_Toc23334015"/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Поскольку </w:t>
      </w:r>
      <w:proofErr w:type="spellStart"/>
      <w:r w:rsidRPr="008D666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охватывает от 0 до </w:t>
      </w:r>
      <w:r w:rsidRPr="008D6664">
        <w:rPr>
          <w:rFonts w:ascii="Times New Roman" w:hAnsi="Times New Roman" w:cs="Times New Roman"/>
          <w:sz w:val="26"/>
          <w:szCs w:val="26"/>
        </w:rPr>
        <w:t>n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, мы имеем </w:t>
      </w:r>
      <w:r w:rsidRPr="008D6664">
        <w:rPr>
          <w:rFonts w:ascii="Times New Roman" w:hAnsi="Times New Roman" w:cs="Times New Roman"/>
          <w:i/>
          <w:iCs/>
          <w:sz w:val="26"/>
          <w:szCs w:val="26"/>
        </w:rPr>
        <w:t>O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(</w:t>
      </w:r>
      <w:r w:rsidRPr="008D6664">
        <w:rPr>
          <w:rFonts w:ascii="Times New Roman" w:hAnsi="Times New Roman" w:cs="Times New Roman"/>
          <w:sz w:val="26"/>
          <w:szCs w:val="26"/>
        </w:rPr>
        <w:t>n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) подзадач.</w:t>
      </w:r>
      <w:bookmarkEnd w:id="18"/>
    </w:p>
    <w:p w:rsidR="007D6863" w:rsidRPr="008D6664" w:rsidRDefault="0065593C" w:rsidP="0065593C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bookmarkStart w:id="19" w:name="_Toc23334016"/>
      <w:r>
        <w:rPr>
          <w:rFonts w:ascii="Times New Roman" w:hAnsi="Times New Roman" w:cs="Times New Roman"/>
          <w:i/>
          <w:sz w:val="26"/>
          <w:szCs w:val="26"/>
          <w:lang w:val="ru-RU"/>
        </w:rPr>
        <w:t>Какими будут «догадки» игрока</w:t>
      </w:r>
      <w:r w:rsidR="007D6863" w:rsidRPr="0065593C">
        <w:rPr>
          <w:rFonts w:ascii="Times New Roman" w:hAnsi="Times New Roman" w:cs="Times New Roman"/>
          <w:i/>
          <w:sz w:val="26"/>
          <w:szCs w:val="26"/>
          <w:lang w:val="ru-RU"/>
        </w:rPr>
        <w:t>?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Игрок должен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угадать, сколько раз </w:t>
      </w:r>
      <w:r>
        <w:rPr>
          <w:rFonts w:ascii="Times New Roman" w:hAnsi="Times New Roman" w:cs="Times New Roman"/>
          <w:sz w:val="26"/>
          <w:szCs w:val="26"/>
          <w:lang w:val="ru-RU"/>
        </w:rPr>
        <w:t>он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принимает решение </w:t>
      </w:r>
      <w:r w:rsidR="007D6863" w:rsidRPr="008D6664">
        <w:rPr>
          <w:rFonts w:ascii="Times New Roman" w:hAnsi="Times New Roman" w:cs="Times New Roman"/>
          <w:sz w:val="26"/>
          <w:szCs w:val="26"/>
        </w:rPr>
        <w:t>HIT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(запрашивает еще одну карту из колоды).</w:t>
      </w:r>
      <w:bookmarkEnd w:id="19"/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bookmarkStart w:id="20" w:name="_Toc23334017"/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Всего </w:t>
      </w:r>
      <w:r w:rsidR="007D6863" w:rsidRPr="008D6664">
        <w:rPr>
          <w:rFonts w:ascii="Times New Roman" w:hAnsi="Times New Roman" w:cs="Times New Roman"/>
          <w:i/>
          <w:iCs/>
          <w:sz w:val="26"/>
          <w:szCs w:val="26"/>
        </w:rPr>
        <w:t>O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(</w:t>
      </w:r>
      <w:r w:rsidR="007D6863" w:rsidRPr="008D6664">
        <w:rPr>
          <w:rFonts w:ascii="Times New Roman" w:hAnsi="Times New Roman" w:cs="Times New Roman"/>
          <w:sz w:val="26"/>
          <w:szCs w:val="26"/>
        </w:rPr>
        <w:t>n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) вариантов для этой догадки.</w:t>
      </w:r>
      <w:bookmarkEnd w:id="20"/>
    </w:p>
    <w:p w:rsidR="007D6863" w:rsidRPr="00C06DFC" w:rsidRDefault="00C06DFC" w:rsidP="0065593C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  <w:bookmarkStart w:id="21" w:name="_Toc23334019"/>
      <w:r>
        <w:rPr>
          <w:rFonts w:ascii="Times New Roman" w:hAnsi="Times New Roman" w:cs="Times New Roman"/>
          <w:sz w:val="26"/>
          <w:szCs w:val="26"/>
          <w:lang w:val="ru-RU"/>
        </w:rPr>
        <w:t>П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риведем 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>примерную реализацию рекуррентного соотношения, оформленного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в виде метода на языке </w:t>
      </w:r>
      <w:r w:rsidR="007D6863" w:rsidRPr="008D6664">
        <w:rPr>
          <w:rFonts w:ascii="Times New Roman" w:hAnsi="Times New Roman" w:cs="Times New Roman"/>
          <w:sz w:val="26"/>
          <w:szCs w:val="26"/>
        </w:rPr>
        <w:t>C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# (предполага</w:t>
      </w:r>
      <w:r>
        <w:rPr>
          <w:rFonts w:ascii="Times New Roman" w:hAnsi="Times New Roman" w:cs="Times New Roman"/>
          <w:sz w:val="26"/>
          <w:szCs w:val="26"/>
          <w:lang w:val="ru-RU"/>
        </w:rPr>
        <w:t>ется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, что все функции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находятся 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внутри некоторого класса)</w:t>
      </w:r>
      <w:bookmarkEnd w:id="21"/>
      <w:r w:rsidRPr="00C06DF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7D6863" w:rsidRPr="008D6664" w:rsidRDefault="007D6863" w:rsidP="00C06DFC">
      <w:pPr>
        <w:spacing w:after="0"/>
        <w:rPr>
          <w:rFonts w:ascii="Times New Roman" w:hAnsi="Times New Roman" w:cs="Times New Roman"/>
          <w:sz w:val="26"/>
          <w:szCs w:val="26"/>
          <w:lang w:val="ru-RU"/>
        </w:rPr>
      </w:pP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// Возвращает исход игры по очкам игрока и дилера (выигрыш для игрока)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public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FF"/>
          <w:lang w:eastAsia="ru-RU"/>
        </w:rPr>
        <w:t>int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cmp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r w:rsidRPr="00C06DFC">
        <w:rPr>
          <w:rFonts w:ascii="Consolas" w:eastAsia="Times New Roman" w:hAnsi="Consolas" w:cs="Times New Roman"/>
          <w:color w:val="0000FF"/>
          <w:lang w:eastAsia="ru-RU"/>
        </w:rPr>
        <w:t>int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player, </w:t>
      </w:r>
      <w:proofErr w:type="spellStart"/>
      <w:r w:rsidRPr="00C06DFC">
        <w:rPr>
          <w:rFonts w:ascii="Consolas" w:eastAsia="Times New Roman" w:hAnsi="Consolas" w:cs="Times New Roman"/>
          <w:color w:val="0000FF"/>
          <w:lang w:eastAsia="ru-RU"/>
        </w:rPr>
        <w:t>int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dealer){...}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// Возвращает количество очков по заданным значениям карт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public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FF"/>
          <w:lang w:eastAsia="ru-RU"/>
        </w:rPr>
        <w:t>int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r w:rsidRPr="00C06DFC">
        <w:rPr>
          <w:rFonts w:ascii="Consolas" w:eastAsia="Times New Roman" w:hAnsi="Consolas" w:cs="Times New Roman"/>
          <w:color w:val="0000FF"/>
          <w:lang w:eastAsia="ru-RU"/>
        </w:rPr>
        <w:t>int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number){...}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public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FF"/>
          <w:lang w:eastAsia="ru-RU"/>
        </w:rPr>
        <w:t>int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BJ(</w:t>
      </w:r>
      <w:proofErr w:type="spellStart"/>
      <w:r w:rsidRPr="00C06DFC">
        <w:rPr>
          <w:rFonts w:ascii="Consolas" w:eastAsia="Times New Roman" w:hAnsi="Consolas" w:cs="Times New Roman"/>
          <w:color w:val="0000FF"/>
          <w:lang w:eastAsia="ru-RU"/>
        </w:rPr>
        <w:t>int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i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) 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{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   </w:t>
      </w:r>
      <w:proofErr w:type="spellStart"/>
      <w:r w:rsidRPr="00C06DFC">
        <w:rPr>
          <w:rFonts w:ascii="Consolas" w:eastAsia="Times New Roman" w:hAnsi="Consolas" w:cs="Times New Roman"/>
          <w:color w:val="0000FF"/>
          <w:lang w:val="ru-RU" w:eastAsia="ru-RU"/>
        </w:rPr>
        <w:t>if</w:t>
      </w:r>
      <w:proofErr w:type="spellEnd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(n-</w:t>
      </w:r>
      <w:r w:rsidRPr="00C06DFC">
        <w:rPr>
          <w:rFonts w:ascii="Consolas" w:eastAsia="Times New Roman" w:hAnsi="Consolas" w:cs="Times New Roman"/>
          <w:color w:val="09885A"/>
          <w:lang w:val="ru-RU" w:eastAsia="ru-RU"/>
        </w:rPr>
        <w:t>1</w:t>
      </w: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&lt; </w:t>
      </w:r>
      <w:r w:rsidRPr="00C06DFC">
        <w:rPr>
          <w:rFonts w:ascii="Consolas" w:eastAsia="Times New Roman" w:hAnsi="Consolas" w:cs="Times New Roman"/>
          <w:color w:val="09885A"/>
          <w:lang w:val="ru-RU" w:eastAsia="ru-RU"/>
        </w:rPr>
        <w:t>4</w:t>
      </w: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) </w:t>
      </w:r>
      <w:proofErr w:type="spellStart"/>
      <w:r w:rsidRPr="00C06DFC">
        <w:rPr>
          <w:rFonts w:ascii="Consolas" w:eastAsia="Times New Roman" w:hAnsi="Consolas" w:cs="Times New Roman"/>
          <w:color w:val="0000FF"/>
          <w:lang w:val="ru-RU" w:eastAsia="ru-RU"/>
        </w:rPr>
        <w:t>return</w:t>
      </w:r>
      <w:proofErr w:type="spellEnd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</w:t>
      </w:r>
      <w:r w:rsidRPr="00C06DFC">
        <w:rPr>
          <w:rFonts w:ascii="Consolas" w:eastAsia="Times New Roman" w:hAnsi="Consolas" w:cs="Times New Roman"/>
          <w:color w:val="09885A"/>
          <w:lang w:val="ru-RU" w:eastAsia="ru-RU"/>
        </w:rPr>
        <w:t>0</w:t>
      </w: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; </w:t>
      </w: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// т.к. нет больше карт для игры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   </w:t>
      </w:r>
      <w:proofErr w:type="spellStart"/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foreach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proofErr w:type="gramEnd"/>
      <w:r w:rsidRPr="00C06DFC">
        <w:rPr>
          <w:rFonts w:ascii="Consolas" w:eastAsia="Times New Roman" w:hAnsi="Consolas" w:cs="Times New Roman"/>
          <w:color w:val="0000FF"/>
          <w:lang w:eastAsia="ru-RU"/>
        </w:rPr>
        <w:t>var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p </w:t>
      </w:r>
      <w:r w:rsidRPr="00C06DFC">
        <w:rPr>
          <w:rFonts w:ascii="Consolas" w:eastAsia="Times New Roman" w:hAnsi="Consolas" w:cs="Times New Roman"/>
          <w:color w:val="0000FF"/>
          <w:lang w:eastAsia="ru-RU"/>
        </w:rPr>
        <w:t>in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Enumerable.Range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, n-i-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))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</w:t>
      </w: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{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       </w:t>
      </w: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// Дилер раздает - сначала игроку, потом себе, потом игроку...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       </w:t>
      </w:r>
      <w:proofErr w:type="gramStart"/>
      <w:r w:rsidRPr="00C06DFC">
        <w:rPr>
          <w:rFonts w:ascii="Consolas" w:eastAsia="Times New Roman" w:hAnsi="Consolas" w:cs="Times New Roman"/>
          <w:color w:val="000000"/>
          <w:lang w:eastAsia="ru-RU"/>
        </w:rPr>
        <w:t>player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 =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(c[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i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]) +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(c[i+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]);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for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proofErr w:type="gramEnd"/>
      <w:r w:rsidRPr="00C06DFC">
        <w:rPr>
          <w:rFonts w:ascii="Consolas" w:eastAsia="Times New Roman" w:hAnsi="Consolas" w:cs="Times New Roman"/>
          <w:color w:val="0000FF"/>
          <w:lang w:eastAsia="ru-RU"/>
        </w:rPr>
        <w:t>var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j = 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4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; j &lt;= i+p+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; j++) player +=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(c[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i+j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]);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spellStart"/>
      <w:r w:rsidRPr="00C06DFC">
        <w:rPr>
          <w:rFonts w:ascii="Consolas" w:eastAsia="Times New Roman" w:hAnsi="Consolas" w:cs="Times New Roman"/>
          <w:color w:val="0000FF"/>
          <w:lang w:val="ru-RU" w:eastAsia="ru-RU"/>
        </w:rPr>
        <w:t>if</w:t>
      </w:r>
      <w:proofErr w:type="spellEnd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(</w:t>
      </w:r>
      <w:proofErr w:type="spellStart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player</w:t>
      </w:r>
      <w:proofErr w:type="spellEnd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&gt; </w:t>
      </w:r>
      <w:r w:rsidRPr="00C06DFC">
        <w:rPr>
          <w:rFonts w:ascii="Consolas" w:eastAsia="Times New Roman" w:hAnsi="Consolas" w:cs="Times New Roman"/>
          <w:color w:val="09885A"/>
          <w:lang w:val="ru-RU" w:eastAsia="ru-RU"/>
        </w:rPr>
        <w:t>21</w:t>
      </w: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)  </w:t>
      </w: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// перебор у игрока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       {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           </w:t>
      </w:r>
      <w:proofErr w:type="spellStart"/>
      <w:proofErr w:type="gramStart"/>
      <w:r w:rsidRPr="00C06DFC">
        <w:rPr>
          <w:rFonts w:ascii="Consolas" w:eastAsia="Times New Roman" w:hAnsi="Consolas" w:cs="Times New Roman"/>
          <w:color w:val="000000"/>
          <w:lang w:eastAsia="ru-RU"/>
        </w:rPr>
        <w:t>options.Add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-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1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 + BJ(i+p+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));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break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}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spellStart"/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foreach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proofErr w:type="gramEnd"/>
      <w:r w:rsidRPr="00C06DFC">
        <w:rPr>
          <w:rFonts w:ascii="Consolas" w:eastAsia="Times New Roman" w:hAnsi="Consolas" w:cs="Times New Roman"/>
          <w:color w:val="0000FF"/>
          <w:lang w:eastAsia="ru-RU"/>
        </w:rPr>
        <w:t>var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d </w:t>
      </w:r>
      <w:r w:rsidRPr="00C06DFC">
        <w:rPr>
          <w:rFonts w:ascii="Consolas" w:eastAsia="Times New Roman" w:hAnsi="Consolas" w:cs="Times New Roman"/>
          <w:color w:val="0000FF"/>
          <w:lang w:eastAsia="ru-RU"/>
        </w:rPr>
        <w:t>in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Enumerable.Range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, n-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i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-p))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{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C06DFC">
        <w:rPr>
          <w:rFonts w:ascii="Consolas" w:eastAsia="Times New Roman" w:hAnsi="Consolas" w:cs="Times New Roman"/>
          <w:color w:val="000000"/>
          <w:lang w:eastAsia="ru-RU"/>
        </w:rPr>
        <w:t>dealer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 =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(c[i+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1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]) +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(c[i+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3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]);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for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proofErr w:type="gramEnd"/>
      <w:r w:rsidRPr="00C06DFC">
        <w:rPr>
          <w:rFonts w:ascii="Consolas" w:eastAsia="Times New Roman" w:hAnsi="Consolas" w:cs="Times New Roman"/>
          <w:color w:val="0000FF"/>
          <w:lang w:eastAsia="ru-RU"/>
        </w:rPr>
        <w:t>var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 j = p+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; j &lt;=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p+d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; j++) 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    { 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        </w:t>
      </w:r>
      <w:proofErr w:type="gramStart"/>
      <w:r w:rsidRPr="00C06DFC">
        <w:rPr>
          <w:rFonts w:ascii="Consolas" w:eastAsia="Times New Roman" w:hAnsi="Consolas" w:cs="Times New Roman"/>
          <w:color w:val="000000"/>
          <w:lang w:eastAsia="ru-RU"/>
        </w:rPr>
        <w:t>dealer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 += 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(c[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i+j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]);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    }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if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dealer &gt;= 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17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) </w:t>
      </w:r>
      <w:r w:rsidRPr="00C06DFC">
        <w:rPr>
          <w:rFonts w:ascii="Consolas" w:eastAsia="Times New Roman" w:hAnsi="Consolas" w:cs="Times New Roman"/>
          <w:color w:val="0000FF"/>
          <w:lang w:eastAsia="ru-RU"/>
        </w:rPr>
        <w:t>break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}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gramStart"/>
      <w:r w:rsidRPr="00C06DFC">
        <w:rPr>
          <w:rFonts w:ascii="Consolas" w:eastAsia="Times New Roman" w:hAnsi="Consolas" w:cs="Times New Roman"/>
          <w:color w:val="0000FF"/>
          <w:lang w:eastAsia="ru-RU"/>
        </w:rPr>
        <w:t>if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dealer &gt; 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21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) dealer = </w:t>
      </w:r>
      <w:r w:rsidRPr="00C06DFC">
        <w:rPr>
          <w:rFonts w:ascii="Consolas" w:eastAsia="Times New Roman" w:hAnsi="Consolas" w:cs="Times New Roman"/>
          <w:color w:val="09885A"/>
          <w:lang w:eastAsia="ru-RU"/>
        </w:rPr>
        <w:t>0</w:t>
      </w:r>
      <w:r w:rsidRPr="00C06DFC">
        <w:rPr>
          <w:rFonts w:ascii="Consolas" w:eastAsia="Times New Roman" w:hAnsi="Consolas" w:cs="Times New Roman"/>
          <w:color w:val="000000"/>
          <w:lang w:eastAsia="ru-RU"/>
        </w:rPr>
        <w:t>; </w:t>
      </w:r>
      <w:r w:rsidRPr="00C06DFC">
        <w:rPr>
          <w:rFonts w:ascii="Consolas" w:eastAsia="Times New Roman" w:hAnsi="Consolas" w:cs="Times New Roman"/>
          <w:color w:val="008000"/>
          <w:lang w:eastAsia="ru-RU"/>
        </w:rPr>
        <w:t>// </w:t>
      </w: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перебор</w:t>
      </w:r>
      <w:r w:rsidRPr="00C06DFC">
        <w:rPr>
          <w:rFonts w:ascii="Consolas" w:eastAsia="Times New Roman" w:hAnsi="Consolas" w:cs="Times New Roman"/>
          <w:color w:val="008000"/>
          <w:lang w:eastAsia="ru-RU"/>
        </w:rPr>
        <w:t> </w:t>
      </w: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у</w:t>
      </w:r>
      <w:r w:rsidRPr="00C06DFC">
        <w:rPr>
          <w:rFonts w:ascii="Consolas" w:eastAsia="Times New Roman" w:hAnsi="Consolas" w:cs="Times New Roman"/>
          <w:color w:val="008000"/>
          <w:lang w:eastAsia="ru-RU"/>
        </w:rPr>
        <w:t> </w:t>
      </w:r>
      <w:r w:rsidRPr="00C06DFC">
        <w:rPr>
          <w:rFonts w:ascii="Consolas" w:eastAsia="Times New Roman" w:hAnsi="Consolas" w:cs="Times New Roman"/>
          <w:color w:val="008000"/>
          <w:lang w:val="ru-RU" w:eastAsia="ru-RU"/>
        </w:rPr>
        <w:t>дилера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spellStart"/>
      <w:proofErr w:type="gramStart"/>
      <w:r w:rsidRPr="00C06DFC">
        <w:rPr>
          <w:rFonts w:ascii="Consolas" w:eastAsia="Times New Roman" w:hAnsi="Consolas" w:cs="Times New Roman"/>
          <w:color w:val="000000"/>
          <w:lang w:eastAsia="ru-RU"/>
        </w:rPr>
        <w:t>options.Add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proofErr w:type="gramEnd"/>
      <w:r w:rsidRPr="00C06DFC">
        <w:rPr>
          <w:rFonts w:ascii="Consolas" w:eastAsia="Times New Roman" w:hAnsi="Consolas" w:cs="Times New Roman"/>
          <w:color w:val="000000"/>
          <w:lang w:eastAsia="ru-RU"/>
        </w:rPr>
        <w:t>cmp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(player, dealer) + BJ(</w:t>
      </w:r>
      <w:proofErr w:type="spellStart"/>
      <w:r w:rsidRPr="00C06DFC">
        <w:rPr>
          <w:rFonts w:ascii="Consolas" w:eastAsia="Times New Roman" w:hAnsi="Consolas" w:cs="Times New Roman"/>
          <w:color w:val="000000"/>
          <w:lang w:eastAsia="ru-RU"/>
        </w:rPr>
        <w:t>i+p+d</w:t>
      </w:r>
      <w:proofErr w:type="spellEnd"/>
      <w:r w:rsidRPr="00C06DFC">
        <w:rPr>
          <w:rFonts w:ascii="Consolas" w:eastAsia="Times New Roman" w:hAnsi="Consolas" w:cs="Times New Roman"/>
          <w:color w:val="000000"/>
          <w:lang w:eastAsia="ru-RU"/>
        </w:rPr>
        <w:t>));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eastAsia="ru-RU"/>
        </w:rPr>
        <w:t>    </w:t>
      </w: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}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   </w:t>
      </w:r>
      <w:proofErr w:type="spellStart"/>
      <w:r w:rsidRPr="00C06DFC">
        <w:rPr>
          <w:rFonts w:ascii="Consolas" w:eastAsia="Times New Roman" w:hAnsi="Consolas" w:cs="Times New Roman"/>
          <w:color w:val="0000FF"/>
          <w:lang w:val="ru-RU" w:eastAsia="ru-RU"/>
        </w:rPr>
        <w:t>return</w:t>
      </w:r>
      <w:proofErr w:type="spellEnd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 </w:t>
      </w:r>
      <w:proofErr w:type="spellStart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options.Max</w:t>
      </w:r>
      <w:proofErr w:type="spellEnd"/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();</w:t>
      </w:r>
    </w:p>
    <w:p w:rsidR="00C06DFC" w:rsidRPr="00C06DFC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C06DFC">
        <w:rPr>
          <w:rFonts w:ascii="Consolas" w:eastAsia="Times New Roman" w:hAnsi="Consolas" w:cs="Times New Roman"/>
          <w:color w:val="000000"/>
          <w:lang w:val="ru-RU" w:eastAsia="ru-RU"/>
        </w:rPr>
        <w:t>}</w:t>
      </w:r>
    </w:p>
    <w:p w:rsidR="00C06DFC" w:rsidRPr="006C1A86" w:rsidRDefault="00C06DFC" w:rsidP="00C06DF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</w:p>
    <w:p w:rsidR="0065593C" w:rsidRDefault="0065593C" w:rsidP="0065593C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П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риведем </w:t>
      </w:r>
      <w:r>
        <w:rPr>
          <w:rFonts w:ascii="Times New Roman" w:hAnsi="Times New Roman" w:cs="Times New Roman"/>
          <w:sz w:val="26"/>
          <w:szCs w:val="26"/>
          <w:lang w:val="ru-RU"/>
        </w:rPr>
        <w:t>примерную реализацию рекуррентного соотношения, оформленного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в виде метода на языке </w:t>
      </w:r>
      <w:r>
        <w:rPr>
          <w:rFonts w:ascii="Times New Roman" w:hAnsi="Times New Roman" w:cs="Times New Roman"/>
          <w:sz w:val="26"/>
          <w:szCs w:val="26"/>
        </w:rPr>
        <w:t>Python</w:t>
      </w:r>
      <w:r w:rsidRPr="0065593C">
        <w:rPr>
          <w:rFonts w:ascii="Times New Roman" w:hAnsi="Times New Roman" w:cs="Times New Roman"/>
          <w:sz w:val="26"/>
          <w:szCs w:val="26"/>
          <w:lang w:val="ru-RU"/>
        </w:rPr>
        <w:t xml:space="preserve"> 3.*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(предполага</w:t>
      </w:r>
      <w:r>
        <w:rPr>
          <w:rFonts w:ascii="Times New Roman" w:hAnsi="Times New Roman" w:cs="Times New Roman"/>
          <w:sz w:val="26"/>
          <w:szCs w:val="26"/>
          <w:lang w:val="ru-RU"/>
        </w:rPr>
        <w:t>ется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, что все функции 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находятся 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>внутри некоторого класса)</w:t>
      </w:r>
      <w:r w:rsidRPr="00C06DFC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65593C" w:rsidRPr="00C06DFC" w:rsidRDefault="0065593C" w:rsidP="0065593C">
      <w:pPr>
        <w:spacing w:after="0"/>
        <w:ind w:firstLine="851"/>
        <w:jc w:val="both"/>
        <w:rPr>
          <w:rFonts w:ascii="Times New Roman" w:hAnsi="Times New Roman" w:cs="Times New Roman"/>
          <w:b/>
          <w:bCs/>
          <w:sz w:val="26"/>
          <w:szCs w:val="26"/>
          <w:lang w:val="ru-RU"/>
        </w:rPr>
      </w:pP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# Возвращает исход игры по очкам игрока и дилера (выигрыш для игрока)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def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cmp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(self, player, dealer): ...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# Возвращает количество очков по заданным значениям карт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def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(self, number): ...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def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BJ(self,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i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):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</w:t>
      </w:r>
      <w:proofErr w:type="spellStart"/>
      <w:r w:rsidRPr="00A64D5A">
        <w:rPr>
          <w:rFonts w:ascii="Consolas" w:eastAsia="Times New Roman" w:hAnsi="Consolas" w:cs="Times New Roman"/>
          <w:color w:val="0000FF"/>
          <w:lang w:val="ru-RU" w:eastAsia="ru-RU"/>
        </w:rPr>
        <w:t>if</w:t>
      </w:r>
      <w:proofErr w:type="spellEnd"/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(n-</w:t>
      </w:r>
      <w:r w:rsidRPr="00A64D5A">
        <w:rPr>
          <w:rFonts w:ascii="Consolas" w:eastAsia="Times New Roman" w:hAnsi="Consolas" w:cs="Times New Roman"/>
          <w:color w:val="09885A"/>
          <w:lang w:val="ru-RU" w:eastAsia="ru-RU"/>
        </w:rPr>
        <w:t>1</w:t>
      </w:r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 &lt; </w:t>
      </w:r>
      <w:r w:rsidRPr="00A64D5A">
        <w:rPr>
          <w:rFonts w:ascii="Consolas" w:eastAsia="Times New Roman" w:hAnsi="Consolas" w:cs="Times New Roman"/>
          <w:color w:val="09885A"/>
          <w:lang w:val="ru-RU" w:eastAsia="ru-RU"/>
        </w:rPr>
        <w:t>4</w:t>
      </w:r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): </w:t>
      </w:r>
      <w:proofErr w:type="spellStart"/>
      <w:r w:rsidRPr="00A64D5A">
        <w:rPr>
          <w:rFonts w:ascii="Consolas" w:eastAsia="Times New Roman" w:hAnsi="Consolas" w:cs="Times New Roman"/>
          <w:color w:val="0000FF"/>
          <w:lang w:val="ru-RU" w:eastAsia="ru-RU"/>
        </w:rPr>
        <w:t>return</w:t>
      </w:r>
      <w:proofErr w:type="spellEnd"/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 </w:t>
      </w:r>
      <w:r w:rsidRPr="00A64D5A">
        <w:rPr>
          <w:rFonts w:ascii="Consolas" w:eastAsia="Times New Roman" w:hAnsi="Consolas" w:cs="Times New Roman"/>
          <w:color w:val="09885A"/>
          <w:lang w:val="ru-RU" w:eastAsia="ru-RU"/>
        </w:rPr>
        <w:t>0</w:t>
      </w:r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 </w:t>
      </w: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# т.к. нет больше карт для игры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    </w:t>
      </w: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for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p </w:t>
      </w:r>
      <w:r w:rsidRPr="00A64D5A">
        <w:rPr>
          <w:rFonts w:ascii="Consolas" w:eastAsia="Times New Roman" w:hAnsi="Consolas" w:cs="Times New Roman"/>
          <w:color w:val="0000FF"/>
          <w:lang w:eastAsia="ru-RU"/>
        </w:rPr>
        <w:t>in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 range(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, n-i-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):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# Дилер раздает - сначала игроку, потом себе, потом игроку...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        </w:t>
      </w:r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player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=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(c[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i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]) +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(c[i+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])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for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j </w:t>
      </w:r>
      <w:r w:rsidRPr="00A64D5A">
        <w:rPr>
          <w:rFonts w:ascii="Consolas" w:eastAsia="Times New Roman" w:hAnsi="Consolas" w:cs="Times New Roman"/>
          <w:color w:val="0000FF"/>
          <w:lang w:eastAsia="ru-RU"/>
        </w:rPr>
        <w:t>in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 range(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4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, p+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): 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player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+=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(c[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i+j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])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if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player &gt; 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21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):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r w:rsidRPr="00A64D5A">
        <w:rPr>
          <w:rFonts w:ascii="Consolas" w:eastAsia="Times New Roman" w:hAnsi="Consolas" w:cs="Times New Roman"/>
          <w:color w:val="008000"/>
          <w:lang w:eastAsia="ru-RU"/>
        </w:rPr>
        <w:t># </w:t>
      </w:r>
      <w:proofErr w:type="gramStart"/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перебор</w:t>
      </w:r>
      <w:proofErr w:type="gramEnd"/>
      <w:r w:rsidRPr="00A64D5A">
        <w:rPr>
          <w:rFonts w:ascii="Consolas" w:eastAsia="Times New Roman" w:hAnsi="Consolas" w:cs="Times New Roman"/>
          <w:color w:val="008000"/>
          <w:lang w:eastAsia="ru-RU"/>
        </w:rPr>
        <w:t> </w:t>
      </w: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у</w:t>
      </w:r>
      <w:r w:rsidRPr="00A64D5A">
        <w:rPr>
          <w:rFonts w:ascii="Consolas" w:eastAsia="Times New Roman" w:hAnsi="Consolas" w:cs="Times New Roman"/>
          <w:color w:val="008000"/>
          <w:lang w:eastAsia="ru-RU"/>
        </w:rPr>
        <w:t> </w:t>
      </w: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игрока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spellStart"/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options.append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-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1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 + BJ(i+p+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exit(</w:t>
      </w:r>
      <w:proofErr w:type="gramEnd"/>
      <w:r w:rsidRPr="00A64D5A">
        <w:rPr>
          <w:rFonts w:ascii="Consolas" w:eastAsia="Times New Roman" w:hAnsi="Consolas" w:cs="Times New Roman"/>
          <w:color w:val="09885A"/>
          <w:lang w:eastAsia="ru-RU"/>
        </w:rPr>
        <w:t>0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for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d </w:t>
      </w:r>
      <w:r w:rsidRPr="00A64D5A">
        <w:rPr>
          <w:rFonts w:ascii="Consolas" w:eastAsia="Times New Roman" w:hAnsi="Consolas" w:cs="Times New Roman"/>
          <w:color w:val="0000FF"/>
          <w:lang w:eastAsia="ru-RU"/>
        </w:rPr>
        <w:t>in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 range(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, n-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i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-p):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dealer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=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(c[i+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1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]) +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(c[i+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3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])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for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j </w:t>
      </w:r>
      <w:r w:rsidRPr="00A64D5A">
        <w:rPr>
          <w:rFonts w:ascii="Consolas" w:eastAsia="Times New Roman" w:hAnsi="Consolas" w:cs="Times New Roman"/>
          <w:color w:val="0000FF"/>
          <w:lang w:eastAsia="ru-RU"/>
        </w:rPr>
        <w:t>in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 range(p+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;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p+d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):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    </w:t>
      </w:r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dealer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+= 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getValue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(c[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i+j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])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if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dealer &gt;= 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17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): exit(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0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gramStart"/>
      <w:r w:rsidRPr="00A64D5A">
        <w:rPr>
          <w:rFonts w:ascii="Consolas" w:eastAsia="Times New Roman" w:hAnsi="Consolas" w:cs="Times New Roman"/>
          <w:color w:val="0000FF"/>
          <w:lang w:eastAsia="ru-RU"/>
        </w:rPr>
        <w:t>if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dealer &gt; 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21</w:t>
      </w:r>
      <w:r w:rsidRPr="00A64D5A">
        <w:rPr>
          <w:rFonts w:ascii="Consolas" w:eastAsia="Times New Roman" w:hAnsi="Consolas" w:cs="Times New Roman"/>
          <w:color w:val="000000"/>
          <w:lang w:eastAsia="ru-RU"/>
        </w:rPr>
        <w:t>): 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r w:rsidRPr="00A64D5A">
        <w:rPr>
          <w:rFonts w:ascii="Consolas" w:eastAsia="Times New Roman" w:hAnsi="Consolas" w:cs="Times New Roman"/>
          <w:color w:val="008000"/>
          <w:lang w:eastAsia="ru-RU"/>
        </w:rPr>
        <w:t># </w:t>
      </w:r>
      <w:proofErr w:type="gramStart"/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перебор</w:t>
      </w:r>
      <w:proofErr w:type="gramEnd"/>
      <w:r w:rsidRPr="00A64D5A">
        <w:rPr>
          <w:rFonts w:ascii="Consolas" w:eastAsia="Times New Roman" w:hAnsi="Consolas" w:cs="Times New Roman"/>
          <w:color w:val="008000"/>
          <w:lang w:eastAsia="ru-RU"/>
        </w:rPr>
        <w:t> </w:t>
      </w: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у</w:t>
      </w:r>
      <w:r w:rsidRPr="00A64D5A">
        <w:rPr>
          <w:rFonts w:ascii="Consolas" w:eastAsia="Times New Roman" w:hAnsi="Consolas" w:cs="Times New Roman"/>
          <w:color w:val="008000"/>
          <w:lang w:eastAsia="ru-RU"/>
        </w:rPr>
        <w:t> </w:t>
      </w:r>
      <w:r w:rsidRPr="00A64D5A">
        <w:rPr>
          <w:rFonts w:ascii="Consolas" w:eastAsia="Times New Roman" w:hAnsi="Consolas" w:cs="Times New Roman"/>
          <w:color w:val="008000"/>
          <w:lang w:val="ru-RU" w:eastAsia="ru-RU"/>
        </w:rPr>
        <w:t>дилера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    </w:t>
      </w:r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dealer</w:t>
      </w:r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 = </w:t>
      </w:r>
      <w:r w:rsidRPr="00A64D5A">
        <w:rPr>
          <w:rFonts w:ascii="Consolas" w:eastAsia="Times New Roman" w:hAnsi="Consolas" w:cs="Times New Roman"/>
          <w:color w:val="09885A"/>
          <w:lang w:eastAsia="ru-RU"/>
        </w:rPr>
        <w:t>0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    </w:t>
      </w:r>
      <w:proofErr w:type="spellStart"/>
      <w:proofErr w:type="gramStart"/>
      <w:r w:rsidRPr="00A64D5A">
        <w:rPr>
          <w:rFonts w:ascii="Consolas" w:eastAsia="Times New Roman" w:hAnsi="Consolas" w:cs="Times New Roman"/>
          <w:color w:val="000000"/>
          <w:lang w:eastAsia="ru-RU"/>
        </w:rPr>
        <w:t>options.append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</w:t>
      </w:r>
      <w:proofErr w:type="spellStart"/>
      <w:proofErr w:type="gramEnd"/>
      <w:r w:rsidRPr="00A64D5A">
        <w:rPr>
          <w:rFonts w:ascii="Consolas" w:eastAsia="Times New Roman" w:hAnsi="Consolas" w:cs="Times New Roman"/>
          <w:color w:val="000000"/>
          <w:lang w:eastAsia="ru-RU"/>
        </w:rPr>
        <w:t>cmp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(player, dealer) + BJ(</w:t>
      </w:r>
      <w:proofErr w:type="spellStart"/>
      <w:r w:rsidRPr="00A64D5A">
        <w:rPr>
          <w:rFonts w:ascii="Consolas" w:eastAsia="Times New Roman" w:hAnsi="Consolas" w:cs="Times New Roman"/>
          <w:color w:val="000000"/>
          <w:lang w:eastAsia="ru-RU"/>
        </w:rPr>
        <w:t>i+p+d</w:t>
      </w:r>
      <w:proofErr w:type="spellEnd"/>
      <w:r w:rsidRPr="00A64D5A">
        <w:rPr>
          <w:rFonts w:ascii="Consolas" w:eastAsia="Times New Roman" w:hAnsi="Consolas" w:cs="Times New Roman"/>
          <w:color w:val="000000"/>
          <w:lang w:eastAsia="ru-RU"/>
        </w:rPr>
        <w:t>))</w:t>
      </w:r>
    </w:p>
    <w:p w:rsidR="00A64D5A" w:rsidRPr="00A64D5A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lang w:val="ru-RU" w:eastAsia="ru-RU"/>
        </w:rPr>
      </w:pPr>
      <w:r w:rsidRPr="00A64D5A">
        <w:rPr>
          <w:rFonts w:ascii="Consolas" w:eastAsia="Times New Roman" w:hAnsi="Consolas" w:cs="Times New Roman"/>
          <w:color w:val="000000"/>
          <w:lang w:eastAsia="ru-RU"/>
        </w:rPr>
        <w:t>    </w:t>
      </w:r>
      <w:proofErr w:type="spellStart"/>
      <w:r w:rsidRPr="00A64D5A">
        <w:rPr>
          <w:rFonts w:ascii="Consolas" w:eastAsia="Times New Roman" w:hAnsi="Consolas" w:cs="Times New Roman"/>
          <w:color w:val="0000FF"/>
          <w:lang w:val="ru-RU" w:eastAsia="ru-RU"/>
        </w:rPr>
        <w:t>return</w:t>
      </w:r>
      <w:proofErr w:type="spellEnd"/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 </w:t>
      </w:r>
      <w:proofErr w:type="spellStart"/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max</w:t>
      </w:r>
      <w:proofErr w:type="spellEnd"/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(</w:t>
      </w:r>
      <w:proofErr w:type="spellStart"/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options</w:t>
      </w:r>
      <w:proofErr w:type="spellEnd"/>
      <w:r w:rsidRPr="00A64D5A">
        <w:rPr>
          <w:rFonts w:ascii="Consolas" w:eastAsia="Times New Roman" w:hAnsi="Consolas" w:cs="Times New Roman"/>
          <w:color w:val="000000"/>
          <w:lang w:val="ru-RU" w:eastAsia="ru-RU"/>
        </w:rPr>
        <w:t>)</w:t>
      </w:r>
    </w:p>
    <w:p w:rsidR="00A64D5A" w:rsidRPr="006C1A86" w:rsidRDefault="00A64D5A" w:rsidP="0065593C">
      <w:pPr>
        <w:shd w:val="clear" w:color="auto" w:fill="FFFFFF"/>
        <w:spacing w:after="0" w:line="173" w:lineRule="atLeast"/>
        <w:rPr>
          <w:rFonts w:ascii="Consolas" w:eastAsia="Times New Roman" w:hAnsi="Consolas" w:cs="Times New Roman"/>
          <w:color w:val="000000"/>
          <w:sz w:val="26"/>
          <w:szCs w:val="26"/>
          <w:lang w:val="ru-RU" w:eastAsia="ru-RU"/>
        </w:rPr>
      </w:pPr>
    </w:p>
    <w:p w:rsidR="007D6863" w:rsidRPr="006C1A86" w:rsidRDefault="003A458B" w:rsidP="003A458B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Можно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построить </w:t>
      </w:r>
      <w:r w:rsidR="007D6863" w:rsidRPr="008D6664">
        <w:rPr>
          <w:rFonts w:ascii="Times New Roman" w:hAnsi="Times New Roman" w:cs="Times New Roman"/>
          <w:sz w:val="26"/>
          <w:szCs w:val="26"/>
        </w:rPr>
        <w:t>DAG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(направленный граф без циклов </w:t>
      </w:r>
      <w:r>
        <w:rPr>
          <w:rFonts w:ascii="Times New Roman" w:hAnsi="Times New Roman" w:cs="Times New Roman"/>
          <w:sz w:val="26"/>
          <w:szCs w:val="26"/>
          <w:lang w:val="ru-RU"/>
        </w:rPr>
        <w:t>или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д</w:t>
      </w:r>
      <w:r>
        <w:rPr>
          <w:rFonts w:ascii="Times New Roman" w:hAnsi="Times New Roman" w:cs="Times New Roman"/>
          <w:sz w:val="26"/>
          <w:szCs w:val="26"/>
          <w:lang w:val="ru-RU"/>
        </w:rPr>
        <w:t>ерево решений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) для </w:t>
      </w:r>
      <w:r w:rsidR="0065593C">
        <w:rPr>
          <w:rFonts w:ascii="Times New Roman" w:hAnsi="Times New Roman" w:cs="Times New Roman"/>
          <w:sz w:val="26"/>
          <w:szCs w:val="26"/>
          <w:lang w:val="ru-RU"/>
        </w:rPr>
        <w:t>визуализации этой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проблемы. Вершины будут представлять подзадачи, ребра будут представлять связи между подзадачами.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Весом ребер будет результат (-1, 0 или 1)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и они будут </w:t>
      </w:r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указывать на подзадачи с большим значением </w:t>
      </w:r>
      <w:proofErr w:type="spellStart"/>
      <w:r w:rsidRPr="008D6664">
        <w:rPr>
          <w:rFonts w:ascii="Times New Roman" w:hAnsi="Times New Roman" w:cs="Times New Roman"/>
          <w:sz w:val="26"/>
          <w:szCs w:val="26"/>
        </w:rPr>
        <w:t>i</w:t>
      </w:r>
      <w:proofErr w:type="spellEnd"/>
      <w:r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(как видно из рекуррентного соотношения).</w:t>
      </w:r>
    </w:p>
    <w:p w:rsidR="007D6863" w:rsidRPr="008D6664" w:rsidRDefault="003A458B" w:rsidP="003A458B">
      <w:pPr>
        <w:spacing w:after="0"/>
        <w:ind w:firstLine="851"/>
        <w:jc w:val="both"/>
        <w:rPr>
          <w:rFonts w:ascii="Times New Roman" w:hAnsi="Times New Roman" w:cs="Times New Roman"/>
          <w:sz w:val="26"/>
          <w:szCs w:val="26"/>
          <w:lang w:val="ru-RU"/>
        </w:rPr>
      </w:pPr>
      <w:r w:rsidRPr="0065593C">
        <w:rPr>
          <w:rFonts w:ascii="Times New Roman" w:hAnsi="Times New Roman" w:cs="Times New Roman"/>
          <w:b/>
          <w:i/>
          <w:sz w:val="26"/>
          <w:szCs w:val="26"/>
          <w:lang w:val="ru-RU"/>
        </w:rPr>
        <w:t xml:space="preserve">Цель </w:t>
      </w:r>
      <w:r w:rsidR="00C06DFC" w:rsidRPr="0065593C">
        <w:rPr>
          <w:rFonts w:ascii="Times New Roman" w:hAnsi="Times New Roman" w:cs="Times New Roman"/>
          <w:b/>
          <w:i/>
          <w:sz w:val="26"/>
          <w:szCs w:val="26"/>
          <w:lang w:val="ru-RU"/>
        </w:rPr>
        <w:t xml:space="preserve">для нескольких партий </w:t>
      </w:r>
      <w:r w:rsidRPr="0065593C">
        <w:rPr>
          <w:rFonts w:ascii="Times New Roman" w:hAnsi="Times New Roman" w:cs="Times New Roman"/>
          <w:b/>
          <w:i/>
          <w:sz w:val="26"/>
          <w:szCs w:val="26"/>
          <w:lang w:val="ru-RU"/>
        </w:rPr>
        <w:t xml:space="preserve">игры </w:t>
      </w:r>
      <w:proofErr w:type="spellStart"/>
      <w:r w:rsidRPr="0065593C">
        <w:rPr>
          <w:rFonts w:ascii="Times New Roman" w:hAnsi="Times New Roman" w:cs="Times New Roman"/>
          <w:b/>
          <w:i/>
          <w:sz w:val="26"/>
          <w:szCs w:val="26"/>
        </w:rPr>
        <w:t>BlackJack</w:t>
      </w:r>
      <w:proofErr w:type="spellEnd"/>
      <w:r w:rsidRPr="003A45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–</w:t>
      </w:r>
      <w:r w:rsidRPr="003A458B">
        <w:rPr>
          <w:rFonts w:ascii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hAnsi="Times New Roman" w:cs="Times New Roman"/>
          <w:sz w:val="26"/>
          <w:szCs w:val="26"/>
          <w:lang w:val="ru-RU"/>
        </w:rPr>
        <w:t>найти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самый длинный путь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 в дереве решений для 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максимиз</w:t>
      </w:r>
      <w:r>
        <w:rPr>
          <w:rFonts w:ascii="Times New Roman" w:hAnsi="Times New Roman" w:cs="Times New Roman"/>
          <w:sz w:val="26"/>
          <w:szCs w:val="26"/>
          <w:lang w:val="ru-RU"/>
        </w:rPr>
        <w:t xml:space="preserve">ации 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выигрыш</w:t>
      </w:r>
      <w:r>
        <w:rPr>
          <w:rFonts w:ascii="Times New Roman" w:hAnsi="Times New Roman" w:cs="Times New Roman"/>
          <w:sz w:val="26"/>
          <w:szCs w:val="26"/>
          <w:lang w:val="ru-RU"/>
        </w:rPr>
        <w:t>а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в игре, т.е. максимиз</w:t>
      </w:r>
      <w:r>
        <w:rPr>
          <w:rFonts w:ascii="Times New Roman" w:hAnsi="Times New Roman" w:cs="Times New Roman"/>
          <w:sz w:val="26"/>
          <w:szCs w:val="26"/>
          <w:lang w:val="ru-RU"/>
        </w:rPr>
        <w:t>ации суммы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 xml:space="preserve"> исход</w:t>
      </w:r>
      <w:r>
        <w:rPr>
          <w:rFonts w:ascii="Times New Roman" w:hAnsi="Times New Roman" w:cs="Times New Roman"/>
          <w:sz w:val="26"/>
          <w:szCs w:val="26"/>
          <w:lang w:val="ru-RU"/>
        </w:rPr>
        <w:t>ов отдельных партий внутри игры</w:t>
      </w:r>
      <w:r w:rsidR="007D6863" w:rsidRPr="008D6664">
        <w:rPr>
          <w:rFonts w:ascii="Times New Roman" w:hAnsi="Times New Roman" w:cs="Times New Roman"/>
          <w:sz w:val="26"/>
          <w:szCs w:val="26"/>
          <w:lang w:val="ru-RU"/>
        </w:rPr>
        <w:t>.</w:t>
      </w:r>
    </w:p>
    <w:p w:rsidR="00CA11D7" w:rsidRPr="003A458B" w:rsidRDefault="008D6664" w:rsidP="008D6664">
      <w:pPr>
        <w:pStyle w:val="1"/>
        <w:spacing w:before="160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</w:pPr>
      <w:bookmarkStart w:id="22" w:name="_Toc24062512"/>
      <w:r w:rsidRPr="003A458B"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  <w:t>Задание на практическую работу</w:t>
      </w:r>
      <w:bookmarkEnd w:id="22"/>
    </w:p>
    <w:p w:rsidR="007D6863" w:rsidRPr="003A458B" w:rsidRDefault="007D6863" w:rsidP="008D6664">
      <w:pPr>
        <w:pStyle w:val="2"/>
        <w:spacing w:before="160"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23" w:name="_Toc24062513"/>
      <w:r w:rsidRPr="003A458B">
        <w:rPr>
          <w:rFonts w:ascii="Times New Roman" w:eastAsia="Times New Roman" w:hAnsi="Times New Roman" w:cs="Times New Roman"/>
          <w:color w:val="auto"/>
          <w:lang w:val="ru-RU"/>
        </w:rPr>
        <w:t>Порядок выполнения первой части задания</w:t>
      </w:r>
      <w:bookmarkEnd w:id="23"/>
    </w:p>
    <w:p w:rsidR="00746016" w:rsidRPr="008D6664" w:rsidRDefault="00746016" w:rsidP="00002AA7">
      <w:pPr>
        <w:pStyle w:val="a6"/>
        <w:numPr>
          <w:ilvl w:val="1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Определить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структуры данных для игры в программе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(классы, перечисления, массивы и т.д.);</w:t>
      </w:r>
    </w:p>
    <w:p w:rsidR="007D6863" w:rsidRPr="008D6664" w:rsidRDefault="007D6863" w:rsidP="00002AA7">
      <w:pPr>
        <w:pStyle w:val="a6"/>
        <w:numPr>
          <w:ilvl w:val="1"/>
          <w:numId w:val="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Созда</w:t>
      </w:r>
      <w:r w:rsidR="00746016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ть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консольное приложение</w:t>
      </w:r>
      <w:r w:rsidR="00746016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реализации игры. В консольном приложении реализуем ручное управление игрой. Пример интерфейса (возможна другая реализация):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“Ваши карты: Q♠ 9♥ </w:t>
      </w:r>
      <w:r w:rsidR="00746016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(19). Ваше решение: 1 -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hi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t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любая другая клавиша - 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</w:rPr>
        <w:t>sta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y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”</w:t>
      </w:r>
    </w:p>
    <w:p w:rsidR="00746016" w:rsidRPr="008D6664" w:rsidRDefault="00746016" w:rsidP="00002AA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В решение входит:</w:t>
      </w:r>
    </w:p>
    <w:p w:rsidR="007D6863" w:rsidRPr="008D6664" w:rsidRDefault="00746016" w:rsidP="00002AA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А)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Генерация колоды для игры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:rsidR="007D6863" w:rsidRPr="008D6664" w:rsidRDefault="00746016" w:rsidP="00002AA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Б)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Раздача карт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игроку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 подсчет очков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:rsidR="007D6863" w:rsidRPr="008D6664" w:rsidRDefault="00746016" w:rsidP="00002AA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В)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Моделирование игрового процесса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7D6863" w:rsidRPr="008D6664" w:rsidRDefault="00746016" w:rsidP="00002AA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Г) Решение задачи оптимизации.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Создать проект с тестами (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можно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посмотреть существующее решение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языке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C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# и переписать его на язык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Python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3.*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.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Реализовать функцию для решения подзадач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</w:rPr>
        <w:t>BJ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proofErr w:type="spellStart"/>
      <w:r w:rsidR="007D6863" w:rsidRPr="008D6664">
        <w:rPr>
          <w:rFonts w:ascii="Times New Roman" w:eastAsia="Times New Roman" w:hAnsi="Times New Roman" w:cs="Times New Roman"/>
          <w:sz w:val="26"/>
          <w:szCs w:val="26"/>
        </w:rPr>
        <w:t>i</w:t>
      </w:r>
      <w:proofErr w:type="spellEnd"/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и решить исходную задачу, вычислив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</w:rPr>
        <w:t>BJ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(0) на сгенерированной колоде размера 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</w:rPr>
        <w:t>N</w:t>
      </w:r>
      <w:r w:rsidR="007D6863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746016" w:rsidRPr="004B4C23" w:rsidRDefault="00746016" w:rsidP="00746016">
      <w:pPr>
        <w:spacing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746016" w:rsidRPr="003A458B" w:rsidRDefault="00746016" w:rsidP="008D6664">
      <w:pPr>
        <w:pStyle w:val="2"/>
        <w:spacing w:before="160"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24" w:name="_Toc24062514"/>
      <w:r w:rsidRPr="003A458B">
        <w:rPr>
          <w:rFonts w:ascii="Times New Roman" w:eastAsia="Times New Roman" w:hAnsi="Times New Roman" w:cs="Times New Roman"/>
          <w:color w:val="auto"/>
          <w:lang w:val="ru-RU"/>
        </w:rPr>
        <w:t>Порядок выполнения второй части задания</w:t>
      </w:r>
      <w:bookmarkEnd w:id="24"/>
    </w:p>
    <w:p w:rsidR="00CA11D7" w:rsidRPr="008D6664" w:rsidRDefault="00746016" w:rsidP="00CA11D7">
      <w:pPr>
        <w:pStyle w:val="a6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Создать визуальный интерфейс, описанный в теории, для простой реализации игры 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(первая часть задания) на 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</w:rPr>
        <w:t>PyQt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5.</w:t>
      </w:r>
      <w:r w:rsidR="00CA11D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CA11D7" w:rsidRPr="008D6664" w:rsidRDefault="00CA11D7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A83D00" w:rsidRPr="008D6664" w:rsidRDefault="00CA11D7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Интерфейс игры сделать по своему усмотрению.</w:t>
      </w:r>
    </w:p>
    <w:p w:rsidR="00CA11D7" w:rsidRPr="008D6664" w:rsidRDefault="00CA11D7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Для визуализации колоды в игре необходимо сделать следующее. Создать две папки с картинками для карт. Выбрать оптимальный размер для отображения карт (все картинки должны растягиваться без потерь для выбранного размера и лучше, если карты будут 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одинковыми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или почти одинаковыми). </w:t>
      </w:r>
    </w:p>
    <w:p w:rsidR="00A83D00" w:rsidRPr="008D6664" w:rsidRDefault="00CA11D7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 w:rsidRPr="004B4C2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</w:t>
      </w:r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В первой папке </w:t>
      </w:r>
      <w:proofErr w:type="gramStart"/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разместить картинки</w:t>
      </w:r>
      <w:proofErr w:type="gramEnd"/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для карт лицевой стороной. Название картинкам сделать с учетом числовой кодировки их масти (0=♠, 1=♣, 2=♦, 3=♥). Например: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</w:rPr>
        <w:t>cards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/...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2_0.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2♠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2_1.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2♣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2_2.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2♦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2_3.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2♥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3_0.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3♠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…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10_3.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10♥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(далее для краткости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- это масть)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D6664">
        <w:rPr>
          <w:rFonts w:ascii="Times New Roman" w:eastAsia="Times New Roman" w:hAnsi="Times New Roman" w:cs="Times New Roman"/>
          <w:sz w:val="26"/>
          <w:szCs w:val="26"/>
        </w:rPr>
        <w:t>11_x.jpg // A = Ace (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</w:rPr>
        <w:t>туз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D6664">
        <w:rPr>
          <w:rFonts w:ascii="Times New Roman" w:eastAsia="Times New Roman" w:hAnsi="Times New Roman" w:cs="Times New Roman"/>
          <w:sz w:val="26"/>
          <w:szCs w:val="26"/>
        </w:rPr>
        <w:t>12_x.jpg // J = Jack (</w:t>
      </w: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</w:rPr>
        <w:t>валет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</w:rPr>
        <w:t>)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13_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Q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Queen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(королева)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14_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x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K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=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King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(король)</w:t>
      </w:r>
    </w:p>
    <w:p w:rsidR="00CA11D7" w:rsidRPr="008D6664" w:rsidRDefault="00CA11D7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A83D00" w:rsidRPr="008D6664" w:rsidRDefault="00CA11D7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lastRenderedPageBreak/>
        <w:t>Б) Вторая папка должна содержать</w:t>
      </w:r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отдельно “рубашки”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карт</w:t>
      </w:r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(того же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оптимального </w:t>
      </w:r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размера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, что и карты</w:t>
      </w:r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)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</w:t>
      </w:r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минимум две разные для смены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колоды</w:t>
      </w:r>
      <w:r w:rsidR="00A83D00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программе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CA11D7" w:rsidRPr="008D6664" w:rsidRDefault="00CA11D7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Например: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</w:rPr>
        <w:t>cover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/...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1.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изображение рубашки того же размера, что и карта</w:t>
      </w:r>
    </w:p>
    <w:p w:rsidR="00A83D00" w:rsidRPr="008D6664" w:rsidRDefault="00A83D00" w:rsidP="00CA11D7">
      <w:pPr>
        <w:spacing w:after="0" w:line="240" w:lineRule="auto"/>
        <w:ind w:firstLine="851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2.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jpg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// альтернативная рубашка</w:t>
      </w:r>
    </w:p>
    <w:p w:rsidR="00A83D00" w:rsidRPr="008D6664" w:rsidRDefault="00A83D00" w:rsidP="00A83D00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746016" w:rsidRDefault="00746016" w:rsidP="00746016">
      <w:pPr>
        <w:pStyle w:val="a6"/>
        <w:numPr>
          <w:ilvl w:val="0"/>
          <w:numId w:val="19"/>
        </w:numPr>
        <w:spacing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* Добавить в программную реализацию игры расширение (по заданию преподавателя и п</w:t>
      </w:r>
      <w:r w:rsidR="00CA11D7"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осле 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реализации первой части задания и пункта 1).</w:t>
      </w:r>
    </w:p>
    <w:p w:rsidR="00F04B1C" w:rsidRPr="00F04B1C" w:rsidRDefault="00F04B1C" w:rsidP="00F04B1C">
      <w:pPr>
        <w:spacing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8D6664" w:rsidRPr="003A458B" w:rsidRDefault="008D6664" w:rsidP="008D6664">
      <w:pPr>
        <w:pStyle w:val="1"/>
        <w:spacing w:before="160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</w:pPr>
      <w:bookmarkStart w:id="25" w:name="_Toc24062515"/>
      <w:r w:rsidRPr="003A458B"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  <w:t xml:space="preserve">Требования к </w:t>
      </w:r>
      <w:r w:rsidR="00B110BD" w:rsidRPr="003A458B"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  <w:t>отчету</w:t>
      </w:r>
      <w:bookmarkEnd w:id="25"/>
    </w:p>
    <w:p w:rsidR="0033392E" w:rsidRPr="003A458B" w:rsidRDefault="008D6664" w:rsidP="008D6664">
      <w:pPr>
        <w:pStyle w:val="2"/>
        <w:spacing w:before="160"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26" w:name="_Toc24062516"/>
      <w:r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А. </w:t>
      </w:r>
      <w:r w:rsidR="0033392E" w:rsidRPr="003A458B">
        <w:rPr>
          <w:rFonts w:ascii="Times New Roman" w:eastAsia="Times New Roman" w:hAnsi="Times New Roman" w:cs="Times New Roman"/>
          <w:color w:val="auto"/>
          <w:lang w:val="ru-RU"/>
        </w:rPr>
        <w:t>Требования к отчету по структуре</w:t>
      </w:r>
      <w:bookmarkEnd w:id="26"/>
    </w:p>
    <w:p w:rsidR="0033392E" w:rsidRPr="008D6664" w:rsidRDefault="0033392E" w:rsidP="0033392E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Титульный лист;</w:t>
      </w:r>
    </w:p>
    <w:p w:rsidR="0033392E" w:rsidRPr="008D6664" w:rsidRDefault="0033392E" w:rsidP="0033392E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Постановка задачи;</w:t>
      </w:r>
    </w:p>
    <w:p w:rsidR="0033392E" w:rsidRPr="008D6664" w:rsidRDefault="0033392E" w:rsidP="0033392E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Алгоритм решения;</w:t>
      </w:r>
    </w:p>
    <w:p w:rsidR="0033392E" w:rsidRPr="008D6664" w:rsidRDefault="0033392E" w:rsidP="0033392E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Программа;</w:t>
      </w:r>
    </w:p>
    <w:p w:rsidR="0033392E" w:rsidRPr="00F04B1C" w:rsidRDefault="0033392E" w:rsidP="00F04B1C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proofErr w:type="spell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Скриншоты</w:t>
      </w:r>
      <w:proofErr w:type="spell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выполнения</w:t>
      </w:r>
      <w:r w:rsidRPr="00F04B1C">
        <w:rPr>
          <w:rFonts w:ascii="Times New Roman" w:eastAsia="Times New Roman" w:hAnsi="Times New Roman" w:cs="Times New Roman"/>
          <w:sz w:val="26"/>
          <w:szCs w:val="26"/>
          <w:lang w:val="ru-RU"/>
        </w:rPr>
        <w:t>;</w:t>
      </w:r>
    </w:p>
    <w:p w:rsidR="0033392E" w:rsidRPr="008D6664" w:rsidRDefault="0033392E" w:rsidP="0033392E">
      <w:pPr>
        <w:pStyle w:val="a6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Общий вывод. Ответить на вопросы</w:t>
      </w:r>
      <w:r w:rsidR="00F04B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в тексте практической работы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  <w:r w:rsidR="00F04B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proofErr w:type="gramStart"/>
      <w:r w:rsidR="00F04B1C">
        <w:rPr>
          <w:rFonts w:ascii="Times New Roman" w:eastAsia="Times New Roman" w:hAnsi="Times New Roman" w:cs="Times New Roman"/>
          <w:sz w:val="26"/>
          <w:szCs w:val="26"/>
          <w:lang w:val="ru-RU"/>
        </w:rPr>
        <w:t>Сформулировать</w:t>
      </w:r>
      <w:proofErr w:type="gramEnd"/>
      <w:r w:rsidR="00F04B1C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почему задача является задачей динамического программирования.</w:t>
      </w:r>
    </w:p>
    <w:p w:rsidR="0033392E" w:rsidRPr="008D6664" w:rsidRDefault="0033392E" w:rsidP="0033392E">
      <w:pPr>
        <w:pStyle w:val="a6"/>
        <w:spacing w:after="0" w:line="240" w:lineRule="auto"/>
        <w:ind w:left="851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</w:p>
    <w:p w:rsidR="0033392E" w:rsidRPr="003A458B" w:rsidRDefault="008D6664" w:rsidP="008D6664">
      <w:pPr>
        <w:pStyle w:val="2"/>
        <w:spacing w:before="160"/>
        <w:jc w:val="center"/>
        <w:rPr>
          <w:rFonts w:ascii="Times New Roman" w:eastAsia="Times New Roman" w:hAnsi="Times New Roman" w:cs="Times New Roman"/>
          <w:color w:val="auto"/>
          <w:lang w:val="ru-RU"/>
        </w:rPr>
      </w:pPr>
      <w:bookmarkStart w:id="27" w:name="_Toc24062517"/>
      <w:r w:rsidRPr="003A458B">
        <w:rPr>
          <w:rFonts w:ascii="Times New Roman" w:eastAsia="Times New Roman" w:hAnsi="Times New Roman" w:cs="Times New Roman"/>
          <w:color w:val="auto"/>
          <w:lang w:val="ru-RU"/>
        </w:rPr>
        <w:t xml:space="preserve">Б. </w:t>
      </w:r>
      <w:r w:rsidR="0033392E" w:rsidRPr="003A458B">
        <w:rPr>
          <w:rFonts w:ascii="Times New Roman" w:eastAsia="Times New Roman" w:hAnsi="Times New Roman" w:cs="Times New Roman"/>
          <w:color w:val="auto"/>
          <w:lang w:val="ru-RU"/>
        </w:rPr>
        <w:t>Требования к отчету по оформлению</w:t>
      </w:r>
      <w:bookmarkEnd w:id="27"/>
    </w:p>
    <w:p w:rsidR="0033392E" w:rsidRPr="008D6664" w:rsidRDefault="0033392E" w:rsidP="0033392E">
      <w:pPr>
        <w:pStyle w:val="a6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Шрифт отчета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Times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New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8D6664">
        <w:rPr>
          <w:rFonts w:ascii="Times New Roman" w:eastAsia="Times New Roman" w:hAnsi="Times New Roman" w:cs="Times New Roman"/>
          <w:sz w:val="26"/>
          <w:szCs w:val="26"/>
        </w:rPr>
        <w:t>Roman</w:t>
      </w: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(шрифт кода программ может отличаться);</w:t>
      </w:r>
    </w:p>
    <w:p w:rsidR="0033392E" w:rsidRPr="008D6664" w:rsidRDefault="0033392E" w:rsidP="0033392E">
      <w:pPr>
        <w:pStyle w:val="a6"/>
        <w:numPr>
          <w:ilvl w:val="0"/>
          <w:numId w:val="1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u w:val="single"/>
          <w:lang w:val="ru-RU"/>
        </w:rPr>
      </w:pPr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Нумерация страниц для всех, кроме </w:t>
      </w:r>
      <w:proofErr w:type="gramStart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титульной</w:t>
      </w:r>
      <w:proofErr w:type="gramEnd"/>
      <w:r w:rsidRPr="008D6664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:rsidR="00AE713E" w:rsidRPr="00EC5601" w:rsidRDefault="00AE713E" w:rsidP="00AE713E">
      <w:pPr>
        <w:spacing w:after="0" w:line="240" w:lineRule="auto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</w:p>
    <w:p w:rsidR="00D339B3" w:rsidRPr="00EC5601" w:rsidRDefault="00D339B3" w:rsidP="008D6664">
      <w:pPr>
        <w:pStyle w:val="1"/>
        <w:spacing w:before="160"/>
        <w:jc w:val="center"/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</w:pPr>
      <w:bookmarkStart w:id="28" w:name="_Toc24062518"/>
      <w:r w:rsidRPr="00EC5601">
        <w:rPr>
          <w:rFonts w:ascii="Times New Roman" w:hAnsi="Times New Roman" w:cs="Times New Roman"/>
          <w:b/>
          <w:color w:val="auto"/>
          <w:sz w:val="26"/>
          <w:szCs w:val="26"/>
          <w:u w:val="single"/>
          <w:lang w:val="ru-RU"/>
        </w:rPr>
        <w:t>Список дополнительных источников</w:t>
      </w:r>
      <w:bookmarkEnd w:id="28"/>
    </w:p>
    <w:p w:rsidR="00D339B3" w:rsidRPr="00EC5601" w:rsidRDefault="00D339B3" w:rsidP="00D339B3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Пример реализации кода игры (на C#) можно посмотреть по следующим ссылкам на </w:t>
      </w:r>
      <w:proofErr w:type="spellStart"/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github</w:t>
      </w:r>
      <w:proofErr w:type="spellEnd"/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:rsidR="00D339B3" w:rsidRPr="00EC5601" w:rsidRDefault="00D339B3" w:rsidP="003D64AE">
      <w:pPr>
        <w:pStyle w:val="a6"/>
        <w:spacing w:after="0" w:line="240" w:lineRule="auto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1)</w:t>
      </w: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hyperlink r:id="rId15" w:history="1">
        <w:r w:rsidR="003D64AE" w:rsidRPr="006C1A86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>https://github.com/jonny-novikov/BlackJack</w:t>
        </w:r>
      </w:hyperlink>
      <w:r w:rsidR="003D64AE"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D339B3" w:rsidRPr="00EC5601" w:rsidRDefault="00D339B3" w:rsidP="003D64AE">
      <w:pPr>
        <w:pStyle w:val="a6"/>
        <w:spacing w:after="0" w:line="240" w:lineRule="auto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2)</w:t>
      </w: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hyperlink r:id="rId16" w:history="1">
        <w:r w:rsidR="003D64AE" w:rsidRPr="006C1A86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>https://github.com/Egorka99/BlackJack</w:t>
        </w:r>
      </w:hyperlink>
      <w:r w:rsidR="003D64AE"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D339B3" w:rsidRPr="00EC5601" w:rsidRDefault="00D339B3" w:rsidP="003D64AE">
      <w:pPr>
        <w:pStyle w:val="a6"/>
        <w:spacing w:after="0" w:line="240" w:lineRule="auto"/>
        <w:ind w:left="0" w:firstLine="1418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3)</w:t>
      </w: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hyperlink r:id="rId17" w:history="1">
        <w:r w:rsidR="003D64AE" w:rsidRPr="006C1A86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>https://github.com/veldm/BlackJack</w:t>
        </w:r>
      </w:hyperlink>
      <w:r w:rsidR="003D64AE"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:rsidR="00D339B3" w:rsidRPr="00EC5601" w:rsidRDefault="00002AA7" w:rsidP="00D339B3">
      <w:pPr>
        <w:pStyle w:val="a6"/>
        <w:numPr>
          <w:ilvl w:val="0"/>
          <w:numId w:val="2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Статьи на </w:t>
      </w:r>
      <w:proofErr w:type="spellStart"/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Википедии</w:t>
      </w:r>
      <w:proofErr w:type="spellEnd"/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(</w:t>
      </w:r>
      <w:hyperlink r:id="rId18" w:history="1">
        <w:r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>Русский</w:t>
        </w:r>
      </w:hyperlink>
      <w:r w:rsidRPr="006C1A86">
        <w:rPr>
          <w:rStyle w:val="a3"/>
          <w:rFonts w:ascii="Times New Roman" w:hAnsi="Times New Roman" w:cs="Times New Roman"/>
          <w:color w:val="auto"/>
          <w:sz w:val="26"/>
          <w:szCs w:val="26"/>
          <w:u w:val="none"/>
          <w:lang w:val="ru-RU"/>
        </w:rPr>
        <w:t>,</w:t>
      </w: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hyperlink r:id="rId19" w:history="1">
        <w:r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</w:rPr>
          <w:t>English</w:t>
        </w:r>
      </w:hyperlink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).</w:t>
      </w:r>
    </w:p>
    <w:p w:rsidR="00002AA7" w:rsidRPr="00EC5601" w:rsidRDefault="00EC5601" w:rsidP="003A458B">
      <w:pPr>
        <w:pStyle w:val="a6"/>
        <w:numPr>
          <w:ilvl w:val="0"/>
          <w:numId w:val="21"/>
        </w:numPr>
        <w:spacing w:after="0"/>
        <w:ind w:left="0" w:firstLine="851"/>
        <w:jc w:val="both"/>
        <w:rPr>
          <w:rFonts w:ascii="Times New Roman" w:eastAsia="Times New Roman" w:hAnsi="Times New Roman" w:cs="Times New Roman"/>
          <w:b/>
          <w:bCs/>
          <w:color w:val="2E74B5" w:themeColor="accent5" w:themeShade="BF"/>
          <w:sz w:val="26"/>
          <w:szCs w:val="26"/>
          <w:lang w:val="ru-RU"/>
        </w:rPr>
      </w:pP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Ссылка на лекцию</w:t>
      </w:r>
      <w:r w:rsidR="00002AA7"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по ДП и игре </w:t>
      </w:r>
      <w:proofErr w:type="spellStart"/>
      <w:r w:rsidR="00002AA7" w:rsidRPr="00EC5601">
        <w:rPr>
          <w:rFonts w:ascii="Times New Roman" w:eastAsia="Times New Roman" w:hAnsi="Times New Roman" w:cs="Times New Roman"/>
          <w:sz w:val="26"/>
          <w:szCs w:val="26"/>
        </w:rPr>
        <w:t>BlackJack</w:t>
      </w:r>
      <w:proofErr w:type="spellEnd"/>
      <w:r w:rsidR="00002AA7"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на английском</w:t>
      </w:r>
      <w:r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  <w:r w:rsidR="00002AA7" w:rsidRPr="00EC5601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hyperlink r:id="rId20" w:history="1"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</w:rPr>
          <w:t>MIT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 xml:space="preserve"> 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</w:rPr>
          <w:t>Course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>: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</w:rPr>
          <w:t> 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 xml:space="preserve"> 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</w:rPr>
          <w:t>Introduction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 xml:space="preserve"> 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</w:rPr>
          <w:t>to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 xml:space="preserve"> 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</w:rPr>
          <w:t>Algorithms</w:t>
        </w:r>
        <w:r w:rsidR="00002AA7" w:rsidRPr="00EC5601">
          <w:rPr>
            <w:rStyle w:val="a3"/>
            <w:rFonts w:ascii="Times New Roman" w:eastAsia="Times New Roman" w:hAnsi="Times New Roman" w:cs="Times New Roman"/>
            <w:color w:val="2E74B5" w:themeColor="accent5" w:themeShade="BF"/>
            <w:sz w:val="26"/>
            <w:szCs w:val="26"/>
            <w:lang w:val="ru-RU"/>
          </w:rPr>
          <w:t xml:space="preserve"> (2011)</w:t>
        </w:r>
      </w:hyperlink>
    </w:p>
    <w:sectPr w:rsidR="00002AA7" w:rsidRPr="00EC5601" w:rsidSect="007606C3">
      <w:foot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0A94" w:rsidRDefault="005A0A94" w:rsidP="00546EDD">
      <w:pPr>
        <w:spacing w:after="0" w:line="240" w:lineRule="auto"/>
      </w:pPr>
      <w:r>
        <w:separator/>
      </w:r>
    </w:p>
  </w:endnote>
  <w:endnote w:type="continuationSeparator" w:id="0">
    <w:p w:rsidR="005A0A94" w:rsidRDefault="005A0A94" w:rsidP="00546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1688274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:rsidR="002F6307" w:rsidRPr="00546EDD" w:rsidRDefault="005C517C">
        <w:pPr>
          <w:pStyle w:val="ad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546EDD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="002F6307" w:rsidRPr="00546EDD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546EDD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8C149E">
          <w:rPr>
            <w:rFonts w:ascii="Times New Roman" w:hAnsi="Times New Roman" w:cs="Times New Roman"/>
            <w:noProof/>
            <w:sz w:val="28"/>
            <w:szCs w:val="28"/>
          </w:rPr>
          <w:t>12</w:t>
        </w:r>
        <w:r w:rsidRPr="00546EDD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  <w:p w:rsidR="002F6307" w:rsidRDefault="002F6307">
    <w:pPr>
      <w:pStyle w:val="ad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0A94" w:rsidRDefault="005A0A94" w:rsidP="00546EDD">
      <w:pPr>
        <w:spacing w:after="0" w:line="240" w:lineRule="auto"/>
      </w:pPr>
      <w:r>
        <w:separator/>
      </w:r>
    </w:p>
  </w:footnote>
  <w:footnote w:type="continuationSeparator" w:id="0">
    <w:p w:rsidR="005A0A94" w:rsidRDefault="005A0A94" w:rsidP="00546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3E2D32"/>
    <w:multiLevelType w:val="multilevel"/>
    <w:tmpl w:val="00F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04362"/>
    <w:multiLevelType w:val="multilevel"/>
    <w:tmpl w:val="AC0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DE11B98"/>
    <w:multiLevelType w:val="hybridMultilevel"/>
    <w:tmpl w:val="BCFCB9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72456B"/>
    <w:multiLevelType w:val="hybridMultilevel"/>
    <w:tmpl w:val="4F8078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4840B0"/>
    <w:multiLevelType w:val="multilevel"/>
    <w:tmpl w:val="B4302FD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A61801"/>
    <w:multiLevelType w:val="hybridMultilevel"/>
    <w:tmpl w:val="C7DC01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AB32BD"/>
    <w:multiLevelType w:val="multilevel"/>
    <w:tmpl w:val="94C26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0ED4FC0"/>
    <w:multiLevelType w:val="multilevel"/>
    <w:tmpl w:val="848C7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5A5DB1"/>
    <w:multiLevelType w:val="hybridMultilevel"/>
    <w:tmpl w:val="381609EA"/>
    <w:lvl w:ilvl="0" w:tplc="D144B2E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0063B"/>
    <w:multiLevelType w:val="hybridMultilevel"/>
    <w:tmpl w:val="7EA2B2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8AD0E1E"/>
    <w:multiLevelType w:val="hybridMultilevel"/>
    <w:tmpl w:val="2DBCD694"/>
    <w:lvl w:ilvl="0" w:tplc="BAF27404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>
    <w:nsid w:val="3ECE3534"/>
    <w:multiLevelType w:val="multilevel"/>
    <w:tmpl w:val="A7167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F6A1322"/>
    <w:multiLevelType w:val="hybridMultilevel"/>
    <w:tmpl w:val="0D7A6234"/>
    <w:lvl w:ilvl="0" w:tplc="8744DDA8">
      <w:start w:val="1"/>
      <w:numFmt w:val="decimal"/>
      <w:lvlText w:val="%1)"/>
      <w:lvlJc w:val="left"/>
      <w:pPr>
        <w:ind w:left="1211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40110BB9"/>
    <w:multiLevelType w:val="hybridMultilevel"/>
    <w:tmpl w:val="4E46533C"/>
    <w:lvl w:ilvl="0" w:tplc="8A3496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390FF9"/>
    <w:multiLevelType w:val="multilevel"/>
    <w:tmpl w:val="CD26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CF476FA"/>
    <w:multiLevelType w:val="multilevel"/>
    <w:tmpl w:val="81BC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2520" w:hanging="144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2221A4"/>
    <w:multiLevelType w:val="multilevel"/>
    <w:tmpl w:val="8F74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507867"/>
    <w:multiLevelType w:val="hybridMultilevel"/>
    <w:tmpl w:val="C592289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B6C132C"/>
    <w:multiLevelType w:val="hybridMultilevel"/>
    <w:tmpl w:val="5B02CD16"/>
    <w:lvl w:ilvl="0" w:tplc="7794D686">
      <w:start w:val="1"/>
      <w:numFmt w:val="decimal"/>
      <w:lvlText w:val="%1)"/>
      <w:lvlJc w:val="left"/>
      <w:pPr>
        <w:ind w:left="6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7" w:hanging="360"/>
      </w:pPr>
    </w:lvl>
    <w:lvl w:ilvl="2" w:tplc="0419001B" w:tentative="1">
      <w:start w:val="1"/>
      <w:numFmt w:val="lowerRoman"/>
      <w:lvlText w:val="%3."/>
      <w:lvlJc w:val="right"/>
      <w:pPr>
        <w:ind w:left="2117" w:hanging="180"/>
      </w:pPr>
    </w:lvl>
    <w:lvl w:ilvl="3" w:tplc="0419000F" w:tentative="1">
      <w:start w:val="1"/>
      <w:numFmt w:val="decimal"/>
      <w:lvlText w:val="%4."/>
      <w:lvlJc w:val="left"/>
      <w:pPr>
        <w:ind w:left="2837" w:hanging="360"/>
      </w:pPr>
    </w:lvl>
    <w:lvl w:ilvl="4" w:tplc="04190019" w:tentative="1">
      <w:start w:val="1"/>
      <w:numFmt w:val="lowerLetter"/>
      <w:lvlText w:val="%5."/>
      <w:lvlJc w:val="left"/>
      <w:pPr>
        <w:ind w:left="3557" w:hanging="360"/>
      </w:pPr>
    </w:lvl>
    <w:lvl w:ilvl="5" w:tplc="0419001B" w:tentative="1">
      <w:start w:val="1"/>
      <w:numFmt w:val="lowerRoman"/>
      <w:lvlText w:val="%6."/>
      <w:lvlJc w:val="right"/>
      <w:pPr>
        <w:ind w:left="4277" w:hanging="180"/>
      </w:pPr>
    </w:lvl>
    <w:lvl w:ilvl="6" w:tplc="0419000F" w:tentative="1">
      <w:start w:val="1"/>
      <w:numFmt w:val="decimal"/>
      <w:lvlText w:val="%7."/>
      <w:lvlJc w:val="left"/>
      <w:pPr>
        <w:ind w:left="4997" w:hanging="360"/>
      </w:pPr>
    </w:lvl>
    <w:lvl w:ilvl="7" w:tplc="04190019" w:tentative="1">
      <w:start w:val="1"/>
      <w:numFmt w:val="lowerLetter"/>
      <w:lvlText w:val="%8."/>
      <w:lvlJc w:val="left"/>
      <w:pPr>
        <w:ind w:left="5717" w:hanging="360"/>
      </w:pPr>
    </w:lvl>
    <w:lvl w:ilvl="8" w:tplc="0419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19">
    <w:nsid w:val="5CAD29DE"/>
    <w:multiLevelType w:val="multilevel"/>
    <w:tmpl w:val="A96C0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30923DA"/>
    <w:multiLevelType w:val="hybridMultilevel"/>
    <w:tmpl w:val="4E58FD2E"/>
    <w:lvl w:ilvl="0" w:tplc="D390DA9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1">
    <w:nsid w:val="6A586DFF"/>
    <w:multiLevelType w:val="multilevel"/>
    <w:tmpl w:val="1E1A0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6C595DFD"/>
    <w:multiLevelType w:val="hybridMultilevel"/>
    <w:tmpl w:val="81DAEB18"/>
    <w:lvl w:ilvl="0" w:tplc="BD1EA3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 w:tplc="7A1CF3F8">
      <w:start w:val="1"/>
      <w:numFmt w:val="lowerLetter"/>
      <w:lvlText w:val="%2."/>
      <w:lvlJc w:val="left"/>
      <w:pPr>
        <w:ind w:left="1440" w:hanging="360"/>
      </w:pPr>
      <w:rPr>
        <w:b w:val="0"/>
        <w:bCs w:val="0"/>
        <w:i w:val="0"/>
        <w:i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0140C1B"/>
    <w:multiLevelType w:val="multilevel"/>
    <w:tmpl w:val="3556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1675CC9"/>
    <w:multiLevelType w:val="multilevel"/>
    <w:tmpl w:val="2A38FE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F82920"/>
    <w:multiLevelType w:val="multilevel"/>
    <w:tmpl w:val="2A38FE2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3"/>
  </w:num>
  <w:num w:numId="3">
    <w:abstractNumId w:val="2"/>
  </w:num>
  <w:num w:numId="4">
    <w:abstractNumId w:val="0"/>
  </w:num>
  <w:num w:numId="5">
    <w:abstractNumId w:val="6"/>
  </w:num>
  <w:num w:numId="6">
    <w:abstractNumId w:val="16"/>
  </w:num>
  <w:num w:numId="7">
    <w:abstractNumId w:val="14"/>
  </w:num>
  <w:num w:numId="8">
    <w:abstractNumId w:val="7"/>
  </w:num>
  <w:num w:numId="9">
    <w:abstractNumId w:val="15"/>
  </w:num>
  <w:num w:numId="10">
    <w:abstractNumId w:val="1"/>
  </w:num>
  <w:num w:numId="11">
    <w:abstractNumId w:val="4"/>
  </w:num>
  <w:num w:numId="12">
    <w:abstractNumId w:val="25"/>
  </w:num>
  <w:num w:numId="13">
    <w:abstractNumId w:val="11"/>
  </w:num>
  <w:num w:numId="14">
    <w:abstractNumId w:val="21"/>
  </w:num>
  <w:num w:numId="15">
    <w:abstractNumId w:val="19"/>
  </w:num>
  <w:num w:numId="16">
    <w:abstractNumId w:val="5"/>
  </w:num>
  <w:num w:numId="17">
    <w:abstractNumId w:val="8"/>
  </w:num>
  <w:num w:numId="18">
    <w:abstractNumId w:val="22"/>
  </w:num>
  <w:num w:numId="19">
    <w:abstractNumId w:val="20"/>
  </w:num>
  <w:num w:numId="20">
    <w:abstractNumId w:val="12"/>
  </w:num>
  <w:num w:numId="21">
    <w:abstractNumId w:val="13"/>
  </w:num>
  <w:num w:numId="22">
    <w:abstractNumId w:val="17"/>
  </w:num>
  <w:num w:numId="23">
    <w:abstractNumId w:val="9"/>
  </w:num>
  <w:num w:numId="24">
    <w:abstractNumId w:val="24"/>
  </w:num>
  <w:num w:numId="25">
    <w:abstractNumId w:val="18"/>
  </w:num>
  <w:num w:numId="2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0115B"/>
    <w:rsid w:val="00002AA7"/>
    <w:rsid w:val="00035981"/>
    <w:rsid w:val="00071A11"/>
    <w:rsid w:val="00075C3D"/>
    <w:rsid w:val="000915EF"/>
    <w:rsid w:val="000C5D57"/>
    <w:rsid w:val="000D0B75"/>
    <w:rsid w:val="000F4C5A"/>
    <w:rsid w:val="000F4EF4"/>
    <w:rsid w:val="0010488A"/>
    <w:rsid w:val="00116012"/>
    <w:rsid w:val="00120A91"/>
    <w:rsid w:val="00124EC9"/>
    <w:rsid w:val="001405D9"/>
    <w:rsid w:val="00177FDA"/>
    <w:rsid w:val="0019398B"/>
    <w:rsid w:val="001A0A1F"/>
    <w:rsid w:val="001E2764"/>
    <w:rsid w:val="00203EF5"/>
    <w:rsid w:val="002062D3"/>
    <w:rsid w:val="0024189C"/>
    <w:rsid w:val="002803E7"/>
    <w:rsid w:val="002F6307"/>
    <w:rsid w:val="00306029"/>
    <w:rsid w:val="003177B9"/>
    <w:rsid w:val="00324714"/>
    <w:rsid w:val="0033392E"/>
    <w:rsid w:val="00364F33"/>
    <w:rsid w:val="003A458B"/>
    <w:rsid w:val="003A7A89"/>
    <w:rsid w:val="003A7E12"/>
    <w:rsid w:val="003B7166"/>
    <w:rsid w:val="003D64AE"/>
    <w:rsid w:val="003D6806"/>
    <w:rsid w:val="0040115B"/>
    <w:rsid w:val="00406775"/>
    <w:rsid w:val="00410890"/>
    <w:rsid w:val="004332F3"/>
    <w:rsid w:val="00450234"/>
    <w:rsid w:val="00454460"/>
    <w:rsid w:val="00456CF9"/>
    <w:rsid w:val="004666B3"/>
    <w:rsid w:val="004705C4"/>
    <w:rsid w:val="0049656C"/>
    <w:rsid w:val="0049781F"/>
    <w:rsid w:val="004B4C23"/>
    <w:rsid w:val="004C3065"/>
    <w:rsid w:val="0050323B"/>
    <w:rsid w:val="00546EDD"/>
    <w:rsid w:val="005646A4"/>
    <w:rsid w:val="0056722B"/>
    <w:rsid w:val="00582DD1"/>
    <w:rsid w:val="005A0A94"/>
    <w:rsid w:val="005C517C"/>
    <w:rsid w:val="005C6FA4"/>
    <w:rsid w:val="005D5833"/>
    <w:rsid w:val="005E6654"/>
    <w:rsid w:val="00604A15"/>
    <w:rsid w:val="006448CC"/>
    <w:rsid w:val="0065593C"/>
    <w:rsid w:val="006B7FE4"/>
    <w:rsid w:val="006C1A86"/>
    <w:rsid w:val="006D2594"/>
    <w:rsid w:val="006F5344"/>
    <w:rsid w:val="00700DB3"/>
    <w:rsid w:val="00733ABB"/>
    <w:rsid w:val="00746016"/>
    <w:rsid w:val="007606C3"/>
    <w:rsid w:val="00760D43"/>
    <w:rsid w:val="00771931"/>
    <w:rsid w:val="00797B15"/>
    <w:rsid w:val="007D6863"/>
    <w:rsid w:val="00804A27"/>
    <w:rsid w:val="0081022A"/>
    <w:rsid w:val="0081499D"/>
    <w:rsid w:val="00844B6E"/>
    <w:rsid w:val="008801DA"/>
    <w:rsid w:val="0088642F"/>
    <w:rsid w:val="008A3687"/>
    <w:rsid w:val="008B1F2D"/>
    <w:rsid w:val="008B53B5"/>
    <w:rsid w:val="008C149E"/>
    <w:rsid w:val="008D6664"/>
    <w:rsid w:val="008F2A5E"/>
    <w:rsid w:val="009220F3"/>
    <w:rsid w:val="00942ECC"/>
    <w:rsid w:val="00955E48"/>
    <w:rsid w:val="009713C9"/>
    <w:rsid w:val="009C0197"/>
    <w:rsid w:val="009C7597"/>
    <w:rsid w:val="009E63C8"/>
    <w:rsid w:val="00A27069"/>
    <w:rsid w:val="00A54027"/>
    <w:rsid w:val="00A64D5A"/>
    <w:rsid w:val="00A6595C"/>
    <w:rsid w:val="00A773C3"/>
    <w:rsid w:val="00A83D00"/>
    <w:rsid w:val="00A90414"/>
    <w:rsid w:val="00AB75FF"/>
    <w:rsid w:val="00AC7843"/>
    <w:rsid w:val="00AD3261"/>
    <w:rsid w:val="00AD75F4"/>
    <w:rsid w:val="00AE713E"/>
    <w:rsid w:val="00B031E7"/>
    <w:rsid w:val="00B110BD"/>
    <w:rsid w:val="00B4221B"/>
    <w:rsid w:val="00B563CF"/>
    <w:rsid w:val="00B7430F"/>
    <w:rsid w:val="00BB702D"/>
    <w:rsid w:val="00BC40F4"/>
    <w:rsid w:val="00BD2381"/>
    <w:rsid w:val="00BE22D0"/>
    <w:rsid w:val="00BE5834"/>
    <w:rsid w:val="00C06DFC"/>
    <w:rsid w:val="00C31854"/>
    <w:rsid w:val="00C572C4"/>
    <w:rsid w:val="00C76B08"/>
    <w:rsid w:val="00C95EEE"/>
    <w:rsid w:val="00CA11D7"/>
    <w:rsid w:val="00CC2A4E"/>
    <w:rsid w:val="00CC4D3C"/>
    <w:rsid w:val="00CD398E"/>
    <w:rsid w:val="00CE401F"/>
    <w:rsid w:val="00D217C8"/>
    <w:rsid w:val="00D339B3"/>
    <w:rsid w:val="00D56DA1"/>
    <w:rsid w:val="00D75C4A"/>
    <w:rsid w:val="00DA0062"/>
    <w:rsid w:val="00DC122E"/>
    <w:rsid w:val="00E332DF"/>
    <w:rsid w:val="00E571AB"/>
    <w:rsid w:val="00EC5601"/>
    <w:rsid w:val="00ED0174"/>
    <w:rsid w:val="00F04B1C"/>
    <w:rsid w:val="00F05DC0"/>
    <w:rsid w:val="00F17D55"/>
    <w:rsid w:val="00F21004"/>
    <w:rsid w:val="00F41A3F"/>
    <w:rsid w:val="00F77B82"/>
    <w:rsid w:val="00F82E90"/>
    <w:rsid w:val="00FA6B56"/>
    <w:rsid w:val="00FB1A19"/>
    <w:rsid w:val="00FB47D7"/>
    <w:rsid w:val="00FB58C0"/>
    <w:rsid w:val="00FB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06C3"/>
  </w:style>
  <w:style w:type="paragraph" w:styleId="1">
    <w:name w:val="heading 1"/>
    <w:basedOn w:val="a"/>
    <w:next w:val="a"/>
    <w:link w:val="10"/>
    <w:uiPriority w:val="9"/>
    <w:qFormat/>
    <w:rsid w:val="00FB7F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D66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332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10890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i">
    <w:name w:val="mi"/>
    <w:basedOn w:val="a0"/>
    <w:rsid w:val="00410890"/>
  </w:style>
  <w:style w:type="character" w:customStyle="1" w:styleId="mo">
    <w:name w:val="mo"/>
    <w:basedOn w:val="a0"/>
    <w:rsid w:val="00410890"/>
  </w:style>
  <w:style w:type="character" w:customStyle="1" w:styleId="msqrt">
    <w:name w:val="msqrt"/>
    <w:basedOn w:val="a0"/>
    <w:rsid w:val="00410890"/>
  </w:style>
  <w:style w:type="character" w:customStyle="1" w:styleId="mn">
    <w:name w:val="mn"/>
    <w:basedOn w:val="a0"/>
    <w:rsid w:val="00410890"/>
  </w:style>
  <w:style w:type="paragraph" w:customStyle="1" w:styleId="step-textlimit-title">
    <w:name w:val="step-text__limit-title"/>
    <w:basedOn w:val="a"/>
    <w:rsid w:val="004108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410890"/>
    <w:rPr>
      <w:b/>
      <w:bCs/>
    </w:rPr>
  </w:style>
  <w:style w:type="paragraph" w:styleId="HTML">
    <w:name w:val="HTML Preformatted"/>
    <w:basedOn w:val="a"/>
    <w:link w:val="HTML0"/>
    <w:uiPriority w:val="99"/>
    <w:unhideWhenUsed/>
    <w:rsid w:val="004108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410890"/>
    <w:rPr>
      <w:rFonts w:ascii="Courier New" w:eastAsia="Times New Roman" w:hAnsi="Courier New" w:cs="Courier New"/>
      <w:sz w:val="20"/>
      <w:szCs w:val="20"/>
    </w:rPr>
  </w:style>
  <w:style w:type="character" w:styleId="HTML1">
    <w:name w:val="HTML Sample"/>
    <w:basedOn w:val="a0"/>
    <w:uiPriority w:val="99"/>
    <w:semiHidden/>
    <w:unhideWhenUsed/>
    <w:rsid w:val="00733ABB"/>
    <w:rPr>
      <w:rFonts w:ascii="Courier New" w:eastAsia="Times New Roman" w:hAnsi="Courier New" w:cs="Courier New"/>
    </w:rPr>
  </w:style>
  <w:style w:type="character" w:styleId="HTML2">
    <w:name w:val="HTML Code"/>
    <w:basedOn w:val="a0"/>
    <w:uiPriority w:val="99"/>
    <w:semiHidden/>
    <w:unhideWhenUsed/>
    <w:rsid w:val="00733A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733ABB"/>
  </w:style>
  <w:style w:type="character" w:customStyle="1" w:styleId="hljs-meta">
    <w:name w:val="hljs-meta"/>
    <w:basedOn w:val="a0"/>
    <w:rsid w:val="00733ABB"/>
  </w:style>
  <w:style w:type="paragraph" w:styleId="a6">
    <w:name w:val="List Paragraph"/>
    <w:basedOn w:val="a"/>
    <w:uiPriority w:val="34"/>
    <w:qFormat/>
    <w:rsid w:val="003177B9"/>
    <w:pPr>
      <w:ind w:left="720"/>
      <w:contextualSpacing/>
    </w:pPr>
  </w:style>
  <w:style w:type="character" w:styleId="a7">
    <w:name w:val="FollowedHyperlink"/>
    <w:basedOn w:val="a0"/>
    <w:uiPriority w:val="99"/>
    <w:semiHidden/>
    <w:unhideWhenUsed/>
    <w:rsid w:val="00B4221B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4221B"/>
    <w:rPr>
      <w:color w:val="605E5C"/>
      <w:shd w:val="clear" w:color="auto" w:fill="E1DFDD"/>
    </w:rPr>
  </w:style>
  <w:style w:type="table" w:styleId="a8">
    <w:name w:val="Table Grid"/>
    <w:basedOn w:val="a1"/>
    <w:uiPriority w:val="39"/>
    <w:rsid w:val="00124E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B7F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FB7FB3"/>
    <w:pPr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FB7FB3"/>
    <w:pPr>
      <w:spacing w:after="100"/>
    </w:pPr>
  </w:style>
  <w:style w:type="character" w:styleId="aa">
    <w:name w:val="Placeholder Text"/>
    <w:basedOn w:val="a0"/>
    <w:uiPriority w:val="99"/>
    <w:semiHidden/>
    <w:rsid w:val="00CC4D3C"/>
    <w:rPr>
      <w:color w:val="808080"/>
    </w:rPr>
  </w:style>
  <w:style w:type="paragraph" w:styleId="ab">
    <w:name w:val="header"/>
    <w:basedOn w:val="a"/>
    <w:link w:val="ac"/>
    <w:uiPriority w:val="99"/>
    <w:unhideWhenUsed/>
    <w:rsid w:val="0054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546EDD"/>
  </w:style>
  <w:style w:type="paragraph" w:styleId="ad">
    <w:name w:val="footer"/>
    <w:basedOn w:val="a"/>
    <w:link w:val="ae"/>
    <w:uiPriority w:val="99"/>
    <w:unhideWhenUsed/>
    <w:rsid w:val="00546E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546EDD"/>
  </w:style>
  <w:style w:type="paragraph" w:styleId="af">
    <w:name w:val="Balloon Text"/>
    <w:basedOn w:val="a"/>
    <w:link w:val="af0"/>
    <w:uiPriority w:val="99"/>
    <w:semiHidden/>
    <w:unhideWhenUsed/>
    <w:rsid w:val="00AE71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AE713E"/>
    <w:rPr>
      <w:rFonts w:ascii="Tahoma" w:hAnsi="Tahoma" w:cs="Tahoma"/>
      <w:sz w:val="16"/>
      <w:szCs w:val="16"/>
    </w:rPr>
  </w:style>
  <w:style w:type="paragraph" w:styleId="af1">
    <w:name w:val="footnote text"/>
    <w:basedOn w:val="a"/>
    <w:link w:val="af2"/>
    <w:uiPriority w:val="99"/>
    <w:semiHidden/>
    <w:unhideWhenUsed/>
    <w:rsid w:val="0033392E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33392E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33392E"/>
    <w:rPr>
      <w:vertAlign w:val="superscript"/>
    </w:rPr>
  </w:style>
  <w:style w:type="paragraph" w:styleId="31">
    <w:name w:val="toc 3"/>
    <w:basedOn w:val="a"/>
    <w:next w:val="a"/>
    <w:autoRedefine/>
    <w:uiPriority w:val="39"/>
    <w:unhideWhenUsed/>
    <w:rsid w:val="008D6664"/>
    <w:pPr>
      <w:spacing w:after="100"/>
      <w:ind w:left="440"/>
    </w:pPr>
  </w:style>
  <w:style w:type="character" w:customStyle="1" w:styleId="20">
    <w:name w:val="Заголовок 2 Знак"/>
    <w:basedOn w:val="a0"/>
    <w:link w:val="2"/>
    <w:uiPriority w:val="9"/>
    <w:rsid w:val="008D6664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D6664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E332DF"/>
    <w:rPr>
      <w:rFonts w:asciiTheme="majorHAnsi" w:eastAsiaTheme="majorEastAsia" w:hAnsiTheme="majorHAnsi" w:cstheme="majorBidi"/>
      <w:b/>
      <w:b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79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3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65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089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8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17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9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6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4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85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950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28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194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03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51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2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1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85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75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0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3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32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42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4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3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25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19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454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0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32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6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61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086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1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9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324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65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67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0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54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33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97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02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84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10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7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2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14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73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56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74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1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1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282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hyperlink" Target="https://ru.wikipedia.org/wiki/%D0%91%D0%BB%D1%8D%D0%BA%D0%B4%D0%B6%D0%B5%D0%BA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github.com/veldm/BlackJack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Egorka99/BlackJack" TargetMode="External"/><Relationship Id="rId20" Type="http://schemas.openxmlformats.org/officeDocument/2006/relationships/hyperlink" Target="https://ocw.mit.edu/courses/electrical-engineering-and-computer-science/6-006-introduction-to-algorithms-fall-2011/recitation-videos/MIT6_006F11_rec20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https://github.com/jonny-novikov/BlackJack" TargetMode="Externa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s://en.wikipedia.org/wiki/Blackjack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C1571C-8A36-4350-8ABA-ED1553C776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13</Pages>
  <Words>3525</Words>
  <Characters>20099</Characters>
  <Application>Microsoft Office Word</Application>
  <DocSecurity>0</DocSecurity>
  <Lines>167</Lines>
  <Paragraphs>47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Krokoz™</Company>
  <LinksUpToDate>false</LinksUpToDate>
  <CharactersWithSpaces>23577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Allyonz</dc:creator>
  <cp:lastModifiedBy>Игорь</cp:lastModifiedBy>
  <cp:revision>35</cp:revision>
  <dcterms:created xsi:type="dcterms:W3CDTF">2019-11-07T16:41:00Z</dcterms:created>
  <dcterms:modified xsi:type="dcterms:W3CDTF">2019-11-07T20:42:00Z</dcterms:modified>
</cp:coreProperties>
</file>