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6F" w:rsidRPr="00174D6F" w:rsidRDefault="00174D6F" w:rsidP="00174D6F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174D6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174D6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174D6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174D6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изучение работы STP для предотвращения петли</w:t>
      </w:r>
    </w:p>
    <w:p w:rsidR="00174D6F" w:rsidRPr="00174D6F" w:rsidRDefault="00174D6F" w:rsidP="00174D6F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74D6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174D6F" w:rsidRPr="00174D6F" w:rsidRDefault="00174D6F" w:rsidP="00174D6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лабораторной работе вы будете наблюдать состояния портов связующего дерева и наблюдать за процессом сходимости связующего дерева.</w:t>
      </w:r>
    </w:p>
    <w:p w:rsidR="00174D6F" w:rsidRPr="00174D6F" w:rsidRDefault="00174D6F" w:rsidP="00174D6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4D6F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174D6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Опишите работу протокола </w:t>
      </w:r>
      <w:proofErr w:type="spellStart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Spanning</w:t>
      </w:r>
      <w:proofErr w:type="spellEnd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Tree</w:t>
      </w:r>
      <w:proofErr w:type="spellEnd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74D6F" w:rsidRPr="00174D6F" w:rsidRDefault="00174D6F" w:rsidP="00174D6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4D6F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174D6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Объясните, как протокол связующего дерева предотвращает коммутационные петли, позволяя при этом резервирование в коммутируемых сетях.</w:t>
      </w:r>
    </w:p>
    <w:p w:rsidR="00174D6F" w:rsidRPr="00174D6F" w:rsidRDefault="00174D6F" w:rsidP="00174D6F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74D6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Исходные данные/сценарий</w:t>
      </w:r>
    </w:p>
    <w:p w:rsidR="00174D6F" w:rsidRPr="00174D6F" w:rsidRDefault="00174D6F" w:rsidP="00174D6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этом задании вы будете использовать </w:t>
      </w:r>
      <w:proofErr w:type="spellStart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наблюдения за работой протокола связующего дерева в простой коммутируемой сети, которая имеет избыточные пути.</w:t>
      </w:r>
    </w:p>
    <w:p w:rsidR="00174D6F" w:rsidRPr="00174D6F" w:rsidRDefault="00174D6F" w:rsidP="00174D6F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74D6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174D6F" w:rsidRPr="00174D6F" w:rsidRDefault="00174D6F" w:rsidP="00174D6F">
      <w:pPr>
        <w:spacing w:before="24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174D6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Наблюдение за сходимостью связующего дерева</w:t>
      </w:r>
    </w:p>
    <w:p w:rsidR="00174D6F" w:rsidRPr="00174D6F" w:rsidRDefault="00174D6F" w:rsidP="00174D6F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74D6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 Шаг 1. Проверка подключения.</w:t>
      </w:r>
    </w:p>
    <w:p w:rsidR="00174D6F" w:rsidRDefault="00174D6F" w:rsidP="00174D6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</w:t>
      </w:r>
      <w:proofErr w:type="spellEnd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 PC1 до PC2 для проверки подключения между узлами. </w:t>
      </w:r>
      <w:proofErr w:type="spellStart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</w:t>
      </w:r>
      <w:proofErr w:type="spellEnd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должен пройти успешно.</w:t>
      </w:r>
    </w:p>
    <w:p w:rsidR="00174D6F" w:rsidRPr="00174D6F" w:rsidRDefault="00174D6F" w:rsidP="00174D6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A16596A" wp14:editId="2151255D">
            <wp:extent cx="5153744" cy="222916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6F" w:rsidRPr="00174D6F" w:rsidRDefault="00174D6F" w:rsidP="00174D6F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74D6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2. Просмотр состояния связующего дерева на каждом коммутаторе.</w:t>
      </w:r>
    </w:p>
    <w:p w:rsidR="00174D6F" w:rsidRPr="00174D6F" w:rsidRDefault="00174D6F" w:rsidP="00174D6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spanning-tree</w:t>
      </w:r>
      <w:proofErr w:type="spellEnd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vlan</w:t>
      </w:r>
      <w:proofErr w:type="spellEnd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1</w:t>
      </w: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для сбора информации о состоянии связующего дерева каждого коммутатора. Заполните следующую таблицу. Для целей действия учтите только сведения о магистральных гигабитных портах. Порты </w:t>
      </w:r>
      <w:proofErr w:type="spellStart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</w:t>
      </w:r>
      <w:proofErr w:type="spellEnd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— это порты доступа, к которым подключены конечные устройства и которые не являются частью связующего дерева на основе магистральных каналов.</w:t>
      </w:r>
    </w:p>
    <w:p w:rsidR="00174D6F" w:rsidRPr="00174D6F" w:rsidRDefault="00174D6F" w:rsidP="00174D6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74D6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ll the information neccessary to record the switchport status and if the switch is  root bridge. Type your answers in the cells listed as &quot;blank&quot;."/>
      </w:tblPr>
      <w:tblGrid>
        <w:gridCol w:w="2275"/>
        <w:gridCol w:w="2275"/>
        <w:gridCol w:w="2275"/>
        <w:gridCol w:w="2314"/>
      </w:tblGrid>
      <w:tr w:rsidR="00174D6F" w:rsidRPr="00174D6F" w:rsidTr="00174D6F">
        <w:trPr>
          <w:tblHeader/>
          <w:jc w:val="center"/>
        </w:trPr>
        <w:tc>
          <w:tcPr>
            <w:tcW w:w="2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74D6F" w:rsidRPr="00174D6F" w:rsidRDefault="00174D6F" w:rsidP="00174D6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74D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Коммутатор</w:t>
            </w:r>
          </w:p>
        </w:tc>
        <w:tc>
          <w:tcPr>
            <w:tcW w:w="2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74D6F" w:rsidRPr="00174D6F" w:rsidRDefault="00174D6F" w:rsidP="00174D6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74D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Порт</w:t>
            </w:r>
          </w:p>
        </w:tc>
        <w:tc>
          <w:tcPr>
            <w:tcW w:w="2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74D6F" w:rsidRPr="00174D6F" w:rsidRDefault="00174D6F" w:rsidP="00174D6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74D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Статус (FWD, BLK…)</w:t>
            </w:r>
          </w:p>
        </w:tc>
        <w:tc>
          <w:tcPr>
            <w:tcW w:w="2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74D6F" w:rsidRPr="00174D6F" w:rsidRDefault="00174D6F" w:rsidP="00174D6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74D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Корневой мост?</w:t>
            </w:r>
          </w:p>
        </w:tc>
      </w:tr>
      <w:tr w:rsidR="00174D6F" w:rsidRPr="00174D6F" w:rsidTr="00174D6F">
        <w:trPr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74D6F" w:rsidRPr="00174D6F" w:rsidRDefault="00174D6F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74D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74D6F" w:rsidRPr="00174D6F" w:rsidRDefault="00174D6F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74D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174D6F" w:rsidRPr="00174D6F" w:rsidRDefault="00174D6F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FWD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174D6F" w:rsidRPr="00174D6F" w:rsidRDefault="00174D6F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26(GigabitEthernet0/2)</w:t>
            </w:r>
          </w:p>
        </w:tc>
      </w:tr>
      <w:tr w:rsidR="00174D6F" w:rsidRPr="00174D6F" w:rsidTr="00174D6F">
        <w:trPr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74D6F" w:rsidRPr="00174D6F" w:rsidRDefault="00174D6F" w:rsidP="00174D6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74D6F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S1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74D6F" w:rsidRPr="00174D6F" w:rsidRDefault="00174D6F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74D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174D6F" w:rsidRPr="00174D6F" w:rsidRDefault="00174D6F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FWD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174D6F" w:rsidRPr="00174D6F" w:rsidRDefault="00174D6F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26(GigabitEthernet0/2)</w:t>
            </w:r>
          </w:p>
        </w:tc>
      </w:tr>
      <w:tr w:rsidR="00174D6F" w:rsidRPr="00174D6F" w:rsidTr="00174D6F">
        <w:trPr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74D6F" w:rsidRPr="00174D6F" w:rsidRDefault="00174D6F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74D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74D6F" w:rsidRPr="00174D6F" w:rsidRDefault="00174D6F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74D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174D6F" w:rsidRPr="00174D6F" w:rsidRDefault="00617EDD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FWD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174D6F" w:rsidRPr="00174D6F" w:rsidRDefault="00617EDD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7EDD">
              <w:rPr>
                <w:lang w:val="en-US"/>
              </w:rPr>
              <w:t>This bridge is the root</w:t>
            </w:r>
          </w:p>
        </w:tc>
      </w:tr>
      <w:tr w:rsidR="00174D6F" w:rsidRPr="00174D6F" w:rsidTr="00174D6F">
        <w:trPr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74D6F" w:rsidRPr="00174D6F" w:rsidRDefault="00174D6F" w:rsidP="00174D6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74D6F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74D6F" w:rsidRPr="00174D6F" w:rsidRDefault="00174D6F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74D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174D6F" w:rsidRPr="00174D6F" w:rsidRDefault="00617EDD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FWD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174D6F" w:rsidRPr="00174D6F" w:rsidRDefault="00617EDD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7EDD">
              <w:rPr>
                <w:lang w:val="en-US"/>
              </w:rPr>
              <w:t>This bridge is the root</w:t>
            </w:r>
          </w:p>
        </w:tc>
      </w:tr>
      <w:tr w:rsidR="00174D6F" w:rsidRPr="00174D6F" w:rsidTr="00174D6F">
        <w:trPr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74D6F" w:rsidRPr="00174D6F" w:rsidRDefault="00174D6F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74D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74D6F" w:rsidRPr="00174D6F" w:rsidRDefault="00174D6F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74D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174D6F" w:rsidRPr="00174D6F" w:rsidRDefault="00617EDD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FWD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174D6F" w:rsidRPr="00174D6F" w:rsidRDefault="00617EDD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t>25(GigabitEthernet0/1)</w:t>
            </w:r>
          </w:p>
        </w:tc>
      </w:tr>
      <w:tr w:rsidR="00174D6F" w:rsidRPr="00174D6F" w:rsidTr="00174D6F">
        <w:trPr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74D6F" w:rsidRPr="00174D6F" w:rsidRDefault="00174D6F" w:rsidP="00174D6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74D6F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S3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74D6F" w:rsidRPr="00174D6F" w:rsidRDefault="00174D6F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74D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174D6F" w:rsidRPr="00174D6F" w:rsidRDefault="00617EDD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BLK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174D6F" w:rsidRPr="00174D6F" w:rsidRDefault="00617EDD" w:rsidP="00174D6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25(GigabitEthernet0/1)</w:t>
            </w:r>
          </w:p>
        </w:tc>
      </w:tr>
    </w:tbl>
    <w:p w:rsidR="00174D6F" w:rsidRPr="00174D6F" w:rsidRDefault="00174D6F" w:rsidP="00174D6F">
      <w:pPr>
        <w:spacing w:before="120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Packet</w:t>
      </w:r>
      <w:proofErr w:type="spellEnd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использует различный индикатор канала связи на одном из каналов между коммутаторами.</w:t>
      </w:r>
    </w:p>
    <w:p w:rsidR="00174D6F" w:rsidRPr="00174D6F" w:rsidRDefault="00174D6F" w:rsidP="00174D6F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174D6F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Вопросы:</w:t>
      </w:r>
    </w:p>
    <w:p w:rsidR="00174D6F" w:rsidRPr="00174D6F" w:rsidRDefault="00174D6F" w:rsidP="00174D6F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вы думаете, что это индикатор канала означает?</w:t>
      </w:r>
      <w:r w:rsidR="00E7075A" w:rsidRPr="00E707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E707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Значение, которое используется для выбора корневого моста</w:t>
      </w:r>
    </w:p>
    <w:p w:rsidR="00174D6F" w:rsidRPr="00174D6F" w:rsidRDefault="00174D6F" w:rsidP="00174D6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Каким путем пойдут кадры от PC1 до PC2?</w:t>
      </w:r>
      <w:r w:rsidR="00E707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E7075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PC</w:t>
      </w:r>
      <w:r w:rsidR="00E7075A" w:rsidRPr="0089535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1-</w:t>
      </w:r>
      <w:r w:rsidR="00E7075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E7075A" w:rsidRPr="0089535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1-</w:t>
      </w:r>
      <w:r w:rsidR="00E7075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E7075A" w:rsidRPr="0089535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2-</w:t>
      </w:r>
      <w:r w:rsidR="00E7075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PC</w:t>
      </w:r>
      <w:r w:rsidR="00E7075A" w:rsidRPr="0089535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</w:t>
      </w:r>
    </w:p>
    <w:p w:rsidR="00174D6F" w:rsidRPr="00174D6F" w:rsidRDefault="00174D6F" w:rsidP="00174D6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кадры не проходят через S3?</w:t>
      </w:r>
      <w:r w:rsidR="0089535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89535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895352" w:rsidRPr="0089535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</w:t>
      </w:r>
      <w:r w:rsidR="0089535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 смысла передавать данные на </w:t>
      </w:r>
      <w:r w:rsidR="0089535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895352" w:rsidRPr="0089535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</w:t>
      </w:r>
      <w:r w:rsidR="0089535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="0089535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т.к</w:t>
      </w:r>
      <w:proofErr w:type="spellEnd"/>
      <w:r w:rsidR="0089535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он уже имеет прямой путь до корневого моста, который обходится дешевле</w:t>
      </w:r>
    </w:p>
    <w:p w:rsidR="00174D6F" w:rsidRPr="00174D6F" w:rsidRDefault="00174D6F" w:rsidP="00174D6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связующее дерево перевело порт в состояние блокировки?</w:t>
      </w:r>
      <w:r w:rsidR="0089535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этом и суть этого протокола – он блокирует излишние порты, предотвращая появление циклов и возникновение бесконечного широковещательного шторма</w:t>
      </w:r>
    </w:p>
    <w:p w:rsidR="00174D6F" w:rsidRPr="00174D6F" w:rsidRDefault="00174D6F" w:rsidP="00174D6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74D6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174D6F" w:rsidRPr="00174D6F" w:rsidRDefault="00174D6F" w:rsidP="00174D6F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174D6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2: Наблюдение за сходимостью связующего дерева</w:t>
      </w:r>
    </w:p>
    <w:p w:rsidR="00174D6F" w:rsidRPr="00174D6F" w:rsidRDefault="00174D6F" w:rsidP="00174D6F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74D6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Шаг 1: Удалите </w:t>
      </w:r>
      <w:proofErr w:type="spellStart"/>
      <w:r w:rsidRPr="00174D6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линк</w:t>
      </w:r>
      <w:proofErr w:type="spellEnd"/>
      <w:r w:rsidRPr="00174D6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между S1 и S2.</w:t>
      </w:r>
    </w:p>
    <w:p w:rsidR="00174D6F" w:rsidRPr="00174D6F" w:rsidRDefault="00174D6F" w:rsidP="00174D6F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a.Откройте</w:t>
      </w:r>
      <w:proofErr w:type="spellEnd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окно интерфейса командной строки на коммутаторе S3 и выполните команду </w:t>
      </w:r>
      <w:proofErr w:type="spellStart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spanning-tree</w:t>
      </w:r>
      <w:proofErr w:type="spellEnd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vlan</w:t>
      </w:r>
      <w:proofErr w:type="spellEnd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1</w:t>
      </w: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174D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Оставьте это окно открытым.</w:t>
      </w:r>
    </w:p>
    <w:p w:rsidR="00174D6F" w:rsidRPr="00174D6F" w:rsidRDefault="00174D6F" w:rsidP="00174D6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74D6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174D6F" w:rsidRPr="00174D6F" w:rsidRDefault="00174D6F" w:rsidP="00174D6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174D6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инструмент удаления в строке меню и нажмите на кабель, соединяющий S1 и S2.</w:t>
      </w:r>
    </w:p>
    <w:p w:rsidR="00174D6F" w:rsidRPr="00174D6F" w:rsidRDefault="00174D6F" w:rsidP="00174D6F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74D6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2: Наблюдайте за сходимостью связующего дерева.</w:t>
      </w:r>
    </w:p>
    <w:p w:rsidR="00174D6F" w:rsidRPr="00174D6F" w:rsidRDefault="00174D6F" w:rsidP="00174D6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74D6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Быстро вернитесь к командной строке CLI на коммутаторе S3 и выполните команду </w:t>
      </w:r>
      <w:proofErr w:type="spellStart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spanning-tree</w:t>
      </w:r>
      <w:proofErr w:type="spellEnd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vlan</w:t>
      </w:r>
      <w:proofErr w:type="spellEnd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1.</w:t>
      </w:r>
    </w:p>
    <w:p w:rsidR="00174D6F" w:rsidRPr="00174D6F" w:rsidRDefault="00174D6F" w:rsidP="00174D6F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б.Используйте</w:t>
      </w:r>
      <w:proofErr w:type="spellEnd"/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клавишу со стрелкой вверх, чтобы отозвать</w:t>
      </w:r>
      <w:r w:rsidRPr="00174D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74D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команду </w:t>
      </w:r>
      <w:proofErr w:type="spellStart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spanning-tree</w:t>
      </w:r>
      <w:proofErr w:type="spellEnd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vlan</w:t>
      </w:r>
      <w:proofErr w:type="spellEnd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1 и повторять ее до тех пор, пока оранжевая линия кабеля не загорится зеленым цветом. Проверьте индикатор состояния порта G0/2.</w:t>
      </w:r>
    </w:p>
    <w:p w:rsidR="00174D6F" w:rsidRPr="00174D6F" w:rsidRDefault="00174D6F" w:rsidP="00174D6F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174D6F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Вопрос:</w:t>
      </w:r>
    </w:p>
    <w:p w:rsidR="00174D6F" w:rsidRDefault="00174D6F" w:rsidP="00174D6F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Что вы видите со статусом порта G0/2 во время этого процесса?</w:t>
      </w:r>
    </w:p>
    <w:p w:rsidR="00895352" w:rsidRPr="00174D6F" w:rsidRDefault="00895352" w:rsidP="00174D6F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9535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0151849E" wp14:editId="122DDAA3">
            <wp:extent cx="4763165" cy="323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6F" w:rsidRPr="00174D6F" w:rsidRDefault="00174D6F" w:rsidP="00174D6F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Вы наблюдали переход в состоянии порта, который происходит при переходе порта связующего дерева из состояния блокировки в состояние пересылки.</w:t>
      </w:r>
    </w:p>
    <w:p w:rsidR="00174D6F" w:rsidRDefault="00174D6F" w:rsidP="00174D6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в.</w:t>
      </w:r>
      <w:r w:rsidRPr="00174D6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Проверьте подключение, отправив эхо-запрос с PC1 на PC2. </w:t>
      </w:r>
      <w:proofErr w:type="spellStart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Пинг</w:t>
      </w:r>
      <w:proofErr w:type="spellEnd"/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должен пройти успешно.</w:t>
      </w:r>
    </w:p>
    <w:p w:rsidR="00895352" w:rsidRPr="00174D6F" w:rsidRDefault="00223C64" w:rsidP="00174D6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223C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3E3F368F" wp14:editId="63CA6F7B">
            <wp:extent cx="5887272" cy="2191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4D6F" w:rsidRPr="00174D6F" w:rsidRDefault="00174D6F" w:rsidP="00174D6F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74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Существуют ли какие-либо порты, отображающие оранжевый индикатор связи, указывающий на то, что порт находится в состоянии связующего дерева, отличном от пересылки? Почему да или почему нет?</w:t>
      </w:r>
      <w:r w:rsidR="00895352" w:rsidRPr="0089535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89535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Таких портов нет, </w:t>
      </w:r>
      <w:proofErr w:type="spellStart"/>
      <w:proofErr w:type="gramStart"/>
      <w:r w:rsidR="0089535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т.к</w:t>
      </w:r>
      <w:proofErr w:type="spellEnd"/>
      <w:proofErr w:type="gramEnd"/>
      <w:r w:rsidR="0089535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теперь только 1 путь для прохода данных к корневому мосту</w:t>
      </w:r>
    </w:p>
    <w:p w:rsidR="00174D6F" w:rsidRPr="00174D6F" w:rsidRDefault="00174D6F" w:rsidP="00174D6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174D6F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174D6F" w:rsidRPr="00174D6F" w:rsidRDefault="00174D6F" w:rsidP="00174D6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174D6F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876949" w:rsidRDefault="00876949"/>
    <w:sectPr w:rsidR="00876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49"/>
    <w:rsid w:val="00174D6F"/>
    <w:rsid w:val="00223C64"/>
    <w:rsid w:val="00617EDD"/>
    <w:rsid w:val="00876949"/>
    <w:rsid w:val="00895352"/>
    <w:rsid w:val="00E7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88D3"/>
  <w15:chartTrackingRefBased/>
  <w15:docId w15:val="{CCB85B65-3B5C-41B8-B2CE-630696A6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4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74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74D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74D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D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4D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4D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4D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17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174D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17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17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17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17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17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17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dchar">
    <w:name w:val="cmdchar"/>
    <w:basedOn w:val="a0"/>
    <w:rsid w:val="00174D6F"/>
  </w:style>
  <w:style w:type="paragraph" w:customStyle="1" w:styleId="bodytextl50">
    <w:name w:val="bodytextl50"/>
    <w:basedOn w:val="a"/>
    <w:rsid w:val="0017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2025-03-03T04:42:00Z</dcterms:created>
  <dcterms:modified xsi:type="dcterms:W3CDTF">2025-03-03T05:44:00Z</dcterms:modified>
</cp:coreProperties>
</file>