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43" w:rsidRPr="00517643" w:rsidRDefault="00517643" w:rsidP="0051764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51764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51764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51764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. Поиск и устранение неполадок в работе </w:t>
      </w:r>
      <w:proofErr w:type="spellStart"/>
      <w:r w:rsidRPr="0051764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</w:t>
      </w:r>
    </w:p>
    <w:p w:rsidR="00517643" w:rsidRPr="00517643" w:rsidRDefault="00517643" w:rsidP="0051764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517643" w:rsidRP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Проверка физического уровня и устранение неполадок режима порта коммутатора</w:t>
      </w:r>
    </w:p>
    <w:p w:rsidR="00517643" w:rsidRP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2. Выявление и устранение неполадок, связанных с настройками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Port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Channel</w:t>
      </w:r>
      <w:proofErr w:type="spellEnd"/>
    </w:p>
    <w:p w:rsidR="00517643" w:rsidRP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Выявление и устранение проблем с протоколом агрегирования каналов</w:t>
      </w:r>
    </w:p>
    <w:p w:rsidR="00517643" w:rsidRPr="00517643" w:rsidRDefault="00517643" w:rsidP="00517643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517643" w:rsidRP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Недавно младший специалист настроил четыре коммутатора. Пользователи были недовольны медленной работой сети и попросили вас найти проблему.</w:t>
      </w:r>
    </w:p>
    <w:p w:rsidR="00517643" w:rsidRP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Таблица каналов портов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lists the EtherChannel groups and the devices and ports that are members of each group. The protocol for the EtherChannels is also listed."/>
      </w:tblPr>
      <w:tblGrid>
        <w:gridCol w:w="2884"/>
        <w:gridCol w:w="3222"/>
        <w:gridCol w:w="3229"/>
      </w:tblGrid>
      <w:tr w:rsidR="00517643" w:rsidRPr="00517643" w:rsidTr="00517643">
        <w:trPr>
          <w:tblHeader/>
          <w:jc w:val="center"/>
        </w:trPr>
        <w:tc>
          <w:tcPr>
            <w:tcW w:w="2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Группа каналов (</w:t>
            </w:r>
            <w:proofErr w:type="spellStart"/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Channel</w:t>
            </w:r>
            <w:proofErr w:type="spellEnd"/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group</w:t>
            </w:r>
            <w:proofErr w:type="spellEnd"/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643" w:rsidRPr="00517643" w:rsidRDefault="00517643" w:rsidP="0051764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Порты</w:t>
            </w:r>
          </w:p>
        </w:tc>
        <w:tc>
          <w:tcPr>
            <w:tcW w:w="3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643" w:rsidRPr="00517643" w:rsidRDefault="00517643" w:rsidP="0051764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Протокол</w:t>
            </w:r>
          </w:p>
        </w:tc>
      </w:tr>
      <w:tr w:rsidR="00517643" w:rsidRPr="00517643" w:rsidTr="00517643">
        <w:trPr>
          <w:jc w:val="center"/>
        </w:trPr>
        <w:tc>
          <w:tcPr>
            <w:tcW w:w="2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S1: G0/1, G0/2</w:t>
            </w:r>
          </w:p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S2: G0/1, G0/2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LACP </w:t>
            </w:r>
            <w:proofErr w:type="spellStart"/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active</w:t>
            </w:r>
            <w:proofErr w:type="spellEnd"/>
          </w:p>
        </w:tc>
      </w:tr>
      <w:tr w:rsidR="00517643" w:rsidRPr="00517643" w:rsidTr="00517643">
        <w:trPr>
          <w:jc w:val="center"/>
        </w:trPr>
        <w:tc>
          <w:tcPr>
            <w:tcW w:w="2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S2: G0/1, G0/2</w:t>
            </w:r>
          </w:p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S4: G0/1, G0/2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LACP </w:t>
            </w:r>
            <w:proofErr w:type="spellStart"/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active</w:t>
            </w:r>
            <w:proofErr w:type="spellEnd"/>
          </w:p>
        </w:tc>
      </w:tr>
      <w:tr w:rsidR="00517643" w:rsidRPr="00517643" w:rsidTr="00517643">
        <w:trPr>
          <w:jc w:val="center"/>
        </w:trPr>
        <w:tc>
          <w:tcPr>
            <w:tcW w:w="2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S1: F0/23, F0/24</w:t>
            </w:r>
          </w:p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S2: F0/23, F0/24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LACP </w:t>
            </w:r>
            <w:proofErr w:type="spellStart"/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active</w:t>
            </w:r>
            <w:proofErr w:type="spellEnd"/>
          </w:p>
        </w:tc>
      </w:tr>
      <w:tr w:rsidR="00517643" w:rsidRPr="00517643" w:rsidTr="00517643">
        <w:trPr>
          <w:jc w:val="center"/>
        </w:trPr>
        <w:tc>
          <w:tcPr>
            <w:tcW w:w="2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S3: F0/23, F0/24</w:t>
            </w:r>
          </w:p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S4: F0/23, F0/24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LACP </w:t>
            </w:r>
            <w:proofErr w:type="spellStart"/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active</w:t>
            </w:r>
            <w:proofErr w:type="spellEnd"/>
          </w:p>
        </w:tc>
      </w:tr>
      <w:tr w:rsidR="00517643" w:rsidRPr="00517643" w:rsidTr="00517643">
        <w:trPr>
          <w:jc w:val="center"/>
        </w:trPr>
        <w:tc>
          <w:tcPr>
            <w:tcW w:w="2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S1: F0/21, F0/22</w:t>
            </w:r>
          </w:p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S4: F0/21, F0/22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LACP </w:t>
            </w:r>
            <w:proofErr w:type="spellStart"/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active</w:t>
            </w:r>
            <w:proofErr w:type="spellEnd"/>
          </w:p>
        </w:tc>
      </w:tr>
      <w:tr w:rsidR="00517643" w:rsidRPr="00517643" w:rsidTr="00517643">
        <w:trPr>
          <w:jc w:val="center"/>
        </w:trPr>
        <w:tc>
          <w:tcPr>
            <w:tcW w:w="2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S2: F0/21, F0/22</w:t>
            </w:r>
          </w:p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S3: F0/21, F0/22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LACP </w:t>
            </w:r>
            <w:proofErr w:type="spellStart"/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active</w:t>
            </w:r>
            <w:proofErr w:type="spellEnd"/>
          </w:p>
        </w:tc>
      </w:tr>
    </w:tbl>
    <w:p w:rsidR="00517643" w:rsidRP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Таблица Типы устройств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showing the switches and the channel groups and ports that are configured on the switches."/>
      </w:tblPr>
      <w:tblGrid>
        <w:gridCol w:w="2953"/>
        <w:gridCol w:w="3191"/>
        <w:gridCol w:w="3191"/>
      </w:tblGrid>
      <w:tr w:rsidR="00517643" w:rsidRPr="00517643" w:rsidTr="00517643">
        <w:trPr>
          <w:tblHeader/>
          <w:jc w:val="center"/>
        </w:trPr>
        <w:tc>
          <w:tcPr>
            <w:tcW w:w="3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3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Порты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G0/1, G0/2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1764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F0/23, F0/24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1764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F0/21, F0/22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G0/1, G0/2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1764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F0/23, F0/24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1764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F0/21, F0/22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G0/1, G0/2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1764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S3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F0/23, F0/24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1764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S3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F0/21, F0/22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G0/1, G0/2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1764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S4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F0/23, F0/24</w:t>
            </w:r>
          </w:p>
        </w:tc>
      </w:tr>
      <w:tr w:rsidR="00517643" w:rsidRPr="00517643" w:rsidTr="00517643">
        <w:trPr>
          <w:jc w:val="center"/>
        </w:trPr>
        <w:tc>
          <w:tcPr>
            <w:tcW w:w="3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1764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S4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643" w:rsidRPr="00517643" w:rsidRDefault="00517643" w:rsidP="0051764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76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F0/21, F0/22</w:t>
            </w:r>
          </w:p>
        </w:tc>
      </w:tr>
    </w:tbl>
    <w:p w:rsidR="00517643" w:rsidRPr="00517643" w:rsidRDefault="00517643" w:rsidP="0051764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Инструкция.</w:t>
      </w:r>
    </w:p>
    <w:p w:rsidR="00517643" w:rsidRPr="00517643" w:rsidRDefault="00517643" w:rsidP="0051764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Изучите проблемы физического уровня и режима порта коммутатора.</w:t>
      </w:r>
    </w:p>
    <w:p w:rsidR="00517643" w:rsidRPr="00517643" w:rsidRDefault="00517643" w:rsidP="0051764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Шаг 1. Найдите порты доступа.</w:t>
      </w:r>
    </w:p>
    <w:p w:rsidR="00517643" w:rsidRP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Изучите конфигурации коммутаторов. Когда два или более избыточных канала соединяют одни и те же коммутаторы, протокол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Spanning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Tree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переводит только один порт в режим пересылки, чтобы предотвратить коммутационные петли. Это можно увидеть в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Когда физические порты связанны в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они работают, как один логический порт. Каждая пара портов может быть либо включена, либо выключена.</w:t>
      </w:r>
    </w:p>
    <w:p w:rsidR="00517643" w:rsidRPr="00517643" w:rsidRDefault="00517643" w:rsidP="0051764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 Убедитесь, что порты находятся в режиме </w:t>
      </w:r>
      <w:proofErr w:type="spellStart"/>
      <w:proofErr w:type="gramStart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транка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 xml:space="preserve"> .</w:t>
      </w:r>
      <w:proofErr w:type="gramEnd"/>
    </w:p>
    <w:p w:rsidR="00517643" w:rsidRPr="00517643" w:rsidRDefault="00517643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1764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Убедитесь, что физические порты настроены в соответствии с топологией как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транки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Настройте в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транковый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режим все порты, которые работают в качестве портов доступа.</w:t>
      </w:r>
    </w:p>
    <w:p w:rsidR="00517643" w:rsidRDefault="00517643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1764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какие-либо порты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настроены на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транковый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режим, исправьте это.</w:t>
      </w:r>
    </w:p>
    <w:p w:rsidR="00517643" w:rsidRDefault="00517643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назначены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траковые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порты 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всех каналах </w:t>
      </w:r>
    </w:p>
    <w:p w:rsidR="00517643" w:rsidRPr="00517643" w:rsidRDefault="00517643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E4AABA8" wp14:editId="3F38A7C8">
            <wp:extent cx="5940425" cy="505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517643" w:rsidRPr="00517643" w:rsidRDefault="00517643" w:rsidP="0051764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2. Определение и исправление проблем с назначением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Port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Channel</w:t>
      </w:r>
      <w:proofErr w:type="spellEnd"/>
    </w:p>
    <w:p w:rsidR="00517643" w:rsidRPr="00517643" w:rsidRDefault="00517643" w:rsidP="0051764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 Изучение назначений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Port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Channel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 xml:space="preserve"> .</w:t>
      </w:r>
      <w:proofErr w:type="gramEnd"/>
    </w:p>
    <w:p w:rsid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Топология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таблицы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Устройства содержат подробные сведения о физических портах и их назначениях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Используйте команду 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summary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узнать, как сконфигурированы каналы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Убедитесь, что коммутаторы настроены, как показано в документации.</w:t>
      </w:r>
    </w:p>
    <w:p w:rsidR="00E9665E" w:rsidRPr="00E9665E" w:rsidRDefault="00E9665E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Ошибка 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E966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Pr="00E966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21-22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должны быть в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</w:t>
      </w:r>
      <w:r w:rsidRPr="00E966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</w:t>
      </w:r>
    </w:p>
    <w:p w:rsidR="00517643" w:rsidRP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2B7B450" wp14:editId="790C24BA">
            <wp:extent cx="5940425" cy="1171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43" w:rsidRPr="00517643" w:rsidRDefault="00517643" w:rsidP="0051764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 Внесите корректировки в настройки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Port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Channel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Проведите корректировку настроек портов для исправления ошибок, связанных с принадлежностью физического порта соответствующему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665E" w:rsidRPr="00517643" w:rsidRDefault="00E9665E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66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0D3E5A9" wp14:editId="05A220AC">
            <wp:extent cx="5940425" cy="749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43" w:rsidRPr="00517643" w:rsidRDefault="00517643" w:rsidP="0051764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3: Определение и исправление проблем протокола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PortChannel</w:t>
      </w:r>
      <w:proofErr w:type="spellEnd"/>
    </w:p>
    <w:p w:rsidR="00517643" w:rsidRPr="00517643" w:rsidRDefault="00517643" w:rsidP="0051764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Шаг 1. Определение проблем протокола.</w:t>
      </w:r>
    </w:p>
    <w:p w:rsidR="00517643" w:rsidRDefault="00517643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2000 году IEEE выпустил 802.3ad (LACP) — версию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открытого стандарта. Для обеспечения совместимости команда проектировщиков решила использовать LACP по всей сети. Проектная группа сделала требование о том, что все порты, участвующие в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должны активно согласовывать канал в качестве LACP. Убедитесь, что физические порты настроены так, как указано в топологии и в таблице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9665E" w:rsidRPr="00E9665E" w:rsidRDefault="00E9665E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E966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неправильно указаны протоколы для каналов</w:t>
      </w:r>
    </w:p>
    <w:p w:rsidR="00E9665E" w:rsidRPr="00517643" w:rsidRDefault="00E9665E" w:rsidP="0051764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E966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90B07FB" wp14:editId="3800A8C9">
            <wp:extent cx="5163271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43" w:rsidRPr="00517643" w:rsidRDefault="00517643" w:rsidP="0051764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7643">
        <w:rPr>
          <w:rFonts w:ascii="Arial" w:eastAsia="Times New Roman" w:hAnsi="Arial" w:cs="Arial"/>
          <w:b/>
          <w:bCs/>
          <w:color w:val="000000"/>
          <w:lang w:eastAsia="ru-RU"/>
        </w:rPr>
        <w:t>Шаг 2. Устраните проблемы с протоколами.</w:t>
      </w:r>
    </w:p>
    <w:p w:rsidR="00517643" w:rsidRPr="00517643" w:rsidRDefault="00517643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1764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какие-либо порты коммутатора не согласованы с использованием LACP, исправьте это.</w:t>
      </w:r>
    </w:p>
    <w:p w:rsidR="00517643" w:rsidRDefault="00517643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1764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Перезапустите команду 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764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summary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убедиться, что все каналы </w:t>
      </w:r>
      <w:proofErr w:type="spellStart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51764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настроены правильно.</w:t>
      </w:r>
    </w:p>
    <w:p w:rsidR="00A866C8" w:rsidRDefault="00A866C8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66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15F952E" wp14:editId="18410B45">
            <wp:extent cx="5940425" cy="1019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C8" w:rsidRDefault="00A866C8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66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47F09CD" wp14:editId="4DFB3BB2">
            <wp:extent cx="4639322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C8" w:rsidRPr="00517643" w:rsidRDefault="00A866C8" w:rsidP="0051764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66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97214C3" wp14:editId="1A024FFD">
            <wp:extent cx="5940425" cy="727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643" w:rsidRPr="00517643" w:rsidRDefault="00517643" w:rsidP="0051764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51764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3A646C" w:rsidRDefault="003A646C"/>
    <w:sectPr w:rsidR="003A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6C"/>
    <w:rsid w:val="003A646C"/>
    <w:rsid w:val="00517643"/>
    <w:rsid w:val="00A866C8"/>
    <w:rsid w:val="00E9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9028"/>
  <w15:chartTrackingRefBased/>
  <w15:docId w15:val="{FFE95530-1B50-4FC0-9795-7FCCB487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7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7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6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76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76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51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176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51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51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51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51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51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51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2025-03-03T07:48:00Z</dcterms:created>
  <dcterms:modified xsi:type="dcterms:W3CDTF">2025-03-03T08:19:00Z</dcterms:modified>
</cp:coreProperties>
</file>