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06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В этой таблице показаны адреса для устройства, интерфейса, IP-адреса, маски подсети и шлюза по умолчанию, где это применимо."/>
      </w:tblPr>
      <w:tblGrid>
        <w:gridCol w:w="1815"/>
        <w:gridCol w:w="1466"/>
        <w:gridCol w:w="1508"/>
        <w:gridCol w:w="1781"/>
        <w:gridCol w:w="1494"/>
      </w:tblGrid>
      <w:tr w:rsidR="001813DB" w:rsidRPr="001813DB" w:rsidTr="001813DB">
        <w:trPr>
          <w:tblHeader/>
          <w:jc w:val="center"/>
        </w:trPr>
        <w:tc>
          <w:tcPr>
            <w:tcW w:w="20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Устройство</w:t>
            </w:r>
          </w:p>
        </w:tc>
        <w:tc>
          <w:tcPr>
            <w:tcW w:w="19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Интерфейс</w:t>
            </w:r>
          </w:p>
        </w:tc>
        <w:tc>
          <w:tcPr>
            <w:tcW w:w="19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IP-адрес</w:t>
            </w:r>
          </w:p>
        </w:tc>
        <w:tc>
          <w:tcPr>
            <w:tcW w:w="20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Маска подсети</w:t>
            </w:r>
          </w:p>
        </w:tc>
        <w:tc>
          <w:tcPr>
            <w:tcW w:w="1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Шлюз по умолчанию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Corporate</w:t>
            </w:r>
            <w:proofErr w:type="spellEnd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Office</w:t>
            </w:r>
            <w:proofErr w:type="spellEnd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(Офис компании)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Corporate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Router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(Корпоративный маршрутизатор)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G1/0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R1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G2/0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192.168.4.1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R1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G3/0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Corporate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Server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Fa0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Corporate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WLC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G2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192.168.1.50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LAP-C1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to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C6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DHCP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Laptop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Fa0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DHCP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Branch</w:t>
            </w:r>
            <w:proofErr w:type="spellEnd"/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(Филиал)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Branch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Router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>Branch</w:t>
            </w:r>
            <w:proofErr w:type="spellEnd"/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>Router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G2/0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192.168.4.2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Branch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Server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Fa0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192.168.2.10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Branch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WLC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G2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192.168.2.50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LAP-B1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to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B6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DHCP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192.168.2.1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Центральный офис (CO)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CO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Server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192.168.5.2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192.168.5.1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Cellular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172.16.1.1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CO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Router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192.168.5.1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 xml:space="preserve">CO </w:t>
            </w:r>
            <w:proofErr w:type="spellStart"/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>Router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G1/0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192.168.6.1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 xml:space="preserve">CO </w:t>
            </w:r>
            <w:proofErr w:type="spellStart"/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20"/>
                <w:szCs w:val="20"/>
                <w:lang w:eastAsia="ru-RU"/>
              </w:rPr>
              <w:t>Router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G3/0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192.168.3.2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</w:pPr>
            <w:r w:rsidRPr="001813DB">
              <w:rPr>
                <w:rFonts w:ascii="Arial" w:eastAsia="Times New Roman" w:hAnsi="Arial" w:cs="Arial"/>
                <w:i/>
                <w:iCs/>
                <w:color w:val="FFFFFF"/>
                <w:sz w:val="6"/>
                <w:szCs w:val="6"/>
                <w:lang w:eastAsia="ru-RU"/>
              </w:rPr>
              <w:t>—</w:t>
            </w:r>
          </w:p>
        </w:tc>
      </w:tr>
      <w:tr w:rsidR="001813DB" w:rsidRPr="001813DB" w:rsidTr="001813DB">
        <w:trPr>
          <w:jc w:val="center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Cell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Towers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0-5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Coaxial</w:t>
            </w:r>
            <w:proofErr w:type="spellEnd"/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0-2, 4-5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:rsidR="001813DB" w:rsidRPr="001813DB" w:rsidRDefault="001813DB" w:rsidP="001813DB">
            <w:pPr>
              <w:spacing w:before="60" w:after="6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813D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—</w:t>
            </w:r>
          </w:p>
        </w:tc>
      </w:tr>
    </w:tbl>
    <w:p w:rsidR="00D745AD" w:rsidRDefault="00D745AD"/>
    <w:p w:rsidR="001813DB" w:rsidRPr="001813DB" w:rsidRDefault="001813DB" w:rsidP="001813DB">
      <w:pPr>
        <w:spacing w:after="0" w:line="240" w:lineRule="auto"/>
        <w:rPr>
          <w:rFonts w:ascii="Arial" w:eastAsia="Times New Roman" w:hAnsi="Arial" w:cs="Arial"/>
          <w:i/>
          <w:iCs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i/>
          <w:iCs/>
          <w:color w:val="FFFFFF"/>
          <w:sz w:val="6"/>
          <w:szCs w:val="6"/>
          <w:lang w:eastAsia="ru-RU"/>
        </w:rPr>
        <w:t>Пустая строка - без дополнительной информации</w:t>
      </w: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</w:p>
    <w:p w:rsidR="001813DB" w:rsidRP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  <w:lastRenderedPageBreak/>
        <w:t>Цели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Часть 1. Изучение беспроводной сети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Часть 2. Добавление подключения </w:t>
      </w:r>
      <w:proofErr w:type="spellStart"/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Wi-Fi</w:t>
      </w:r>
      <w:proofErr w:type="spellEnd"/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в зал заседаний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Часть 3. Добавление беспроводного подключения к кофейне в мертвой зоне сотовой связи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Часть 4. Добавление беспроводного подключения к домашнему офису</w:t>
      </w:r>
    </w:p>
    <w:p w:rsidR="001813DB" w:rsidRPr="001813DB" w:rsidRDefault="001813DB" w:rsidP="001813DB">
      <w:pPr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  <w:t>Общие сведения и сценарий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XYZ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расширяет свои сетевые возможности, чтобы обеспечить улучшенную связь в своих местных офисах, а также возможность подключения для тех, кто хочет работать удаленно. В этом режиме симуляции физического оборудования (PTPM) вам было предложено помочь с этим планом, просмотрев текущие возможности сети и добавив функциональные возможности беспроводной сети по мере необходимости.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 Это задание не оценивается. Тесты подключения можно использовать для проверки физических подключений и конфигураций.</w:t>
      </w:r>
    </w:p>
    <w:p w:rsidR="001813DB" w:rsidRPr="001813DB" w:rsidRDefault="001813DB" w:rsidP="001813DB">
      <w:pPr>
        <w:spacing w:before="240" w:after="120" w:line="240" w:lineRule="auto"/>
        <w:ind w:left="360" w:hanging="360"/>
        <w:outlineLvl w:val="0"/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ru-RU"/>
        </w:rPr>
        <w:t>Инструкции</w:t>
      </w:r>
    </w:p>
    <w:p w:rsidR="001813DB" w:rsidRPr="001813DB" w:rsidRDefault="001813D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Часть 1. Изучение беспроводной сети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части 1 вы изучите беспроводную сеть и проверите подключение.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spellStart"/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Примечание.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этом задании включено беспроводное и </w:t>
      </w: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сотовое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представление сигналов. Однако их можно отключить, нажав 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View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Wireless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Signals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Ctrl+Shift+W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на верхней синей панели инструментов.</w:t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1. Изучите топологию.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физическом режиме вы заметите, что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содержит пять различных местоположений: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Branch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(CO),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Coffee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after="0" w:line="240" w:lineRule="auto"/>
        <w:ind w:left="720"/>
        <w:outlineLvl w:val="3"/>
        <w:rPr>
          <w:rFonts w:ascii="Arial" w:eastAsia="Times New Roman" w:hAnsi="Arial" w:cs="Arial"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color w:val="FFFFFF"/>
          <w:sz w:val="6"/>
          <w:szCs w:val="6"/>
          <w:lang w:eastAsia="ru-RU"/>
        </w:rPr>
        <w:t>Вопрос:</w:t>
      </w:r>
    </w:p>
    <w:p w:rsidR="001813D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подключаются четыре офиса и какие кабели соединяют их?</w:t>
      </w:r>
    </w:p>
    <w:p w:rsidR="001813DB" w:rsidRPr="001813DB" w:rsidRDefault="001813DB" w:rsidP="001813DB">
      <w:pPr>
        <w:spacing w:after="12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Corporate office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соединен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central office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branch office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помощи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fiber (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оптоволокно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) </w:t>
      </w:r>
    </w:p>
    <w:p w:rsidR="001813DB" w:rsidRPr="001813DB" w:rsidRDefault="001813DB" w:rsidP="001813DB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b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Corporate Office.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Обратите внимание, что шесть облегченных беспроводных точек доступа (LWAP) подключены к стойке.</w:t>
      </w:r>
    </w:p>
    <w:p w:rsidR="001813DB" w:rsidRPr="001813DB" w:rsidRDefault="001813DB" w:rsidP="001813DB">
      <w:pPr>
        <w:spacing w:after="0" w:line="240" w:lineRule="auto"/>
        <w:ind w:left="720"/>
        <w:outlineLvl w:val="3"/>
        <w:rPr>
          <w:rFonts w:ascii="Arial" w:eastAsia="Times New Roman" w:hAnsi="Arial" w:cs="Arial"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color w:val="FFFFFF"/>
          <w:sz w:val="6"/>
          <w:szCs w:val="6"/>
          <w:lang w:eastAsia="ru-RU"/>
        </w:rPr>
        <w:t>Вопрос:</w:t>
      </w:r>
    </w:p>
    <w:p w:rsidR="001813D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LWAP подключаются к сети?</w:t>
      </w:r>
    </w:p>
    <w:p w:rsidR="001813DB" w:rsidRPr="001813D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 помощью медного кабеля</w:t>
      </w:r>
    </w:p>
    <w:p w:rsidR="001813DB" w:rsidRPr="001813DB" w:rsidRDefault="001813DB" w:rsidP="001813DB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closet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CO.</w:t>
      </w:r>
    </w:p>
    <w:p w:rsidR="001813DB" w:rsidRPr="001813DB" w:rsidRDefault="001813DB" w:rsidP="001813DB">
      <w:pPr>
        <w:spacing w:after="0" w:line="240" w:lineRule="auto"/>
        <w:ind w:left="720"/>
        <w:outlineLvl w:val="3"/>
        <w:rPr>
          <w:rFonts w:ascii="Arial" w:eastAsia="Times New Roman" w:hAnsi="Arial" w:cs="Arial"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color w:val="FFFFFF"/>
          <w:sz w:val="6"/>
          <w:szCs w:val="6"/>
          <w:lang w:eastAsia="ru-RU"/>
        </w:rPr>
        <w:t>Вопрос:</w:t>
      </w:r>
    </w:p>
    <w:p w:rsidR="001813D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вышки сотовой связи подключаются к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Server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?</w:t>
      </w:r>
    </w:p>
    <w:p w:rsidR="001813DB" w:rsidRPr="001813D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 помощью медного кабеля 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Branch Office.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Обратите внимание, что пять LWAP подключены с помощью медного кабеля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Branch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Switch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стойке. Затем коммутатор подключается к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Branch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WLC (к контроллеру беспроводной локальной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сети )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2. Проверьте подключение.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Чтобы проверить подключение, перейдите в раздел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Closet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b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laptop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Desktop tab &gt; Command Prompt.</w:t>
      </w:r>
    </w:p>
    <w:p w:rsidR="001813DB" w:rsidRP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1)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Ping 192.168.2.10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 Branch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Office Server).</w:t>
      </w:r>
    </w:p>
    <w:p w:rsidR="001813DB" w:rsidRP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2)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Ping 192.168.5.2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магистральное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соединение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Central Office ).</w:t>
      </w:r>
    </w:p>
    <w:p w:rsid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: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может потребовать некоторое время, чтобы сойтись. Вы можете получать сообщения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Request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time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out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Тем не менее, оба запроса должны в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 xml:space="preserve">конечном итоге быть успешными. В нижней части интерфейса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несколько раз нажмите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Fast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Forward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Time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чтобы ускорить время сходимости.</w:t>
      </w:r>
    </w:p>
    <w:p w:rsidR="00C972EB" w:rsidRPr="001813DB" w:rsidRDefault="00C972E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0275B286" wp14:editId="203E01A6">
            <wp:extent cx="5940425" cy="3360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Нажмите 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Smartphone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рядом с вышкой сотовой связи над зданием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Нажмитне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на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Desktop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затем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Command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Prompt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172.16.1.1 (сотовая соединение до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:rsidR="001813DB" w:rsidRP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2)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Ping 192.168.1.10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 Corporate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Office Server).</w:t>
      </w:r>
    </w:p>
    <w:p w:rsid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можете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получать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сообщения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Request time out.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Тем не менее, запросы должны в конечном итоге быть успешными.</w:t>
      </w:r>
    </w:p>
    <w:p w:rsidR="00C972EB" w:rsidRPr="001813DB" w:rsidRDefault="00C972E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757FE29" wp14:editId="23625F0E">
            <wp:extent cx="5940425" cy="3049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after="0" w:line="240" w:lineRule="auto"/>
        <w:ind w:left="720"/>
        <w:outlineLvl w:val="3"/>
        <w:rPr>
          <w:rFonts w:ascii="Arial" w:eastAsia="Times New Roman" w:hAnsi="Arial" w:cs="Arial"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color w:val="FFFFFF"/>
          <w:sz w:val="6"/>
          <w:szCs w:val="6"/>
          <w:lang w:eastAsia="ru-RU"/>
        </w:rPr>
        <w:t>Вопрос:</w:t>
      </w:r>
    </w:p>
    <w:p w:rsidR="001813DB" w:rsidRPr="00C972EB" w:rsidRDefault="001813DB" w:rsidP="001813DB">
      <w:pPr>
        <w:spacing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Каковы различные физические соединения, используемые между Smartphone1 и сервером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Server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?</w:t>
      </w:r>
      <w:r w:rsidR="00C972EB" w:rsidRP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Беспроводное соединение с вышкой, медное с </w:t>
      </w:r>
      <w:r w:rsidR="00C972E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CO</w:t>
      </w:r>
      <w:r w:rsid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 оптоволокно с </w:t>
      </w:r>
      <w:r w:rsidR="00C972E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corporate</w:t>
      </w:r>
      <w:r w:rsidR="00C972EB" w:rsidRP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C972E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office</w:t>
      </w:r>
    </w:p>
    <w:p w:rsidR="00C972EB" w:rsidRDefault="00C972E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</w:p>
    <w:p w:rsidR="001813DB" w:rsidRPr="001813DB" w:rsidRDefault="001813D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 xml:space="preserve">Часть 2. Добавление подключения </w:t>
      </w:r>
      <w:proofErr w:type="spellStart"/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Wi-Fi</w:t>
      </w:r>
      <w:proofErr w:type="spellEnd"/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в зал заседаний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Branch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создается новый зал заседаний. В настоящее время зал заседаний находится в мертвой зоне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Wi-Fi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 части 2 задача состоит в том, чтобы обеспечить подключение устройств в этой комнате.</w:t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1. Установите новое устройство LAP-PT, чтобы обеспечить покрытие нового зала заседаний.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Branch Office.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Ноутбук внутри нового зала заседаний не имеет доступа к сигналу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Wi-Fi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 на точку доступа с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Inventory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Shelf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перетащите ее 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Boardroom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bookmarkStart w:id="0" w:name="_Hlk60737182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 на новую точку доступа, чтобы открыть ее. В меню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Modules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выберите и перетащите модуль ACCESS_POINT_POWER_ADAPTER и подключите его к порту питания рядом с кнопкой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Reset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  <w:bookmarkEnd w:id="0"/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Откройте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(Настройка). В разделе GLOBAL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Settings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назначте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имя устройству LAP-B6.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разделе INTERFACE Dot11Radio0 установите параметр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Coverage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Range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в 75 метров.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оценивает этот параметр.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Закройте окно LAP-B6. Если у вас включен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View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Wireless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Signals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вы заметите, что теперь в зале заседаний есть покрытие.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панели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Bottom Toolbar,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выдерите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Connections &gt; Copper Straight-Through cable 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Подключите один конец кабеля к интерфейсу GigabitEtherent0 на новой точке доступа. Нажмите на стойку оборудования и подключите другой конец кабеля к интерфейсу 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Rack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Branch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Switch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&gt;Fa0/22.</w:t>
      </w:r>
    </w:p>
    <w:p w:rsidR="00C972EB" w:rsidRPr="001813DB" w:rsidRDefault="00C972E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972E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F255F70" wp14:editId="2DE23D82">
            <wp:extent cx="5940425" cy="3689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2. Проверка связи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зале заседаний нажмите на ноутбук, а затем на вкладку 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Desktop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Теперь ноутбук должен иметь полную конфигурацию IPv4 в разделе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Тем не менее процессы DHCP могут занять несколько минут. При необходимости переключитесь между DHCP и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Static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для повторной отправки запроса DHCP. Вам также может потребоваться нажать 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Fast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Forward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Time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несколько раз, чтобы ускорить сходимость.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Когда предоставляется IP-адресация, можно проверить подключение. Закройте окно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и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выберете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Command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Prompt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192.168.2.1 (шлюз по умолчанию -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default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gateway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:rsidR="001813DB" w:rsidRDefault="001813DB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2)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192.168.1.10 (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Server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:rsidR="005D52D4" w:rsidRPr="001813DB" w:rsidRDefault="005D52D4" w:rsidP="001813DB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D52D4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7C923E5" wp14:editId="6DD79C0A">
            <wp:extent cx="5940425" cy="3968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Часть 3. Добавление беспроводного подключения к кофейне в сотовой мертвой зоне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открылась новая кофейня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Coffee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но в настоящее время в этой области нет сотовой связи. Ваша задача — обеспечить сотовую связь клиентам и сотрудникам кофейни.</w:t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1. Подключите новую вышку сотовой связи.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Обратите внимание, что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Cell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Tower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рядом с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Coffee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не подключена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 нижней панели инструментов выберите 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Connections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Coaxial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cable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Подключите один конец к интерфейсу Coaxial0 на неподключенной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Cell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Tower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Затем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Central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Office 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Central Office Wiring Closet &gt; Table &gt; Central Office Server &gt; Coaxial0/3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интерфейс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</w:p>
    <w:p w:rsidR="005D52D4" w:rsidRPr="001813DB" w:rsidRDefault="005D52D4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D52D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lastRenderedPageBreak/>
        <w:drawing>
          <wp:inline distT="0" distB="0" distL="0" distR="0" wp14:anchorId="788FF475" wp14:editId="7949AFCC">
            <wp:extent cx="5940425" cy="36810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2. Свяжите ноутбук и смартфон.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Удаленный работник хочет работать в кофейне. Перейдите 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Coffee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найдите смартфон и ноутбук на столе.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 на 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Smartphone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&gt;вкладка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&gt; 3G/4G Cell1 , чтобы убедиться, что смартфон получил IP-адрес. Это может занять несколько секунд, чтобы получить адресную информацию. При необходимости нажмите DHCP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Refresh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Settings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убедитесь, что смартфон получил шлюз по умолчанию и адрес DNS-сервера.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разделе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Cellular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Tethering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включите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разделе INTERFACE, нажмите 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переведите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Port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Status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состояние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Убедитесь, что параметр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Discoverable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включен.</w:t>
      </w:r>
    </w:p>
    <w:p w:rsidR="005D52D4" w:rsidRPr="001813DB" w:rsidRDefault="005D52D4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D52D4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0DA1003C" wp14:editId="55BB3DC3">
            <wp:extent cx="5940425" cy="2860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Coffee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нажимте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на 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Laptop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Desktop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tab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&gt;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установите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Port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Status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состояние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g.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Discover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чтобы отобразить Smartphone1 в разделе «Обнаруживаемые устройства».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 Smartphone1, нажмите кнопку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Pair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затем ответьте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Yes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во всплывающем сообщении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Pairing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  <w:proofErr w:type="gramEnd"/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i.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 на ноутбук еще раз, повторно выберите Smartphone1 и нажмите кнопку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Tether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Для работы сопряжения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может потребоваться переместить смартфон и ноутбук близко друг к другу.</w:t>
      </w:r>
    </w:p>
    <w:p w:rsidR="005D52D4" w:rsidRPr="001813DB" w:rsidRDefault="005D52D4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D52D4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EB4FB00" wp14:editId="70ECA391">
            <wp:extent cx="5940425" cy="3977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j.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Через несколько секунд вы увидите действительные сведения об адресации в разделе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нет, повторите предыдущие шаги.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k.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Чтобы проверить подключение, закройте окно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Bluetooth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нажмите кнопку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Command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Prompt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Запустите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эхо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-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запрос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cellular gateway (172.16.1.1)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Corporate Office Server (192.168.1.10).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первый эхо-запрос до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Server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не завершен успешно, попробуйте выполнить другой эхо-запрос.</w:t>
      </w:r>
    </w:p>
    <w:p w:rsidR="005D52D4" w:rsidRPr="001813DB" w:rsidRDefault="005D52D4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D52D4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4903B5AB" wp14:editId="2624ECBD">
            <wp:extent cx="5277587" cy="296268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Часть 4. Добавление беспроводного подключения к домашнему офису</w:t>
      </w:r>
    </w:p>
    <w:p w:rsidR="001813DB" w:rsidRPr="001813DB" w:rsidRDefault="001813DB" w:rsidP="001813DB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Удаленный работник для XYZ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только что переехал, и новый дом еще не имеет настройки сети. Ваша задача состоит в том, чтобы настроить сеть для обеспечения беспроводного доступа по всему дому и подключения к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Corporate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1. Выберите устройства и подключать их к кабелю.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в раздел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затем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 полке за стулом находится беспроводной маршрутизатор с внешними антеннами. Также имеется кабельный модем непосредственно справа от беспроводного маршрутизатора. На столе перед диваном есть ноутбук.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b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Connections &gt; Copper Straight-Through.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Подключите один конец кабеля к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Port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1 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Cable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Modem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Подключите другой конец к порту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Internet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Wireless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Router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16E2B" w:rsidRPr="001813D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A8A1539" wp14:editId="0825456C">
            <wp:extent cx="5940425" cy="20707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к виду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Bottom Toolbar,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Connections &gt; Coaxial.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Home Office &gt; Cable Modem0 &gt; Port 0,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затем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порт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Central Office &gt; Central Office Wiring Closet &gt; Rack &gt; CMTS &gt; Coaxial7 .</w:t>
      </w:r>
    </w:p>
    <w:p w:rsidR="00D16E2B" w:rsidRPr="001813D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lastRenderedPageBreak/>
        <w:drawing>
          <wp:inline distT="0" distB="0" distL="0" distR="0" wp14:anchorId="16CDBE58" wp14:editId="2E26A556">
            <wp:extent cx="5940425" cy="3931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2. Настройка беспроводного маршрутизатора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Home Office,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нажмите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Wireless 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Router &gt;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GUI tab.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Вкладка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Setup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уже выбрана. На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панели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Internet Connection Type,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выбран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режим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Automatic Configuration - DHCP.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разделе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Network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Setup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убедитесь, что настроены следующие параметры: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address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 192.168.0.1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Subnet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mask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 255.255.255.0.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DHCP: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Enabled</w:t>
      </w:r>
      <w:proofErr w:type="spellEnd"/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Starting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Address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 192.168.0.100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Maximum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number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users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 50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Прокрутите назад вверх и перейдите на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Status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 разделе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Internet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Connection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беспроводной маршрутизатор должен иметь DHCP-адресацию из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Central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Office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В противном случае нажмите кнопку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Address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Renew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чтобы повторно отправить сообщения DHCP.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Wireless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(Беспроводная сеть).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Настройте сеть 2,4 ГГц с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homesweethome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качестве SSID. Прокрутите страницу вниз и нажмите кнопку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Save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Settings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(Сохранить параметры).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g.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Прокрутите назад вверх и выберите вложенную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Wireless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Security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Security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Mode2,4 ГГц выберите WPA2-Personal, а затем настройте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MySecureNet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качестве парольной фразы. Прокрутите страницу вниз и нажмите кнопку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Save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Settings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(Сохранить параметры).</w:t>
      </w:r>
    </w:p>
    <w:p w:rsidR="00D16E2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476E7E8" wp14:editId="42BC2516">
            <wp:extent cx="5940425" cy="20104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2B" w:rsidRPr="001813D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5CB0693" wp14:editId="3684654A">
            <wp:extent cx="5940425" cy="45129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lang w:eastAsia="ru-RU"/>
        </w:rPr>
        <w:t>Шаг 3. Проверьте подключение.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 столе перед диваном нажмите на ноутбук, а затем вкладку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Затем выберите Wireless0 в разделе INTERFACE.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Введите SSID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homesweethome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 WPA2-PSK для метода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Authentication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затем настройте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MySecureNet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качестве парольной фразы PSK.</w:t>
      </w:r>
    </w:p>
    <w:p w:rsidR="00D16E2B" w:rsidRPr="001813D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BCC234A" wp14:editId="16C039DC">
            <wp:extent cx="5940425" cy="59759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В разделе IP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Configuration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ноутбук должен получать DHCP-адресацию. Для повторной отправки запросов DHCP может потребоваться несколько раз переключаться между DHCP и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Static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16E2B" w:rsidRPr="001813DB" w:rsidRDefault="00D16E2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73DB04C" wp14:editId="71F52D2B">
            <wp:extent cx="5940425" cy="147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 вкладке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Desktop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(рабочий стол) нажмите 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Command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Prompt</w:t>
      </w:r>
      <w:proofErr w:type="spellEnd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(Командная строка). Проверка связи с различными адресами по всей сети. Например, следующие эхо-запросы должны быть успешными: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ping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192.168.6.1 (Central Office router G1/0)</w:t>
      </w:r>
    </w:p>
    <w:p w:rsidR="001813DB" w:rsidRP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ping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192.168.1.10 (Corporate Office Server)</w:t>
      </w:r>
    </w:p>
    <w:p w:rsidR="001813DB" w:rsidRDefault="001813D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ping</w:t>
      </w:r>
      <w:proofErr w:type="gramEnd"/>
      <w:r w:rsidRPr="001813D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192.168.2.10 (Branch Office Server)</w:t>
      </w:r>
    </w:p>
    <w:p w:rsidR="00D16E2B" w:rsidRPr="001813DB" w:rsidRDefault="00D16E2B" w:rsidP="001813DB">
      <w:pPr>
        <w:spacing w:before="120" w:after="120" w:line="240" w:lineRule="auto"/>
        <w:ind w:left="72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D16E2B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lastRenderedPageBreak/>
        <w:drawing>
          <wp:inline distT="0" distB="0" distL="0" distR="0" wp14:anchorId="76B26318" wp14:editId="4B8022E3">
            <wp:extent cx="5940425" cy="50990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B" w:rsidRPr="001813DB" w:rsidRDefault="001813DB" w:rsidP="001813DB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1813D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Вопросы для повторения</w:t>
      </w:r>
    </w:p>
    <w:p w:rsidR="001813DB" w:rsidRPr="00C73114" w:rsidRDefault="001813DB" w:rsidP="001813DB">
      <w:pPr>
        <w:spacing w:before="120" w:after="120" w:line="240" w:lineRule="auto"/>
        <w:ind w:left="36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Какое общее преимущество предоставляет беспроводные технологии конечному пользователю?</w:t>
      </w:r>
      <w:r w:rsidR="00C73114" w:rsidRPr="00C7311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C7311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Удобство использования</w:t>
      </w:r>
    </w:p>
    <w:p w:rsidR="001813DB" w:rsidRPr="001813DB" w:rsidRDefault="001813DB" w:rsidP="001813DB">
      <w:pPr>
        <w:spacing w:before="120" w:after="120" w:line="240" w:lineRule="auto"/>
        <w:ind w:left="36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Какая форма беспроводных сетей является наиболее выгодной</w:t>
      </w:r>
      <w:proofErr w:type="gramStart"/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?</w:t>
      </w:r>
      <w:r w:rsidR="00C7311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C73114" w:rsidRPr="00C73114">
        <w:rPr>
          <w:rFonts w:ascii="Arial" w:eastAsia="Times New Roman" w:hAnsi="Arial" w:cs="Arial"/>
          <w:color w:val="FF0000"/>
          <w:sz w:val="20"/>
          <w:szCs w:val="20"/>
          <w:lang w:eastAsia="ru-RU"/>
        </w:rPr>
        <w:t>????</w:t>
      </w:r>
      <w:proofErr w:type="gramEnd"/>
    </w:p>
    <w:p w:rsidR="001813DB" w:rsidRPr="001813DB" w:rsidRDefault="001813DB" w:rsidP="001813DB">
      <w:pPr>
        <w:spacing w:before="120" w:after="120" w:line="240" w:lineRule="auto"/>
        <w:ind w:left="36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3.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Каким образом каждая из следующих групп может получить пользу от различных беспроводных технологий, представленных в этом упражнении?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Webdings" w:eastAsia="Times New Roman" w:hAnsi="Webdings" w:cs="Arial"/>
          <w:color w:val="000000"/>
          <w:sz w:val="14"/>
          <w:szCs w:val="14"/>
          <w:lang w:eastAsia="ru-RU"/>
        </w:rPr>
        <w:t>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Студент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Webdings" w:eastAsia="Times New Roman" w:hAnsi="Webdings" w:cs="Arial"/>
          <w:color w:val="000000"/>
          <w:sz w:val="14"/>
          <w:szCs w:val="14"/>
          <w:lang w:eastAsia="ru-RU"/>
        </w:rPr>
        <w:t>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Менеджеру по продажам</w:t>
      </w:r>
    </w:p>
    <w:p w:rsidR="001813DB" w:rsidRP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Webdings" w:eastAsia="Times New Roman" w:hAnsi="Webdings" w:cs="Arial"/>
          <w:color w:val="000000"/>
          <w:sz w:val="14"/>
          <w:szCs w:val="14"/>
          <w:lang w:eastAsia="ru-RU"/>
        </w:rPr>
        <w:t>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Инженер RD</w:t>
      </w:r>
    </w:p>
    <w:p w:rsidR="001813DB" w:rsidRDefault="001813DB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813DB">
        <w:rPr>
          <w:rFonts w:ascii="Webdings" w:eastAsia="Times New Roman" w:hAnsi="Webdings" w:cs="Arial"/>
          <w:color w:val="000000"/>
          <w:sz w:val="14"/>
          <w:szCs w:val="14"/>
          <w:lang w:eastAsia="ru-RU"/>
        </w:rPr>
        <w:t></w:t>
      </w:r>
      <w:r w:rsidRPr="001813DB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</w:t>
      </w:r>
      <w:r w:rsidRPr="001813D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Корпоративный исполнительный</w:t>
      </w:r>
    </w:p>
    <w:p w:rsidR="00C73114" w:rsidRPr="001813DB" w:rsidRDefault="00C73114" w:rsidP="001813DB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Подключиться без провода к сети дома, на работе, в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универе,на</w:t>
      </w:r>
      <w:proofErr w:type="spellEnd"/>
      <w:proofErr w:type="gramEnd"/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улице всего лишь в пару кликов</w:t>
      </w:r>
      <w:bookmarkStart w:id="1" w:name="_GoBack"/>
      <w:bookmarkEnd w:id="1"/>
    </w:p>
    <w:p w:rsidR="001813DB" w:rsidRPr="001813DB" w:rsidRDefault="001813DB" w:rsidP="001813DB">
      <w:pPr>
        <w:spacing w:after="0" w:line="240" w:lineRule="auto"/>
        <w:rPr>
          <w:rFonts w:ascii="Arial" w:eastAsia="Times New Roman" w:hAnsi="Arial" w:cs="Arial"/>
          <w:i/>
          <w:iCs/>
          <w:color w:val="FFFFFF"/>
          <w:sz w:val="6"/>
          <w:szCs w:val="6"/>
          <w:lang w:eastAsia="ru-RU"/>
        </w:rPr>
      </w:pPr>
      <w:r w:rsidRPr="001813DB">
        <w:rPr>
          <w:rFonts w:ascii="Arial" w:eastAsia="Times New Roman" w:hAnsi="Arial" w:cs="Arial"/>
          <w:i/>
          <w:iCs/>
          <w:color w:val="FFFFFF"/>
          <w:sz w:val="6"/>
          <w:szCs w:val="6"/>
          <w:lang w:eastAsia="ru-RU"/>
        </w:rPr>
        <w:t>Конец документа</w:t>
      </w:r>
    </w:p>
    <w:p w:rsidR="001813DB" w:rsidRDefault="001813DB"/>
    <w:sectPr w:rsidR="00181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5AD"/>
    <w:rsid w:val="001813DB"/>
    <w:rsid w:val="005D52D4"/>
    <w:rsid w:val="00C73114"/>
    <w:rsid w:val="00C972EB"/>
    <w:rsid w:val="00D16E2B"/>
    <w:rsid w:val="00D7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393C7"/>
  <w15:chartTrackingRefBased/>
  <w15:docId w15:val="{59175A30-5D86-4AF2-B697-94CF4FF3B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813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813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813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813D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heading">
    <w:name w:val="tableheading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nt">
    <w:name w:val="dnt"/>
    <w:basedOn w:val="a0"/>
    <w:rsid w:val="001813DB"/>
  </w:style>
  <w:style w:type="paragraph" w:customStyle="1" w:styleId="tabletext">
    <w:name w:val="tabletext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figwindow">
    <w:name w:val="configwindow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13D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813D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13D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813D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bodytextl25bold">
    <w:name w:val="bodytextl25bold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l25">
    <w:name w:val="bodytextl25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l50">
    <w:name w:val="bodytextl50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bstepalpha">
    <w:name w:val="substepalpha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bstepnum">
    <w:name w:val="substepnum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lectionq">
    <w:name w:val="reflectionq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level1">
    <w:name w:val="bulletlevel1"/>
    <w:basedOn w:val="a"/>
    <w:rsid w:val="0018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3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1826</Words>
  <Characters>10411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</cp:lastModifiedBy>
  <cp:revision>2</cp:revision>
  <dcterms:created xsi:type="dcterms:W3CDTF">2025-03-08T02:34:00Z</dcterms:created>
  <dcterms:modified xsi:type="dcterms:W3CDTF">2025-03-08T03:20:00Z</dcterms:modified>
</cp:coreProperties>
</file>