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5C" w:rsidRDefault="004A194F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A7715C">
      <w:pPr>
        <w:pStyle w:val="a3"/>
        <w:spacing w:before="7"/>
        <w:rPr>
          <w:rFonts w:ascii="Times New Roman"/>
          <w:sz w:val="32"/>
        </w:rPr>
      </w:pPr>
    </w:p>
    <w:p w:rsidR="00A7715C" w:rsidRDefault="004A194F">
      <w:pPr>
        <w:pStyle w:val="a4"/>
      </w:pPr>
      <w:r>
        <w:t>Лабораторная</w:t>
      </w:r>
      <w:r>
        <w:rPr>
          <w:spacing w:val="-22"/>
        </w:rPr>
        <w:t xml:space="preserve"> </w:t>
      </w:r>
      <w:r>
        <w:t>работа.</w:t>
      </w:r>
      <w:r>
        <w:rPr>
          <w:spacing w:val="-22"/>
        </w:rPr>
        <w:t xml:space="preserve"> </w:t>
      </w:r>
      <w:r>
        <w:t>Исследование</w:t>
      </w:r>
      <w:r>
        <w:rPr>
          <w:spacing w:val="-21"/>
        </w:rPr>
        <w:t xml:space="preserve"> </w:t>
      </w:r>
      <w:r>
        <w:t>трафика</w:t>
      </w:r>
      <w:r>
        <w:rPr>
          <w:spacing w:val="-18"/>
        </w:rPr>
        <w:t xml:space="preserve"> </w:t>
      </w:r>
      <w:r>
        <w:rPr>
          <w:spacing w:val="-5"/>
        </w:rPr>
        <w:t>DNS</w:t>
      </w:r>
    </w:p>
    <w:p w:rsidR="00A7715C" w:rsidRDefault="004A194F">
      <w:pPr>
        <w:pStyle w:val="1"/>
        <w:spacing w:before="240"/>
      </w:pPr>
      <w:r>
        <w:rPr>
          <w:spacing w:val="-2"/>
        </w:rPr>
        <w:t>Задачи</w:t>
      </w:r>
    </w:p>
    <w:p w:rsidR="00A7715C" w:rsidRDefault="004A194F">
      <w:pPr>
        <w:spacing w:before="163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Перехват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трафика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DNS</w:t>
      </w:r>
    </w:p>
    <w:p w:rsidR="00A7715C" w:rsidRDefault="004A194F">
      <w:pPr>
        <w:spacing w:before="120" w:line="364" w:lineRule="auto"/>
        <w:ind w:left="720" w:right="56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трафика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DNS-запроса Часть 3. Изучение трафика DNS-ответа</w:t>
      </w:r>
    </w:p>
    <w:p w:rsidR="00A7715C" w:rsidRDefault="004A194F">
      <w:pPr>
        <w:pStyle w:val="1"/>
        <w:spacing w:before="123"/>
      </w:pPr>
      <w:r>
        <w:t>Общие</w:t>
      </w:r>
      <w:r>
        <w:rPr>
          <w:spacing w:val="-7"/>
        </w:rPr>
        <w:t xml:space="preserve"> </w:t>
      </w:r>
      <w:r>
        <w:t>сведения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сценарий</w:t>
      </w:r>
    </w:p>
    <w:p w:rsidR="00A7715C" w:rsidRDefault="004A194F">
      <w:pPr>
        <w:pStyle w:val="a3"/>
        <w:spacing w:before="164" w:line="244" w:lineRule="auto"/>
        <w:ind w:left="720"/>
      </w:pPr>
      <w:r>
        <w:rPr>
          <w:rFonts w:ascii="Arial MT" w:hAnsi="Arial MT"/>
        </w:rPr>
        <w:t xml:space="preserve">Wireshark </w:t>
      </w:r>
      <w:r>
        <w:rPr>
          <w:w w:val="140"/>
        </w:rPr>
        <w:t>—</w:t>
      </w:r>
      <w:r>
        <w:rPr>
          <w:spacing w:val="-13"/>
          <w:w w:val="140"/>
        </w:rPr>
        <w:t xml:space="preserve"> </w:t>
      </w:r>
      <w:r>
        <w:t>средство перехвата и анализа пакетов с открытым исходным кодом. Wireshark дает подробную информацию о стеке сетевых протоколов. Wireshark позволяет фильтровать трафик для поиска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устранения</w:t>
      </w:r>
      <w:r>
        <w:rPr>
          <w:spacing w:val="-9"/>
        </w:rPr>
        <w:t xml:space="preserve"> </w:t>
      </w:r>
      <w:r>
        <w:t>неполадок</w:t>
      </w:r>
      <w:r>
        <w:rPr>
          <w:spacing w:val="-9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изучения</w:t>
      </w:r>
      <w:r>
        <w:rPr>
          <w:spacing w:val="-9"/>
        </w:rPr>
        <w:t xml:space="preserve"> </w:t>
      </w:r>
      <w:r>
        <w:t>проблем</w:t>
      </w:r>
      <w:r>
        <w:rPr>
          <w:spacing w:val="-10"/>
        </w:rPr>
        <w:t xml:space="preserve"> </w:t>
      </w:r>
      <w:r>
        <w:t>безопасности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анализа</w:t>
      </w:r>
      <w:r>
        <w:rPr>
          <w:spacing w:val="-9"/>
        </w:rPr>
        <w:t xml:space="preserve"> </w:t>
      </w:r>
      <w:r>
        <w:t>сетевых</w:t>
      </w:r>
      <w:r>
        <w:rPr>
          <w:spacing w:val="-9"/>
        </w:rPr>
        <w:t xml:space="preserve"> </w:t>
      </w:r>
      <w:r>
        <w:t>п</w:t>
      </w:r>
      <w:r>
        <w:t>ротоколов.</w:t>
      </w:r>
    </w:p>
    <w:p w:rsidR="00A7715C" w:rsidRDefault="004A194F">
      <w:pPr>
        <w:pStyle w:val="a3"/>
        <w:spacing w:line="244" w:lineRule="auto"/>
        <w:ind w:left="720"/>
      </w:pPr>
      <w:r>
        <w:t>Wireshark</w:t>
      </w:r>
      <w:r>
        <w:rPr>
          <w:spacing w:val="-12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просматривать</w:t>
      </w:r>
      <w:r>
        <w:rPr>
          <w:spacing w:val="-14"/>
        </w:rPr>
        <w:t xml:space="preserve"> </w:t>
      </w:r>
      <w:r>
        <w:t>сведения</w:t>
      </w:r>
      <w:r>
        <w:rPr>
          <w:spacing w:val="-11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пакетах,</w:t>
      </w:r>
      <w:r>
        <w:rPr>
          <w:spacing w:val="-13"/>
        </w:rPr>
        <w:t xml:space="preserve"> </w:t>
      </w:r>
      <w:r>
        <w:t>поэтому</w:t>
      </w:r>
      <w:r>
        <w:rPr>
          <w:spacing w:val="-12"/>
        </w:rPr>
        <w:t xml:space="preserve"> </w:t>
      </w:r>
      <w:r>
        <w:t>злоумышленник</w:t>
      </w:r>
      <w:r>
        <w:rPr>
          <w:spacing w:val="-12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использовать программу как разведывательное средство.</w:t>
      </w:r>
    </w:p>
    <w:p w:rsidR="00A7715C" w:rsidRDefault="004A194F">
      <w:pPr>
        <w:pStyle w:val="a3"/>
        <w:spacing w:before="115" w:line="244" w:lineRule="auto"/>
        <w:ind w:left="720"/>
      </w:pPr>
      <w:r>
        <w:t>В</w:t>
      </w:r>
      <w:r>
        <w:rPr>
          <w:spacing w:val="-4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установите</w:t>
      </w:r>
      <w:r>
        <w:rPr>
          <w:spacing w:val="-4"/>
        </w:rPr>
        <w:t xml:space="preserve"> </w:t>
      </w:r>
      <w:r>
        <w:t>программу</w:t>
      </w:r>
      <w:r>
        <w:rPr>
          <w:spacing w:val="-4"/>
        </w:rPr>
        <w:t xml:space="preserve"> </w:t>
      </w:r>
      <w:r>
        <w:t>Wireshark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фильтрации пакетов DNS и п</w:t>
      </w:r>
      <w:r>
        <w:t>росмотра информации как о пакетах запросов, так и ответов DNS.</w:t>
      </w:r>
    </w:p>
    <w:p w:rsidR="00A7715C" w:rsidRDefault="00A7715C">
      <w:pPr>
        <w:pStyle w:val="a3"/>
        <w:spacing w:before="10"/>
      </w:pPr>
    </w:p>
    <w:p w:rsidR="00A7715C" w:rsidRDefault="004A194F">
      <w:pPr>
        <w:pStyle w:val="1"/>
      </w:pPr>
      <w:r>
        <w:t>Необходимые</w:t>
      </w:r>
      <w:r>
        <w:rPr>
          <w:spacing w:val="-18"/>
        </w:rPr>
        <w:t xml:space="preserve"> </w:t>
      </w:r>
      <w:r>
        <w:rPr>
          <w:spacing w:val="-2"/>
        </w:rPr>
        <w:t>ресурсы</w:t>
      </w:r>
    </w:p>
    <w:p w:rsidR="00A7715C" w:rsidRDefault="004A194F">
      <w:pPr>
        <w:pStyle w:val="a5"/>
        <w:numPr>
          <w:ilvl w:val="0"/>
          <w:numId w:val="6"/>
        </w:numPr>
        <w:tabs>
          <w:tab w:val="left" w:pos="1080"/>
        </w:tabs>
        <w:spacing w:before="164"/>
        <w:rPr>
          <w:sz w:val="20"/>
        </w:rPr>
      </w:pPr>
      <w:r>
        <w:rPr>
          <w:sz w:val="20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ПК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Windows,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доступом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Интернет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установленной</w:t>
      </w:r>
      <w:r>
        <w:rPr>
          <w:spacing w:val="-10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Wireshark</w:t>
      </w:r>
    </w:p>
    <w:p w:rsidR="00A7715C" w:rsidRDefault="00A7715C">
      <w:pPr>
        <w:pStyle w:val="a3"/>
      </w:pPr>
    </w:p>
    <w:p w:rsidR="00A7715C" w:rsidRDefault="00A7715C">
      <w:pPr>
        <w:pStyle w:val="a3"/>
        <w:spacing w:before="172"/>
      </w:pPr>
    </w:p>
    <w:p w:rsidR="00A7715C" w:rsidRDefault="004A194F">
      <w:pPr>
        <w:pStyle w:val="1"/>
      </w:pPr>
      <w:r>
        <w:rPr>
          <w:spacing w:val="-2"/>
        </w:rPr>
        <w:t>Инструкции</w:t>
      </w:r>
    </w:p>
    <w:p w:rsidR="00A7715C" w:rsidRDefault="004A194F">
      <w:pPr>
        <w:spacing w:before="164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Шаг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1.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Перехват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трафика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DNS</w:t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spacing w:before="163" w:line="244" w:lineRule="auto"/>
        <w:ind w:right="54"/>
        <w:rPr>
          <w:sz w:val="20"/>
        </w:rPr>
      </w:pPr>
      <w:r>
        <w:rPr>
          <w:sz w:val="20"/>
        </w:rPr>
        <w:t>Откройте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Wireshark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начните</w:t>
      </w:r>
      <w:r>
        <w:rPr>
          <w:spacing w:val="-10"/>
          <w:sz w:val="20"/>
        </w:rPr>
        <w:t xml:space="preserve"> </w:t>
      </w:r>
      <w:r>
        <w:rPr>
          <w:sz w:val="20"/>
        </w:rPr>
        <w:t>захват</w:t>
      </w:r>
      <w:r>
        <w:rPr>
          <w:spacing w:val="-8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8"/>
          <w:sz w:val="20"/>
        </w:rPr>
        <w:t xml:space="preserve"> </w:t>
      </w:r>
      <w:r>
        <w:rPr>
          <w:sz w:val="20"/>
        </w:rPr>
        <w:t>Wireshark,</w:t>
      </w:r>
      <w:r>
        <w:rPr>
          <w:spacing w:val="-9"/>
          <w:sz w:val="20"/>
        </w:rPr>
        <w:t xml:space="preserve"> </w:t>
      </w:r>
      <w:r>
        <w:rPr>
          <w:sz w:val="20"/>
        </w:rPr>
        <w:t>дважды</w:t>
      </w:r>
      <w:r>
        <w:rPr>
          <w:spacing w:val="-6"/>
          <w:sz w:val="20"/>
        </w:rPr>
        <w:t xml:space="preserve"> </w:t>
      </w:r>
      <w:r>
        <w:rPr>
          <w:sz w:val="20"/>
        </w:rPr>
        <w:t>щелкнув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сетевому интерфейсу с трафиком.</w:t>
      </w:r>
    </w:p>
    <w:p w:rsidR="00A7715C" w:rsidRDefault="004A194F">
      <w:pPr>
        <w:pStyle w:val="a3"/>
        <w:spacing w:before="6"/>
        <w:rPr>
          <w:sz w:val="18"/>
        </w:rPr>
      </w:pPr>
      <w:r>
        <w:rPr>
          <w:noProof/>
          <w:sz w:val="18"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1952625</wp:posOffset>
            </wp:positionH>
            <wp:positionV relativeFrom="paragraph">
              <wp:posOffset>148899</wp:posOffset>
            </wp:positionV>
            <wp:extent cx="3859889" cy="2640330"/>
            <wp:effectExtent l="0" t="0" r="0" b="0"/>
            <wp:wrapTopAndBottom/>
            <wp:docPr id="3" name="Image 3" descr="This is an image of the initial screen for Wireshark. The initial screen for Wireshark lists the interfaces and the traffic associated with the listed interfaces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his is an image of the initial screen for Wireshark. The initial screen for Wireshark lists the interfaces and the traffic associated with the listed interfaces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889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572704">
      <w:pPr>
        <w:pStyle w:val="a3"/>
        <w:spacing w:before="64"/>
      </w:pPr>
      <w:r w:rsidRPr="00572704">
        <w:lastRenderedPageBreak/>
        <w:drawing>
          <wp:inline distT="0" distB="0" distL="0" distR="0" wp14:anchorId="78E42031" wp14:editId="72CAFE66">
            <wp:extent cx="6629400" cy="35388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ipconfig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/flushdns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нажмите</w:t>
      </w:r>
      <w:r>
        <w:rPr>
          <w:spacing w:val="-7"/>
          <w:sz w:val="20"/>
        </w:rPr>
        <w:t xml:space="preserve"> </w:t>
      </w:r>
      <w:r>
        <w:rPr>
          <w:sz w:val="20"/>
        </w:rPr>
        <w:t>Enter</w:t>
      </w:r>
      <w:r>
        <w:rPr>
          <w:spacing w:val="-10"/>
          <w:sz w:val="20"/>
        </w:rPr>
        <w:t xml:space="preserve"> </w:t>
      </w:r>
      <w:r>
        <w:rPr>
          <w:sz w:val="20"/>
        </w:rPr>
        <w:t>(Ввод),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9"/>
          <w:sz w:val="20"/>
        </w:rPr>
        <w:t xml:space="preserve"> </w:t>
      </w:r>
      <w:r>
        <w:rPr>
          <w:sz w:val="20"/>
        </w:rPr>
        <w:t>очистить</w:t>
      </w:r>
      <w:r>
        <w:rPr>
          <w:spacing w:val="-8"/>
          <w:sz w:val="20"/>
        </w:rPr>
        <w:t xml:space="preserve"> </w:t>
      </w:r>
      <w:r>
        <w:rPr>
          <w:sz w:val="20"/>
        </w:rPr>
        <w:t>кеш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DNS.</w:t>
      </w:r>
    </w:p>
    <w:p w:rsidR="00A7715C" w:rsidRDefault="00A7715C">
      <w:pPr>
        <w:pStyle w:val="a5"/>
        <w:rPr>
          <w:sz w:val="20"/>
        </w:rPr>
      </w:pPr>
    </w:p>
    <w:p w:rsidR="00572704" w:rsidRDefault="00572704">
      <w:pPr>
        <w:pStyle w:val="a5"/>
        <w:rPr>
          <w:sz w:val="20"/>
        </w:rPr>
      </w:pPr>
    </w:p>
    <w:p w:rsidR="00572704" w:rsidRDefault="00572704">
      <w:pPr>
        <w:pStyle w:val="a5"/>
        <w:rPr>
          <w:sz w:val="20"/>
        </w:rPr>
      </w:pPr>
    </w:p>
    <w:p w:rsidR="00572704" w:rsidRPr="00572704" w:rsidRDefault="00572704">
      <w:pPr>
        <w:pStyle w:val="a5"/>
        <w:rPr>
          <w:sz w:val="20"/>
          <w:lang w:val="en-US"/>
        </w:rPr>
        <w:sectPr w:rsidR="00572704" w:rsidRPr="00572704">
          <w:footerReference w:type="default" r:id="rId10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  <w:r w:rsidRPr="00572704">
        <w:rPr>
          <w:sz w:val="20"/>
        </w:rPr>
        <w:drawing>
          <wp:inline distT="0" distB="0" distL="0" distR="0" wp14:anchorId="672DD22D" wp14:editId="60168F1C">
            <wp:extent cx="6629400" cy="19977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A7715C">
      <w:pPr>
        <w:pStyle w:val="a3"/>
        <w:spacing w:before="193"/>
      </w:pPr>
    </w:p>
    <w:p w:rsidR="00A7715C" w:rsidRPr="00572704" w:rsidRDefault="004A194F">
      <w:pPr>
        <w:ind w:left="1080"/>
        <w:rPr>
          <w:rFonts w:ascii="Courier New"/>
          <w:b/>
          <w:sz w:val="20"/>
          <w:lang w:val="en-US"/>
        </w:rPr>
      </w:pPr>
      <w:r w:rsidRPr="00572704">
        <w:rPr>
          <w:rFonts w:ascii="Courier New"/>
          <w:sz w:val="20"/>
          <w:lang w:val="en-US"/>
        </w:rPr>
        <w:t>C:\Users\Student&gt;</w:t>
      </w:r>
      <w:r w:rsidRPr="00572704">
        <w:rPr>
          <w:rFonts w:ascii="Courier New"/>
          <w:spacing w:val="-17"/>
          <w:sz w:val="20"/>
          <w:lang w:val="en-US"/>
        </w:rPr>
        <w:t xml:space="preserve"> </w:t>
      </w:r>
      <w:r w:rsidRPr="00572704">
        <w:rPr>
          <w:rFonts w:ascii="Courier New"/>
          <w:b/>
          <w:sz w:val="20"/>
          <w:lang w:val="en-US"/>
        </w:rPr>
        <w:t>ipconfig</w:t>
      </w:r>
      <w:r w:rsidRPr="00572704">
        <w:rPr>
          <w:rFonts w:ascii="Courier New"/>
          <w:b/>
          <w:spacing w:val="-14"/>
          <w:sz w:val="20"/>
          <w:lang w:val="en-US"/>
        </w:rPr>
        <w:t xml:space="preserve"> </w:t>
      </w:r>
      <w:r w:rsidRPr="00572704">
        <w:rPr>
          <w:rFonts w:ascii="Courier New"/>
          <w:b/>
          <w:spacing w:val="-2"/>
          <w:sz w:val="20"/>
          <w:lang w:val="en-US"/>
        </w:rPr>
        <w:t>/flushdns</w:t>
      </w:r>
    </w:p>
    <w:p w:rsidR="00A7715C" w:rsidRPr="00572704" w:rsidRDefault="00A7715C">
      <w:pPr>
        <w:pStyle w:val="a3"/>
        <w:spacing w:before="120"/>
        <w:rPr>
          <w:rFonts w:ascii="Courier New"/>
          <w:b/>
          <w:lang w:val="en-US"/>
        </w:rPr>
      </w:pPr>
    </w:p>
    <w:p w:rsidR="00A7715C" w:rsidRPr="00572704" w:rsidRDefault="004A194F">
      <w:pPr>
        <w:pStyle w:val="a3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</w:rPr>
        <w:t>Настройка</w:t>
      </w:r>
      <w:r w:rsidRPr="00572704">
        <w:rPr>
          <w:rFonts w:ascii="Courier New" w:hAnsi="Courier New"/>
          <w:spacing w:val="-6"/>
          <w:lang w:val="en-US"/>
        </w:rPr>
        <w:t xml:space="preserve"> </w:t>
      </w:r>
      <w:r w:rsidRPr="00572704">
        <w:rPr>
          <w:rFonts w:ascii="Courier New" w:hAnsi="Courier New"/>
          <w:lang w:val="en-US"/>
        </w:rPr>
        <w:t>IP</w:t>
      </w:r>
      <w:r w:rsidRPr="00572704">
        <w:rPr>
          <w:rFonts w:ascii="Courier New" w:hAnsi="Courier New"/>
          <w:spacing w:val="-6"/>
          <w:lang w:val="en-US"/>
        </w:rPr>
        <w:t xml:space="preserve"> </w:t>
      </w:r>
      <w:r>
        <w:rPr>
          <w:rFonts w:ascii="Courier New" w:hAnsi="Courier New"/>
        </w:rPr>
        <w:t>для</w:t>
      </w:r>
      <w:r w:rsidRPr="00572704">
        <w:rPr>
          <w:rFonts w:ascii="Courier New" w:hAnsi="Courier New"/>
          <w:spacing w:val="-4"/>
          <w:lang w:val="en-US"/>
        </w:rPr>
        <w:t xml:space="preserve"> </w:t>
      </w:r>
      <w:r w:rsidRPr="00572704">
        <w:rPr>
          <w:rFonts w:ascii="Courier New" w:hAnsi="Courier New"/>
          <w:spacing w:val="-2"/>
          <w:lang w:val="en-US"/>
        </w:rPr>
        <w:t>Windows</w:t>
      </w:r>
    </w:p>
    <w:p w:rsidR="00A7715C" w:rsidRPr="00572704" w:rsidRDefault="00A7715C">
      <w:pPr>
        <w:pStyle w:val="a3"/>
        <w:spacing w:before="118"/>
        <w:rPr>
          <w:rFonts w:ascii="Courier New"/>
          <w:lang w:val="en-US"/>
        </w:rPr>
      </w:pPr>
    </w:p>
    <w:p w:rsidR="00A7715C" w:rsidRDefault="004A194F">
      <w:pPr>
        <w:pStyle w:val="a3"/>
        <w:ind w:left="1080"/>
        <w:rPr>
          <w:rFonts w:ascii="Courier New" w:hAnsi="Courier New"/>
        </w:rPr>
      </w:pPr>
      <w:r>
        <w:rPr>
          <w:rFonts w:ascii="Courier New" w:hAnsi="Courier New"/>
        </w:rPr>
        <w:t>Успешно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сброшен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кэш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DNS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клиента.</w:t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80"/>
        </w:tabs>
        <w:spacing w:before="122"/>
        <w:rPr>
          <w:sz w:val="20"/>
        </w:rPr>
      </w:pP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nslookup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ответ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приглашение</w:t>
      </w:r>
      <w:r>
        <w:rPr>
          <w:spacing w:val="-6"/>
          <w:sz w:val="20"/>
        </w:rPr>
        <w:t xml:space="preserve"> </w:t>
      </w:r>
      <w:r>
        <w:rPr>
          <w:sz w:val="20"/>
        </w:rPr>
        <w:t>войти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интерактивный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режим.</w:t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spacing w:before="118"/>
        <w:ind w:right="166"/>
        <w:rPr>
          <w:rFonts w:ascii="Arial MT" w:hAnsi="Arial MT"/>
          <w:sz w:val="20"/>
        </w:rPr>
      </w:pP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доменное</w:t>
      </w:r>
      <w:r>
        <w:rPr>
          <w:spacing w:val="-6"/>
          <w:sz w:val="20"/>
        </w:rPr>
        <w:t xml:space="preserve"> </w:t>
      </w:r>
      <w:r>
        <w:rPr>
          <w:sz w:val="20"/>
        </w:rPr>
        <w:t>имя</w:t>
      </w:r>
      <w:r>
        <w:rPr>
          <w:spacing w:val="-8"/>
          <w:sz w:val="20"/>
        </w:rPr>
        <w:t xml:space="preserve"> </w:t>
      </w:r>
      <w:r>
        <w:rPr>
          <w:sz w:val="20"/>
        </w:rPr>
        <w:t>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>сайта.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данном</w:t>
      </w:r>
      <w:r>
        <w:rPr>
          <w:spacing w:val="-6"/>
          <w:sz w:val="20"/>
        </w:rPr>
        <w:t xml:space="preserve"> </w:t>
      </w:r>
      <w:r>
        <w:rPr>
          <w:sz w:val="20"/>
        </w:rPr>
        <w:t>примере</w:t>
      </w:r>
      <w:r>
        <w:rPr>
          <w:spacing w:val="-8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8"/>
          <w:sz w:val="20"/>
        </w:rPr>
        <w:t xml:space="preserve"> </w:t>
      </w:r>
      <w:r>
        <w:rPr>
          <w:sz w:val="20"/>
        </w:rPr>
        <w:t>доменное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hyperlink r:id="rId12">
        <w:r>
          <w:rPr>
            <w:rFonts w:ascii="Arial MT" w:hAnsi="Arial MT"/>
            <w:color w:val="0000FF"/>
            <w:sz w:val="20"/>
            <w:u w:val="single" w:color="0000FF"/>
          </w:rPr>
          <w:t>www.cisco.com</w:t>
        </w:r>
        <w:r>
          <w:rPr>
            <w:rFonts w:ascii="Arial MT" w:hAnsi="Arial MT"/>
            <w:sz w:val="20"/>
          </w:rPr>
          <w:t>.</w:t>
        </w:r>
      </w:hyperlink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В командной строке введите </w:t>
      </w:r>
      <w:hyperlink r:id="rId13">
        <w:r>
          <w:rPr>
            <w:rFonts w:ascii="Arial" w:hAnsi="Arial"/>
            <w:b/>
            <w:sz w:val="20"/>
          </w:rPr>
          <w:t>www.cisco.com</w:t>
        </w:r>
        <w:r>
          <w:rPr>
            <w:rFonts w:ascii="Arial MT" w:hAnsi="Arial MT"/>
            <w:sz w:val="20"/>
          </w:rPr>
          <w:t>.</w:t>
        </w:r>
      </w:hyperlink>
    </w:p>
    <w:p w:rsidR="00A7715C" w:rsidRDefault="004A194F">
      <w:pPr>
        <w:spacing w:before="121" w:line="307" w:lineRule="auto"/>
        <w:ind w:left="1080" w:right="5611"/>
        <w:rPr>
          <w:rFonts w:ascii="Courier New" w:hAnsi="Courier New"/>
          <w:sz w:val="18"/>
        </w:rPr>
      </w:pPr>
      <w:r>
        <w:rPr>
          <w:rFonts w:ascii="Courier New" w:hAnsi="Courier New"/>
          <w:sz w:val="20"/>
        </w:rPr>
        <w:t xml:space="preserve">C:\Users\Student&gt; </w:t>
      </w:r>
      <w:r>
        <w:rPr>
          <w:rFonts w:ascii="Courier New" w:hAnsi="Courier New"/>
          <w:b/>
          <w:sz w:val="20"/>
        </w:rPr>
        <w:t xml:space="preserve">nslookup </w:t>
      </w:r>
      <w:r>
        <w:rPr>
          <w:rFonts w:ascii="Courier New" w:hAnsi="Courier New"/>
          <w:sz w:val="18"/>
        </w:rPr>
        <w:t>Сервер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по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умолчанию: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неизвестно Address: 68.105.28.16</w:t>
      </w:r>
    </w:p>
    <w:p w:rsidR="00A7715C" w:rsidRDefault="00A7715C">
      <w:pPr>
        <w:pStyle w:val="a3"/>
        <w:spacing w:before="64"/>
        <w:rPr>
          <w:rFonts w:ascii="Courier New"/>
          <w:sz w:val="18"/>
        </w:rPr>
      </w:pPr>
    </w:p>
    <w:p w:rsidR="00A7715C" w:rsidRDefault="004A194F">
      <w:pPr>
        <w:spacing w:line="307" w:lineRule="auto"/>
        <w:ind w:left="1080" w:right="6971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20"/>
        </w:rPr>
        <w:t>&gt;</w:t>
      </w:r>
      <w:hyperlink r:id="rId14">
        <w:r>
          <w:rPr>
            <w:rFonts w:ascii="Courier New" w:hAnsi="Courier New"/>
            <w:b/>
            <w:spacing w:val="-2"/>
            <w:sz w:val="20"/>
          </w:rPr>
          <w:t>www.cisco.com</w:t>
        </w:r>
      </w:hyperlink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sz w:val="18"/>
        </w:rPr>
        <w:t>Сервер: неизвестно Address:</w:t>
      </w:r>
      <w:r>
        <w:rPr>
          <w:rFonts w:ascii="Courier New" w:hAnsi="Courier New"/>
          <w:spacing w:val="-29"/>
          <w:sz w:val="18"/>
        </w:rPr>
        <w:t xml:space="preserve"> </w:t>
      </w:r>
      <w:r>
        <w:rPr>
          <w:rFonts w:ascii="Courier New" w:hAnsi="Courier New"/>
          <w:sz w:val="18"/>
        </w:rPr>
        <w:t>68.105.28.16</w:t>
      </w:r>
    </w:p>
    <w:p w:rsidR="00A7715C" w:rsidRDefault="00A7715C">
      <w:pPr>
        <w:pStyle w:val="a3"/>
        <w:spacing w:before="62"/>
        <w:rPr>
          <w:rFonts w:ascii="Courier New"/>
          <w:sz w:val="18"/>
        </w:rPr>
      </w:pPr>
    </w:p>
    <w:p w:rsidR="00A7715C" w:rsidRDefault="004A194F">
      <w:pPr>
        <w:ind w:left="108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заслуживающий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доверия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ответ:</w:t>
      </w:r>
    </w:p>
    <w:p w:rsidR="00A7715C" w:rsidRDefault="004A194F">
      <w:pPr>
        <w:spacing w:before="60" w:line="309" w:lineRule="auto"/>
        <w:ind w:left="1080" w:right="5611"/>
        <w:rPr>
          <w:rFonts w:ascii="Courier New"/>
          <w:sz w:val="18"/>
        </w:rPr>
      </w:pPr>
      <w:r>
        <w:rPr>
          <w:rFonts w:ascii="Courier New"/>
          <w:sz w:val="18"/>
        </w:rPr>
        <w:t>Name: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>e2867.dsca.akamaiedge.net Addresses: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2"/>
          <w:sz w:val="18"/>
        </w:rPr>
        <w:t>2001:578:28:68d::b33</w:t>
      </w:r>
    </w:p>
    <w:p w:rsidR="00A7715C" w:rsidRDefault="004A194F">
      <w:pPr>
        <w:spacing w:before="2"/>
        <w:ind w:left="21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2001:578:28:685::b33</w:t>
      </w:r>
    </w:p>
    <w:p w:rsidR="00A7715C" w:rsidRDefault="004A194F">
      <w:pPr>
        <w:spacing w:before="60"/>
        <w:ind w:left="21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96.7.79.147</w:t>
      </w:r>
    </w:p>
    <w:p w:rsidR="00A7715C" w:rsidRDefault="004A194F">
      <w:pPr>
        <w:spacing w:before="60"/>
        <w:ind w:left="108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Псевдонимы:</w:t>
      </w:r>
      <w:r>
        <w:rPr>
          <w:rFonts w:ascii="Courier New" w:hAnsi="Courier New"/>
          <w:spacing w:val="-11"/>
          <w:sz w:val="18"/>
        </w:rPr>
        <w:t xml:space="preserve"> </w:t>
      </w:r>
      <w:hyperlink r:id="rId15">
        <w:r>
          <w:rPr>
            <w:rFonts w:ascii="Courier New" w:hAnsi="Courier New"/>
            <w:spacing w:val="-2"/>
            <w:sz w:val="18"/>
          </w:rPr>
          <w:t>www.cisco.com</w:t>
        </w:r>
      </w:hyperlink>
    </w:p>
    <w:p w:rsidR="00A7715C" w:rsidRDefault="004A194F">
      <w:pPr>
        <w:spacing w:before="60" w:line="312" w:lineRule="auto"/>
        <w:ind w:left="2160" w:right="2877"/>
        <w:rPr>
          <w:rFonts w:ascii="Courier New"/>
          <w:sz w:val="18"/>
        </w:rPr>
      </w:pPr>
      <w:hyperlink r:id="rId16">
        <w:r>
          <w:rPr>
            <w:rFonts w:ascii="Courier New"/>
            <w:spacing w:val="-2"/>
            <w:sz w:val="18"/>
          </w:rPr>
          <w:t>www.cisco.com.akadns.net</w:t>
        </w:r>
      </w:hyperlink>
      <w:r>
        <w:rPr>
          <w:rFonts w:ascii="Courier New"/>
          <w:spacing w:val="-2"/>
          <w:sz w:val="18"/>
        </w:rPr>
        <w:t xml:space="preserve"> wwwds.cisco.com.edgekey.net wwwds.cisco.com.edgekey.net.globalredir.akadns.net</w:t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spacing w:before="56" w:line="244" w:lineRule="auto"/>
        <w:ind w:right="664"/>
        <w:rPr>
          <w:sz w:val="20"/>
        </w:rPr>
      </w:pP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exit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выйти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интерактивного</w:t>
      </w:r>
      <w:r>
        <w:rPr>
          <w:spacing w:val="-8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8"/>
          <w:sz w:val="20"/>
        </w:rPr>
        <w:t xml:space="preserve"> </w:t>
      </w:r>
      <w:r>
        <w:rPr>
          <w:sz w:val="20"/>
        </w:rPr>
        <w:t>nslookup.</w:t>
      </w:r>
      <w:r>
        <w:rPr>
          <w:spacing w:val="-7"/>
          <w:sz w:val="20"/>
        </w:rPr>
        <w:t xml:space="preserve"> </w:t>
      </w:r>
      <w:r>
        <w:rPr>
          <w:sz w:val="20"/>
        </w:rPr>
        <w:t>Закройте командную строку.</w:t>
      </w:r>
    </w:p>
    <w:p w:rsidR="00A7715C" w:rsidRDefault="004A194F">
      <w:pPr>
        <w:pStyle w:val="a5"/>
        <w:numPr>
          <w:ilvl w:val="0"/>
          <w:numId w:val="5"/>
        </w:numPr>
        <w:tabs>
          <w:tab w:val="left" w:pos="1080"/>
        </w:tabs>
        <w:spacing w:before="115" w:line="244" w:lineRule="auto"/>
        <w:ind w:right="746"/>
        <w:rPr>
          <w:sz w:val="20"/>
        </w:rPr>
      </w:pPr>
      <w:r>
        <w:rPr>
          <w:sz w:val="20"/>
        </w:rPr>
        <w:t>Щелкните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Stop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capturing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packets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(Остановить</w:t>
      </w:r>
      <w:r>
        <w:rPr>
          <w:spacing w:val="-8"/>
          <w:sz w:val="20"/>
        </w:rPr>
        <w:t xml:space="preserve"> </w:t>
      </w:r>
      <w:r>
        <w:rPr>
          <w:sz w:val="20"/>
        </w:rPr>
        <w:t>перехват</w:t>
      </w:r>
      <w:r>
        <w:rPr>
          <w:spacing w:val="-8"/>
          <w:sz w:val="20"/>
        </w:rPr>
        <w:t xml:space="preserve"> </w:t>
      </w:r>
      <w:r>
        <w:rPr>
          <w:sz w:val="20"/>
        </w:rPr>
        <w:t>пакетов),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остановить</w:t>
      </w:r>
      <w:r>
        <w:rPr>
          <w:spacing w:val="-6"/>
          <w:sz w:val="20"/>
        </w:rPr>
        <w:t xml:space="preserve"> </w:t>
      </w:r>
      <w:r>
        <w:rPr>
          <w:sz w:val="20"/>
        </w:rPr>
        <w:t>захват данных программой Wireshark.</w:t>
      </w: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  <w:r w:rsidRPr="00572704">
        <w:rPr>
          <w:sz w:val="20"/>
        </w:rPr>
        <w:drawing>
          <wp:inline distT="0" distB="0" distL="0" distR="0" wp14:anchorId="60327CB0" wp14:editId="55F137B3">
            <wp:extent cx="6629400" cy="2496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572704" w:rsidRDefault="00572704" w:rsidP="00572704">
      <w:pPr>
        <w:pStyle w:val="a5"/>
        <w:tabs>
          <w:tab w:val="left" w:pos="1080"/>
        </w:tabs>
        <w:spacing w:before="115" w:line="244" w:lineRule="auto"/>
        <w:ind w:right="746" w:firstLine="0"/>
        <w:rPr>
          <w:sz w:val="20"/>
        </w:rPr>
      </w:pPr>
    </w:p>
    <w:p w:rsidR="00A7715C" w:rsidRDefault="004A194F">
      <w:pPr>
        <w:pStyle w:val="1"/>
        <w:spacing w:before="117"/>
      </w:pPr>
      <w:r>
        <w:t>Шаг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Изучение</w:t>
      </w:r>
      <w:r>
        <w:rPr>
          <w:spacing w:val="-9"/>
        </w:rPr>
        <w:t xml:space="preserve"> </w:t>
      </w:r>
      <w:r>
        <w:t>трафика</w:t>
      </w:r>
      <w:r>
        <w:rPr>
          <w:spacing w:val="-9"/>
        </w:rPr>
        <w:t xml:space="preserve"> </w:t>
      </w:r>
      <w:r>
        <w:t>DNS-</w:t>
      </w:r>
      <w:r>
        <w:rPr>
          <w:spacing w:val="-2"/>
        </w:rPr>
        <w:t>запроса</w:t>
      </w:r>
    </w:p>
    <w:p w:rsidR="00A7715C" w:rsidRDefault="004A194F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163"/>
        <w:ind w:right="157"/>
        <w:rPr>
          <w:sz w:val="20"/>
        </w:rPr>
      </w:pPr>
      <w:r>
        <w:rPr>
          <w:sz w:val="20"/>
        </w:rPr>
        <w:t>Наблюдайте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10"/>
          <w:sz w:val="20"/>
        </w:rPr>
        <w:t xml:space="preserve"> </w:t>
      </w:r>
      <w:r>
        <w:rPr>
          <w:sz w:val="20"/>
        </w:rPr>
        <w:t>трафиком,</w:t>
      </w:r>
      <w:r>
        <w:rPr>
          <w:spacing w:val="-9"/>
          <w:sz w:val="20"/>
        </w:rPr>
        <w:t xml:space="preserve"> </w:t>
      </w:r>
      <w:r>
        <w:rPr>
          <w:sz w:val="20"/>
        </w:rPr>
        <w:t>захваченным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-8"/>
          <w:sz w:val="20"/>
        </w:rPr>
        <w:t xml:space="preserve"> </w:t>
      </w:r>
      <w:r>
        <w:rPr>
          <w:sz w:val="20"/>
        </w:rPr>
        <w:t>списка</w:t>
      </w:r>
      <w:r>
        <w:rPr>
          <w:spacing w:val="-9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8"/>
          <w:sz w:val="20"/>
        </w:rPr>
        <w:t xml:space="preserve"> </w:t>
      </w:r>
      <w:r>
        <w:rPr>
          <w:sz w:val="20"/>
        </w:rPr>
        <w:t>Wireshark.</w:t>
      </w:r>
      <w:r>
        <w:rPr>
          <w:spacing w:val="-9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udp.port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== 53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в поле фильтра и нажмите стрелку (или кнопку Enter) для показа только пакетов DNS.</w:t>
      </w:r>
    </w:p>
    <w:p w:rsidR="00A7715C" w:rsidRDefault="004A194F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120"/>
        <w:ind w:right="34"/>
        <w:rPr>
          <w:rFonts w:ascii="Arial MT" w:hAnsi="Arial MT"/>
          <w:sz w:val="20"/>
        </w:rPr>
      </w:pPr>
      <w:r>
        <w:rPr>
          <w:sz w:val="20"/>
        </w:rPr>
        <w:t>Выберите</w:t>
      </w:r>
      <w:r>
        <w:rPr>
          <w:spacing w:val="-6"/>
          <w:sz w:val="20"/>
        </w:rPr>
        <w:t xml:space="preserve"> </w:t>
      </w:r>
      <w:r>
        <w:rPr>
          <w:sz w:val="20"/>
        </w:rPr>
        <w:t>пакет</w:t>
      </w:r>
      <w:r>
        <w:rPr>
          <w:spacing w:val="-6"/>
          <w:sz w:val="20"/>
        </w:rPr>
        <w:t xml:space="preserve"> </w:t>
      </w:r>
      <w:r>
        <w:rPr>
          <w:sz w:val="20"/>
        </w:rPr>
        <w:t>DNS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маркировкой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Standard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query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0x0002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9"/>
          <w:sz w:val="20"/>
        </w:rPr>
        <w:t xml:space="preserve"> </w:t>
      </w:r>
      <w:hyperlink r:id="rId18">
        <w:r>
          <w:rPr>
            <w:rFonts w:ascii="Arial" w:hAnsi="Arial"/>
            <w:b/>
            <w:sz w:val="20"/>
          </w:rPr>
          <w:t>www.cisco.co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sz w:val="20"/>
        </w:rPr>
        <w:t>(Стандартный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запрос </w:t>
      </w:r>
      <w:r>
        <w:rPr>
          <w:rFonts w:ascii="Arial MT" w:hAnsi="Arial MT"/>
          <w:sz w:val="20"/>
        </w:rPr>
        <w:t xml:space="preserve">0x0002 A </w:t>
      </w:r>
      <w:hyperlink r:id="rId19">
        <w:r>
          <w:rPr>
            <w:rFonts w:ascii="Arial MT" w:hAnsi="Arial MT"/>
            <w:sz w:val="20"/>
          </w:rPr>
          <w:t>www.cisco.com).</w:t>
        </w:r>
      </w:hyperlink>
    </w:p>
    <w:p w:rsidR="00A7715C" w:rsidRDefault="00A7715C">
      <w:pPr>
        <w:pStyle w:val="a5"/>
        <w:rPr>
          <w:rFonts w:ascii="Arial MT" w:hAnsi="Arial MT"/>
          <w:sz w:val="20"/>
        </w:rPr>
        <w:sectPr w:rsidR="00A7715C">
          <w:headerReference w:type="default" r:id="rId20"/>
          <w:footerReference w:type="default" r:id="rId21"/>
          <w:pgSz w:w="12240" w:h="15840"/>
          <w:pgMar w:top="1100" w:right="1080" w:bottom="1100" w:left="720" w:header="787" w:footer="901" w:gutter="0"/>
          <w:cols w:space="720"/>
        </w:sectPr>
      </w:pPr>
    </w:p>
    <w:p w:rsidR="00A7715C" w:rsidRDefault="00A7715C">
      <w:pPr>
        <w:pStyle w:val="a3"/>
        <w:spacing w:before="193"/>
        <w:rPr>
          <w:rFonts w:ascii="Arial MT"/>
        </w:rPr>
      </w:pPr>
    </w:p>
    <w:p w:rsidR="00A7715C" w:rsidRDefault="004A194F">
      <w:pPr>
        <w:pStyle w:val="a3"/>
        <w:ind w:left="1080"/>
        <w:rPr>
          <w:rFonts w:ascii="Arial MT" w:hAnsi="Arial MT"/>
        </w:rPr>
      </w:pPr>
      <w:r>
        <w:t>В</w:t>
      </w:r>
      <w:r>
        <w:rPr>
          <w:spacing w:val="-6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сведений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пакетах</w:t>
      </w:r>
      <w:r>
        <w:rPr>
          <w:spacing w:val="-5"/>
        </w:rPr>
        <w:t xml:space="preserve"> </w:t>
      </w:r>
      <w:r>
        <w:t>обратите</w:t>
      </w:r>
      <w:r>
        <w:rPr>
          <w:spacing w:val="-5"/>
        </w:rPr>
        <w:t xml:space="preserve"> </w:t>
      </w:r>
      <w:r>
        <w:t>внимание,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пакет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сведения: Ethernet II, протокол IPv4, протокол UDP и систему доменных имен (запрос)</w:t>
      </w:r>
      <w:r>
        <w:rPr>
          <w:rFonts w:ascii="Arial MT" w:hAnsi="Arial MT"/>
        </w:rPr>
        <w:t>.</w:t>
      </w:r>
    </w:p>
    <w:p w:rsidR="00A7715C" w:rsidRDefault="004A194F">
      <w:pPr>
        <w:pStyle w:val="a3"/>
        <w:spacing w:before="9"/>
        <w:rPr>
          <w:rFonts w:ascii="Arial MT"/>
          <w:sz w:val="18"/>
        </w:rPr>
      </w:pPr>
      <w:r>
        <w:rPr>
          <w:rFonts w:ascii="Arial MT"/>
          <w:noProof/>
          <w:sz w:val="18"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152572</wp:posOffset>
            </wp:positionV>
            <wp:extent cx="5456220" cy="3082671"/>
            <wp:effectExtent l="0" t="0" r="0" b="0"/>
            <wp:wrapTopAndBottom/>
            <wp:docPr id="7" name="Image 7" descr="Wireshark packet list pane with udp.port==53 filter on and the line item with Standard query 0x0002 highlighted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Wireshark packet list pane with udp.port==53 filter on and the line item with Standard query 0x0002 highlighted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0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84"/>
        <w:rPr>
          <w:rFonts w:ascii="Arial MT"/>
        </w:rPr>
      </w:pPr>
    </w:p>
    <w:p w:rsidR="00A7715C" w:rsidRDefault="004A194F">
      <w:pPr>
        <w:pStyle w:val="a5"/>
        <w:numPr>
          <w:ilvl w:val="0"/>
          <w:numId w:val="4"/>
        </w:numPr>
        <w:tabs>
          <w:tab w:val="left" w:pos="1080"/>
        </w:tabs>
        <w:rPr>
          <w:sz w:val="20"/>
        </w:rPr>
      </w:pPr>
      <w:r>
        <w:rPr>
          <w:sz w:val="20"/>
        </w:rPr>
        <w:t>Разверните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Ethernet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II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10"/>
          <w:sz w:val="20"/>
        </w:rPr>
        <w:t xml:space="preserve"> </w:t>
      </w:r>
      <w:r>
        <w:rPr>
          <w:sz w:val="20"/>
        </w:rPr>
        <w:t>сведений.</w:t>
      </w:r>
      <w:r>
        <w:rPr>
          <w:spacing w:val="-9"/>
          <w:sz w:val="20"/>
        </w:rPr>
        <w:t xml:space="preserve"> </w:t>
      </w:r>
      <w:r>
        <w:rPr>
          <w:sz w:val="20"/>
        </w:rPr>
        <w:t>Наблюдайте</w:t>
      </w:r>
      <w:r>
        <w:rPr>
          <w:spacing w:val="-9"/>
          <w:sz w:val="20"/>
        </w:rPr>
        <w:t xml:space="preserve"> </w:t>
      </w:r>
      <w:r>
        <w:rPr>
          <w:sz w:val="20"/>
        </w:rPr>
        <w:t>за</w:t>
      </w:r>
      <w:r>
        <w:rPr>
          <w:spacing w:val="-9"/>
          <w:sz w:val="20"/>
        </w:rPr>
        <w:t xml:space="preserve"> </w:t>
      </w:r>
      <w:r>
        <w:rPr>
          <w:sz w:val="20"/>
        </w:rPr>
        <w:t>полями</w:t>
      </w:r>
      <w:r>
        <w:rPr>
          <w:spacing w:val="-9"/>
          <w:sz w:val="20"/>
        </w:rPr>
        <w:t xml:space="preserve"> </w:t>
      </w:r>
      <w:r>
        <w:rPr>
          <w:sz w:val="20"/>
        </w:rPr>
        <w:t>источника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назначения.</w:t>
      </w:r>
    </w:p>
    <w:p w:rsidR="00A7715C" w:rsidRDefault="004A194F">
      <w:pPr>
        <w:pStyle w:val="a3"/>
        <w:rPr>
          <w:sz w:val="19"/>
        </w:rPr>
      </w:pPr>
      <w:r>
        <w:rPr>
          <w:noProof/>
          <w:sz w:val="19"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151916</wp:posOffset>
            </wp:positionV>
            <wp:extent cx="5456220" cy="3082671"/>
            <wp:effectExtent l="0" t="0" r="0" b="0"/>
            <wp:wrapTopAndBottom/>
            <wp:docPr id="8" name="Image 8" descr="The Ethernet II heading is expanded in the packet details pane for the line item associated with Standard query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he Ethernet II heading is expanded in the packet details pane for the line item associated with Standard query 0x0002 A www.cisco.com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0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158"/>
      </w:pPr>
    </w:p>
    <w:p w:rsidR="00A7715C" w:rsidRDefault="004A194F">
      <w:pPr>
        <w:pStyle w:val="a3"/>
        <w:ind w:left="1080" w:right="399"/>
      </w:pPr>
      <w:r>
        <w:t>Назовите</w:t>
      </w:r>
      <w:r>
        <w:rPr>
          <w:spacing w:val="-10"/>
        </w:rPr>
        <w:t xml:space="preserve"> </w:t>
      </w:r>
      <w:r>
        <w:t>MAC</w:t>
      </w:r>
      <w:r>
        <w:rPr>
          <w:rFonts w:ascii="Arial MT" w:hAnsi="Arial MT"/>
        </w:rPr>
        <w:t>-</w:t>
      </w:r>
      <w:r>
        <w:t>адреса</w:t>
      </w:r>
      <w:r>
        <w:rPr>
          <w:spacing w:val="-11"/>
        </w:rPr>
        <w:t xml:space="preserve"> </w:t>
      </w:r>
      <w:r>
        <w:t>источника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назначения.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какими</w:t>
      </w:r>
      <w:r>
        <w:rPr>
          <w:spacing w:val="-12"/>
        </w:rPr>
        <w:t xml:space="preserve"> </w:t>
      </w:r>
      <w:r>
        <w:t>сетевыми</w:t>
      </w:r>
      <w:r>
        <w:rPr>
          <w:spacing w:val="-11"/>
        </w:rPr>
        <w:t xml:space="preserve"> </w:t>
      </w:r>
      <w:r>
        <w:t>интерфейсами</w:t>
      </w:r>
      <w:r>
        <w:rPr>
          <w:spacing w:val="-11"/>
        </w:rPr>
        <w:t xml:space="preserve"> </w:t>
      </w:r>
      <w:r>
        <w:t>связаны</w:t>
      </w:r>
      <w:r>
        <w:rPr>
          <w:spacing w:val="-10"/>
        </w:rPr>
        <w:t xml:space="preserve"> </w:t>
      </w:r>
      <w:r>
        <w:t xml:space="preserve">эти </w:t>
      </w:r>
      <w:r>
        <w:rPr>
          <w:rFonts w:ascii="Arial MT" w:hAnsi="Arial MT"/>
          <w:spacing w:val="-2"/>
        </w:rPr>
        <w:t>MAC-</w:t>
      </w:r>
      <w:r>
        <w:rPr>
          <w:spacing w:val="-2"/>
        </w:rPr>
        <w:t>адреса?</w:t>
      </w:r>
    </w:p>
    <w:p w:rsidR="00A7715C" w:rsidRDefault="00A7715C">
      <w:pPr>
        <w:pStyle w:val="a3"/>
      </w:pPr>
    </w:p>
    <w:p w:rsidR="00572704" w:rsidRDefault="00572704">
      <w:pPr>
        <w:pStyle w:val="a3"/>
      </w:pPr>
      <w:r>
        <w:tab/>
      </w:r>
      <w:r>
        <w:tab/>
      </w:r>
      <w:r w:rsidRPr="00572704">
        <w:lastRenderedPageBreak/>
        <w:drawing>
          <wp:inline distT="0" distB="0" distL="0" distR="0" wp14:anchorId="1307CEA6" wp14:editId="31773623">
            <wp:extent cx="6629400" cy="8026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4" w:rsidRDefault="00572704">
      <w:pPr>
        <w:pStyle w:val="a3"/>
      </w:pPr>
    </w:p>
    <w:p w:rsidR="00572704" w:rsidRDefault="00572704">
      <w:pPr>
        <w:pStyle w:val="a3"/>
      </w:pPr>
    </w:p>
    <w:p w:rsidR="00572704" w:rsidRDefault="00572704">
      <w:pPr>
        <w:pStyle w:val="a3"/>
        <w:sectPr w:rsidR="00572704">
          <w:pgSz w:w="12240" w:h="15840"/>
          <w:pgMar w:top="1100" w:right="1080" w:bottom="1100" w:left="720" w:header="787" w:footer="901" w:gutter="0"/>
          <w:cols w:space="720"/>
        </w:sectPr>
      </w:pPr>
      <w:r w:rsidRPr="00572704">
        <w:drawing>
          <wp:inline distT="0" distB="0" distL="0" distR="0" wp14:anchorId="4CE00A16" wp14:editId="0AA815D0">
            <wp:extent cx="6629400" cy="6883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Pr="00572704" w:rsidRDefault="004A194F" w:rsidP="00572704">
      <w:pPr>
        <w:tabs>
          <w:tab w:val="left" w:pos="1078"/>
          <w:tab w:val="left" w:pos="1080"/>
        </w:tabs>
        <w:spacing w:before="1" w:line="244" w:lineRule="auto"/>
        <w:ind w:right="101"/>
        <w:rPr>
          <w:sz w:val="20"/>
        </w:rPr>
      </w:pPr>
      <w:r w:rsidRPr="00572704">
        <w:rPr>
          <w:sz w:val="20"/>
        </w:rPr>
        <w:lastRenderedPageBreak/>
        <w:t>Раскройте</w:t>
      </w:r>
      <w:r w:rsidRPr="00572704">
        <w:rPr>
          <w:spacing w:val="-6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Internet</w:t>
      </w:r>
      <w:r w:rsidRPr="00572704">
        <w:rPr>
          <w:rFonts w:ascii="Arial" w:hAnsi="Arial"/>
          <w:b/>
          <w:spacing w:val="-9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Protocol</w:t>
      </w:r>
      <w:r w:rsidRPr="00572704">
        <w:rPr>
          <w:rFonts w:ascii="Arial" w:hAnsi="Arial"/>
          <w:b/>
          <w:spacing w:val="-9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Version</w:t>
      </w:r>
      <w:r w:rsidRPr="00572704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4</w:t>
      </w:r>
      <w:r w:rsidRPr="00572704">
        <w:rPr>
          <w:rFonts w:ascii="Arial" w:hAnsi="Arial"/>
          <w:b/>
          <w:spacing w:val="-5"/>
          <w:sz w:val="20"/>
          <w:lang w:val="en-US"/>
        </w:rPr>
        <w:t xml:space="preserve"> </w:t>
      </w:r>
      <w:r w:rsidRPr="00572704">
        <w:rPr>
          <w:rFonts w:ascii="Arial MT" w:hAnsi="Arial MT"/>
          <w:sz w:val="20"/>
          <w:lang w:val="en-US"/>
        </w:rPr>
        <w:t>(</w:t>
      </w:r>
      <w:r w:rsidRPr="00572704">
        <w:rPr>
          <w:sz w:val="20"/>
        </w:rPr>
        <w:t>Протокол</w:t>
      </w:r>
      <w:r w:rsidRPr="00572704">
        <w:rPr>
          <w:spacing w:val="-6"/>
          <w:sz w:val="20"/>
          <w:lang w:val="en-US"/>
        </w:rPr>
        <w:t xml:space="preserve"> </w:t>
      </w:r>
      <w:r w:rsidRPr="00572704">
        <w:rPr>
          <w:rFonts w:ascii="Arial MT" w:hAnsi="Arial MT"/>
          <w:sz w:val="20"/>
          <w:lang w:val="en-US"/>
        </w:rPr>
        <w:t>IPv4).</w:t>
      </w:r>
      <w:r w:rsidRPr="00572704">
        <w:rPr>
          <w:rFonts w:ascii="Arial MT" w:hAnsi="Arial MT"/>
          <w:spacing w:val="-8"/>
          <w:sz w:val="20"/>
          <w:lang w:val="en-US"/>
        </w:rPr>
        <w:t xml:space="preserve"> </w:t>
      </w:r>
      <w:r w:rsidRPr="00572704">
        <w:rPr>
          <w:sz w:val="20"/>
        </w:rPr>
        <w:t>Наблюдайте</w:t>
      </w:r>
      <w:r w:rsidRPr="00572704">
        <w:rPr>
          <w:spacing w:val="-6"/>
          <w:sz w:val="20"/>
        </w:rPr>
        <w:t xml:space="preserve"> </w:t>
      </w:r>
      <w:r w:rsidRPr="00572704">
        <w:rPr>
          <w:sz w:val="20"/>
        </w:rPr>
        <w:t>за</w:t>
      </w:r>
      <w:r w:rsidRPr="00572704">
        <w:rPr>
          <w:spacing w:val="-5"/>
          <w:sz w:val="20"/>
        </w:rPr>
        <w:t xml:space="preserve"> </w:t>
      </w:r>
      <w:r w:rsidRPr="00572704">
        <w:rPr>
          <w:sz w:val="20"/>
        </w:rPr>
        <w:t>IPv4</w:t>
      </w:r>
      <w:r w:rsidRPr="00572704">
        <w:rPr>
          <w:rFonts w:ascii="Arial MT" w:hAnsi="Arial MT"/>
          <w:sz w:val="20"/>
        </w:rPr>
        <w:t>-</w:t>
      </w:r>
      <w:r w:rsidRPr="00572704">
        <w:rPr>
          <w:sz w:val="20"/>
        </w:rPr>
        <w:t>адресами</w:t>
      </w:r>
      <w:r w:rsidRPr="00572704">
        <w:rPr>
          <w:spacing w:val="-7"/>
          <w:sz w:val="20"/>
        </w:rPr>
        <w:t xml:space="preserve"> </w:t>
      </w:r>
      <w:r w:rsidRPr="00572704">
        <w:rPr>
          <w:sz w:val="20"/>
        </w:rPr>
        <w:t>источника</w:t>
      </w:r>
      <w:r w:rsidRPr="00572704">
        <w:rPr>
          <w:spacing w:val="-5"/>
          <w:sz w:val="20"/>
        </w:rPr>
        <w:t xml:space="preserve"> </w:t>
      </w:r>
      <w:r w:rsidRPr="00572704">
        <w:rPr>
          <w:sz w:val="20"/>
        </w:rPr>
        <w:t xml:space="preserve">и </w:t>
      </w:r>
      <w:r w:rsidRPr="00572704">
        <w:rPr>
          <w:spacing w:val="-2"/>
          <w:sz w:val="20"/>
        </w:rPr>
        <w:t>назначения.</w:t>
      </w:r>
    </w:p>
    <w:p w:rsidR="00A7715C" w:rsidRDefault="004A194F">
      <w:pPr>
        <w:pStyle w:val="a3"/>
        <w:spacing w:before="8"/>
        <w:rPr>
          <w:sz w:val="18"/>
        </w:rPr>
      </w:pPr>
      <w:r>
        <w:rPr>
          <w:noProof/>
          <w:sz w:val="18"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149875</wp:posOffset>
            </wp:positionV>
            <wp:extent cx="5456291" cy="3212592"/>
            <wp:effectExtent l="0" t="0" r="0" b="0"/>
            <wp:wrapTopAndBottom/>
            <wp:docPr id="9" name="Image 9" descr="The Internet Protocol Version 4 heading is expanded in the packet details pane for the line item associated with Standard query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The Internet Protocol Version 4 heading is expanded in the packet details pane for the line item associated with Standard query 0x0002 A www.cisco.com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91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162"/>
      </w:pPr>
    </w:p>
    <w:p w:rsidR="00A7715C" w:rsidRDefault="004A194F">
      <w:pPr>
        <w:pStyle w:val="a3"/>
        <w:spacing w:line="244" w:lineRule="auto"/>
        <w:ind w:left="1080"/>
      </w:pPr>
      <w:r>
        <w:t>Назовите</w:t>
      </w:r>
      <w:r>
        <w:rPr>
          <w:spacing w:val="-8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9"/>
        </w:rPr>
        <w:t xml:space="preserve"> </w:t>
      </w:r>
      <w:r>
        <w:t>источника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назначения.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какими</w:t>
      </w:r>
      <w:r>
        <w:rPr>
          <w:spacing w:val="-10"/>
        </w:rPr>
        <w:t xml:space="preserve"> </w:t>
      </w:r>
      <w:r>
        <w:t>сетевыми</w:t>
      </w:r>
      <w:r>
        <w:rPr>
          <w:spacing w:val="-10"/>
        </w:rPr>
        <w:t xml:space="preserve"> </w:t>
      </w:r>
      <w:r>
        <w:t>интерфейсами</w:t>
      </w:r>
      <w:r>
        <w:rPr>
          <w:spacing w:val="-10"/>
        </w:rPr>
        <w:t xml:space="preserve"> </w:t>
      </w:r>
      <w:r>
        <w:t>связаны</w:t>
      </w:r>
      <w:r>
        <w:rPr>
          <w:spacing w:val="-9"/>
        </w:rPr>
        <w:t xml:space="preserve"> </w:t>
      </w:r>
      <w:r>
        <w:t>эти</w:t>
      </w:r>
      <w:r>
        <w:rPr>
          <w:spacing w:val="-10"/>
        </w:rPr>
        <w:t xml:space="preserve"> </w:t>
      </w:r>
      <w:r>
        <w:t>IP</w:t>
      </w:r>
      <w:r>
        <w:rPr>
          <w:rFonts w:ascii="Arial MT" w:hAnsi="Arial MT"/>
        </w:rPr>
        <w:t xml:space="preserve">- </w:t>
      </w:r>
      <w:r>
        <w:rPr>
          <w:spacing w:val="-2"/>
        </w:rPr>
        <w:t>адреса?</w:t>
      </w:r>
    </w:p>
    <w:p w:rsidR="00A7715C" w:rsidRDefault="00A7715C">
      <w:pPr>
        <w:pStyle w:val="a3"/>
        <w:spacing w:line="244" w:lineRule="auto"/>
      </w:pPr>
    </w:p>
    <w:p w:rsidR="00572704" w:rsidRDefault="00572704">
      <w:pPr>
        <w:pStyle w:val="a3"/>
        <w:spacing w:line="244" w:lineRule="auto"/>
        <w:sectPr w:rsidR="00572704">
          <w:pgSz w:w="12240" w:h="15840"/>
          <w:pgMar w:top="1100" w:right="1080" w:bottom="1100" w:left="720" w:header="787" w:footer="901" w:gutter="0"/>
          <w:cols w:space="720"/>
        </w:sectPr>
      </w:pPr>
      <w:r w:rsidRPr="00572704">
        <w:drawing>
          <wp:inline distT="0" distB="0" distL="0" distR="0" wp14:anchorId="4377C7D1" wp14:editId="05DAC6A3">
            <wp:extent cx="5677692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A7715C">
      <w:pPr>
        <w:pStyle w:val="a3"/>
        <w:spacing w:before="193"/>
      </w:pPr>
    </w:p>
    <w:p w:rsidR="00A7715C" w:rsidRDefault="004A194F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line="244" w:lineRule="auto"/>
        <w:ind w:right="945"/>
        <w:rPr>
          <w:sz w:val="20"/>
        </w:rPr>
      </w:pPr>
      <w:r>
        <w:rPr>
          <w:sz w:val="20"/>
        </w:rPr>
        <w:t>Раскройте</w:t>
      </w:r>
      <w:r w:rsidRPr="00572704">
        <w:rPr>
          <w:spacing w:val="-8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User</w:t>
      </w:r>
      <w:r w:rsidRPr="00572704">
        <w:rPr>
          <w:rFonts w:ascii="Arial" w:hAnsi="Arial"/>
          <w:b/>
          <w:spacing w:val="-9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Datagram</w:t>
      </w:r>
      <w:r w:rsidRPr="00572704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572704">
        <w:rPr>
          <w:rFonts w:ascii="Arial" w:hAnsi="Arial"/>
          <w:b/>
          <w:sz w:val="20"/>
          <w:lang w:val="en-US"/>
        </w:rPr>
        <w:t>Protocol</w:t>
      </w:r>
      <w:r w:rsidRPr="00572704">
        <w:rPr>
          <w:rFonts w:ascii="Arial" w:hAnsi="Arial"/>
          <w:b/>
          <w:spacing w:val="-9"/>
          <w:sz w:val="20"/>
          <w:lang w:val="en-US"/>
        </w:rPr>
        <w:t xml:space="preserve"> </w:t>
      </w:r>
      <w:r w:rsidRPr="00572704">
        <w:rPr>
          <w:rFonts w:ascii="Arial MT" w:hAnsi="Arial MT"/>
          <w:sz w:val="20"/>
          <w:lang w:val="en-US"/>
        </w:rPr>
        <w:t>(</w:t>
      </w:r>
      <w:r>
        <w:rPr>
          <w:sz w:val="20"/>
        </w:rPr>
        <w:t>Протокол</w:t>
      </w:r>
      <w:r w:rsidRPr="00572704">
        <w:rPr>
          <w:spacing w:val="-9"/>
          <w:sz w:val="20"/>
          <w:lang w:val="en-US"/>
        </w:rPr>
        <w:t xml:space="preserve"> </w:t>
      </w:r>
      <w:r w:rsidRPr="00572704">
        <w:rPr>
          <w:rFonts w:ascii="Arial MT" w:hAnsi="Arial MT"/>
          <w:sz w:val="20"/>
          <w:lang w:val="en-US"/>
        </w:rPr>
        <w:t>UDP).</w:t>
      </w:r>
      <w:r w:rsidRPr="00572704">
        <w:rPr>
          <w:rFonts w:ascii="Arial MT" w:hAnsi="Arial MT"/>
          <w:spacing w:val="-10"/>
          <w:sz w:val="20"/>
          <w:lang w:val="en-US"/>
        </w:rPr>
        <w:t xml:space="preserve"> </w:t>
      </w:r>
      <w:r>
        <w:rPr>
          <w:sz w:val="20"/>
        </w:rPr>
        <w:t>Наблюдайте</w:t>
      </w:r>
      <w:r>
        <w:rPr>
          <w:spacing w:val="-8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портами</w:t>
      </w:r>
      <w:r>
        <w:rPr>
          <w:spacing w:val="-7"/>
          <w:sz w:val="20"/>
        </w:rPr>
        <w:t xml:space="preserve"> </w:t>
      </w:r>
      <w:r>
        <w:rPr>
          <w:sz w:val="20"/>
        </w:rPr>
        <w:t>источника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 </w:t>
      </w:r>
      <w:r>
        <w:rPr>
          <w:spacing w:val="-2"/>
          <w:sz w:val="20"/>
        </w:rPr>
        <w:t>назначения.</w:t>
      </w:r>
    </w:p>
    <w:p w:rsidR="00A7715C" w:rsidRDefault="004A194F">
      <w:pPr>
        <w:pStyle w:val="a3"/>
        <w:spacing w:before="7"/>
        <w:rPr>
          <w:sz w:val="18"/>
        </w:rPr>
      </w:pPr>
      <w:r>
        <w:rPr>
          <w:noProof/>
          <w:sz w:val="18"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149071</wp:posOffset>
            </wp:positionV>
            <wp:extent cx="5456220" cy="3082671"/>
            <wp:effectExtent l="0" t="0" r="0" b="0"/>
            <wp:wrapTopAndBottom/>
            <wp:docPr id="10" name="Image 10" descr="The User Datagram Protocol heading is expanded in the packet details pane for the line item associated with Standard query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The User Datagram Protocol heading is expanded in the packet details pane for the line item associated with Standard query 0x0002 A www.cisco.com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0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160"/>
      </w:pPr>
    </w:p>
    <w:p w:rsidR="00A7715C" w:rsidRDefault="004A194F">
      <w:pPr>
        <w:pStyle w:val="a3"/>
        <w:spacing w:before="1"/>
        <w:ind w:left="1080"/>
      </w:pPr>
      <w:r>
        <w:t>Назовите</w:t>
      </w:r>
      <w:r>
        <w:rPr>
          <w:spacing w:val="-10"/>
        </w:rPr>
        <w:t xml:space="preserve"> </w:t>
      </w:r>
      <w:r>
        <w:t>порты</w:t>
      </w:r>
      <w:r>
        <w:rPr>
          <w:spacing w:val="-10"/>
        </w:rPr>
        <w:t xml:space="preserve"> </w:t>
      </w:r>
      <w:r>
        <w:t>источника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назначения.</w:t>
      </w:r>
      <w:r>
        <w:rPr>
          <w:spacing w:val="-11"/>
        </w:rPr>
        <w:t xml:space="preserve"> </w:t>
      </w:r>
      <w:r>
        <w:t>Назовите</w:t>
      </w:r>
      <w:r>
        <w:rPr>
          <w:spacing w:val="-9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порта</w:t>
      </w:r>
      <w:r>
        <w:rPr>
          <w:spacing w:val="-12"/>
        </w:rPr>
        <w:t xml:space="preserve"> </w:t>
      </w:r>
      <w:r>
        <w:t>DNS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rPr>
          <w:spacing w:val="-2"/>
        </w:rPr>
        <w:t>умолчанию.</w:t>
      </w:r>
    </w:p>
    <w:p w:rsidR="00A7715C" w:rsidRDefault="00A7715C">
      <w:pPr>
        <w:pStyle w:val="a3"/>
      </w:pPr>
    </w:p>
    <w:p w:rsidR="00A7715C" w:rsidRDefault="001A7A8B">
      <w:pPr>
        <w:pStyle w:val="a3"/>
      </w:pPr>
      <w:r>
        <w:tab/>
      </w:r>
      <w:r w:rsidRPr="001A7A8B">
        <w:drawing>
          <wp:inline distT="0" distB="0" distL="0" distR="0" wp14:anchorId="6D3383FF" wp14:editId="1736F6D3">
            <wp:extent cx="6325483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Pr="001A7A8B" w:rsidRDefault="001A7A8B">
      <w:pPr>
        <w:pStyle w:val="a3"/>
        <w:rPr>
          <w:lang w:val="en-US"/>
        </w:rPr>
      </w:pPr>
      <w:r>
        <w:t xml:space="preserve">Номер </w:t>
      </w:r>
      <w:r>
        <w:rPr>
          <w:lang w:val="en-US"/>
        </w:rPr>
        <w:t>dns - 53</w:t>
      </w: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  <w:spacing w:before="61"/>
      </w:pPr>
    </w:p>
    <w:p w:rsidR="00A7715C" w:rsidRDefault="004A194F">
      <w:pPr>
        <w:pStyle w:val="a5"/>
        <w:numPr>
          <w:ilvl w:val="0"/>
          <w:numId w:val="3"/>
        </w:numPr>
        <w:tabs>
          <w:tab w:val="left" w:pos="1080"/>
        </w:tabs>
        <w:spacing w:line="244" w:lineRule="auto"/>
        <w:ind w:right="883"/>
        <w:rPr>
          <w:sz w:val="20"/>
        </w:rPr>
      </w:pPr>
      <w:r>
        <w:rPr>
          <w:sz w:val="20"/>
        </w:rPr>
        <w:t>Откройте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командную</w:t>
      </w:r>
      <w:r>
        <w:rPr>
          <w:spacing w:val="-6"/>
          <w:sz w:val="20"/>
        </w:rPr>
        <w:t xml:space="preserve"> </w:t>
      </w:r>
      <w:r>
        <w:rPr>
          <w:sz w:val="20"/>
        </w:rPr>
        <w:t>строку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arp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ipconfig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/all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записи</w:t>
      </w:r>
      <w:r>
        <w:rPr>
          <w:spacing w:val="-6"/>
          <w:sz w:val="20"/>
        </w:rPr>
        <w:t xml:space="preserve"> </w:t>
      </w:r>
      <w:r>
        <w:rPr>
          <w:sz w:val="20"/>
        </w:rPr>
        <w:t>MAC</w:t>
      </w:r>
      <w:r>
        <w:rPr>
          <w:rFonts w:ascii="Arial MT" w:hAnsi="Arial MT"/>
          <w:sz w:val="20"/>
        </w:rPr>
        <w:t>-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rFonts w:ascii="Arial MT" w:hAnsi="Arial MT"/>
          <w:sz w:val="20"/>
        </w:rPr>
        <w:t>-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компьютера.</w:t>
      </w:r>
    </w:p>
    <w:p w:rsidR="00A7715C" w:rsidRPr="00572704" w:rsidRDefault="004A194F">
      <w:pPr>
        <w:spacing w:before="115"/>
        <w:ind w:left="1080"/>
        <w:rPr>
          <w:rFonts w:ascii="Courier New"/>
          <w:b/>
          <w:sz w:val="20"/>
          <w:lang w:val="en-US"/>
        </w:rPr>
      </w:pPr>
      <w:r w:rsidRPr="00572704">
        <w:rPr>
          <w:rFonts w:ascii="Courier New"/>
          <w:sz w:val="20"/>
          <w:lang w:val="en-US"/>
        </w:rPr>
        <w:t>C:\Users\Student&gt;</w:t>
      </w:r>
      <w:r w:rsidRPr="00572704">
        <w:rPr>
          <w:rFonts w:ascii="Courier New"/>
          <w:spacing w:val="-12"/>
          <w:sz w:val="20"/>
          <w:lang w:val="en-US"/>
        </w:rPr>
        <w:t xml:space="preserve"> </w:t>
      </w:r>
      <w:r w:rsidRPr="00572704">
        <w:rPr>
          <w:rFonts w:ascii="Courier New"/>
          <w:b/>
          <w:sz w:val="20"/>
          <w:lang w:val="en-US"/>
        </w:rPr>
        <w:t>arp</w:t>
      </w:r>
      <w:r w:rsidRPr="00572704">
        <w:rPr>
          <w:rFonts w:ascii="Courier New"/>
          <w:b/>
          <w:spacing w:val="-13"/>
          <w:sz w:val="20"/>
          <w:lang w:val="en-US"/>
        </w:rPr>
        <w:t xml:space="preserve"> </w:t>
      </w:r>
      <w:r w:rsidRPr="00572704">
        <w:rPr>
          <w:rFonts w:ascii="Courier New"/>
          <w:b/>
          <w:sz w:val="20"/>
          <w:lang w:val="en-US"/>
        </w:rPr>
        <w:t>-</w:t>
      </w:r>
      <w:r w:rsidRPr="00572704">
        <w:rPr>
          <w:rFonts w:ascii="Courier New"/>
          <w:b/>
          <w:spacing w:val="-10"/>
          <w:sz w:val="20"/>
          <w:lang w:val="en-US"/>
        </w:rPr>
        <w:t>a</w:t>
      </w:r>
    </w:p>
    <w:p w:rsidR="00A7715C" w:rsidRPr="00572704" w:rsidRDefault="00A7715C">
      <w:pPr>
        <w:pStyle w:val="a3"/>
        <w:spacing w:before="96"/>
        <w:rPr>
          <w:rFonts w:ascii="Courier New"/>
          <w:b/>
          <w:lang w:val="en-US"/>
        </w:rPr>
      </w:pPr>
    </w:p>
    <w:p w:rsidR="00A7715C" w:rsidRPr="00572704" w:rsidRDefault="004A194F">
      <w:pPr>
        <w:spacing w:line="309" w:lineRule="auto"/>
        <w:ind w:left="1296" w:right="5037" w:hanging="21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Interface:</w:t>
      </w:r>
      <w:r w:rsidRPr="00572704">
        <w:rPr>
          <w:rFonts w:ascii="Courier New"/>
          <w:spacing w:val="4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192.168.1.10</w:t>
      </w:r>
      <w:r w:rsidRPr="00572704">
        <w:rPr>
          <w:rFonts w:ascii="Courier New"/>
          <w:spacing w:val="4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---</w:t>
      </w:r>
      <w:r w:rsidRPr="00572704">
        <w:rPr>
          <w:rFonts w:ascii="Courier New"/>
          <w:spacing w:val="4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0x4</w:t>
      </w:r>
      <w:r w:rsidRPr="00572704">
        <w:rPr>
          <w:rFonts w:ascii="Courier New"/>
          <w:sz w:val="18"/>
          <w:lang w:val="en-US"/>
        </w:rPr>
        <w:t xml:space="preserve"> Internet</w:t>
      </w:r>
      <w:r w:rsidRPr="00572704">
        <w:rPr>
          <w:rFonts w:ascii="Courier New"/>
          <w:spacing w:val="-1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Address</w:t>
      </w:r>
      <w:r w:rsidRPr="00572704">
        <w:rPr>
          <w:rFonts w:ascii="Courier New"/>
          <w:spacing w:val="-1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Physical</w:t>
      </w:r>
      <w:r w:rsidRPr="00572704">
        <w:rPr>
          <w:rFonts w:ascii="Courier New"/>
          <w:spacing w:val="-1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Address</w:t>
      </w:r>
      <w:r w:rsidRPr="00572704">
        <w:rPr>
          <w:rFonts w:ascii="Courier New"/>
          <w:spacing w:val="-10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Type 192.168.1.1 cc-40-d0-18-a6-81 dynamic</w:t>
      </w:r>
    </w:p>
    <w:p w:rsidR="00A7715C" w:rsidRPr="00572704" w:rsidRDefault="004A194F">
      <w:pPr>
        <w:spacing w:before="3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192.168.1.122</w:t>
      </w:r>
      <w:r w:rsidRPr="00572704">
        <w:rPr>
          <w:rFonts w:ascii="Courier New"/>
          <w:spacing w:val="-15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b0-a7-37-46-70-bb</w:t>
      </w:r>
      <w:r w:rsidRPr="00572704">
        <w:rPr>
          <w:rFonts w:ascii="Courier New"/>
          <w:spacing w:val="-14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dynamic</w:t>
      </w:r>
    </w:p>
    <w:p w:rsidR="00A7715C" w:rsidRPr="00572704" w:rsidRDefault="004A194F">
      <w:pPr>
        <w:spacing w:before="60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192.168.1.255</w:t>
      </w:r>
      <w:r w:rsidRPr="00572704">
        <w:rPr>
          <w:rFonts w:ascii="Courier New"/>
          <w:spacing w:val="-15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ff-ff-ff-ff-ff-ff</w:t>
      </w:r>
      <w:r w:rsidRPr="00572704">
        <w:rPr>
          <w:rFonts w:ascii="Courier New"/>
          <w:spacing w:val="-14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static</w:t>
      </w:r>
    </w:p>
    <w:p w:rsidR="00A7715C" w:rsidRPr="00572704" w:rsidRDefault="004A194F">
      <w:pPr>
        <w:spacing w:before="61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224.0.0.22</w:t>
      </w:r>
      <w:r w:rsidRPr="00572704">
        <w:rPr>
          <w:rFonts w:ascii="Courier New"/>
          <w:spacing w:val="-1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01-00-5e-00-00-16</w:t>
      </w:r>
      <w:r w:rsidRPr="00572704">
        <w:rPr>
          <w:rFonts w:ascii="Courier New"/>
          <w:spacing w:val="-13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static</w:t>
      </w:r>
    </w:p>
    <w:p w:rsidR="00A7715C" w:rsidRPr="00572704" w:rsidRDefault="004A194F">
      <w:pPr>
        <w:spacing w:before="60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224.0.0.252</w:t>
      </w:r>
      <w:r w:rsidRPr="00572704">
        <w:rPr>
          <w:rFonts w:ascii="Courier New"/>
          <w:spacing w:val="-14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01-00-5e-00-00-fc</w:t>
      </w:r>
      <w:r w:rsidRPr="00572704">
        <w:rPr>
          <w:rFonts w:ascii="Courier New"/>
          <w:spacing w:val="-13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static</w:t>
      </w:r>
    </w:p>
    <w:p w:rsidR="00A7715C" w:rsidRPr="00572704" w:rsidRDefault="004A194F">
      <w:pPr>
        <w:spacing w:before="60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239.255.255.250</w:t>
      </w:r>
      <w:r w:rsidRPr="00572704">
        <w:rPr>
          <w:rFonts w:ascii="Courier New"/>
          <w:spacing w:val="-16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01-00-5e-7f-ff-fa</w:t>
      </w:r>
      <w:r w:rsidRPr="00572704">
        <w:rPr>
          <w:rFonts w:ascii="Courier New"/>
          <w:spacing w:val="-15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static</w:t>
      </w:r>
    </w:p>
    <w:p w:rsidR="00A7715C" w:rsidRPr="00572704" w:rsidRDefault="004A194F">
      <w:pPr>
        <w:spacing w:before="60"/>
        <w:ind w:left="12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255.255.255.255</w:t>
      </w:r>
      <w:r w:rsidRPr="00572704">
        <w:rPr>
          <w:rFonts w:ascii="Courier New"/>
          <w:spacing w:val="-16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ff-ff-ff-ff-ff-ff</w:t>
      </w:r>
      <w:r w:rsidRPr="00572704">
        <w:rPr>
          <w:rFonts w:ascii="Courier New"/>
          <w:spacing w:val="-15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static</w:t>
      </w:r>
    </w:p>
    <w:p w:rsidR="00A7715C" w:rsidRPr="00572704" w:rsidRDefault="00A7715C">
      <w:pPr>
        <w:pStyle w:val="a3"/>
        <w:spacing w:before="142"/>
        <w:rPr>
          <w:rFonts w:ascii="Courier New"/>
          <w:sz w:val="18"/>
          <w:lang w:val="en-US"/>
        </w:rPr>
      </w:pPr>
    </w:p>
    <w:p w:rsidR="00A7715C" w:rsidRPr="00572704" w:rsidRDefault="004A194F">
      <w:pPr>
        <w:ind w:left="1080"/>
        <w:rPr>
          <w:rFonts w:ascii="Courier New"/>
          <w:b/>
          <w:sz w:val="20"/>
          <w:lang w:val="en-US"/>
        </w:rPr>
      </w:pPr>
      <w:r w:rsidRPr="00572704">
        <w:rPr>
          <w:rFonts w:ascii="Courier New"/>
          <w:sz w:val="20"/>
          <w:lang w:val="en-US"/>
        </w:rPr>
        <w:t>C:\Users\Studuent&gt;</w:t>
      </w:r>
      <w:r w:rsidRPr="00572704">
        <w:rPr>
          <w:rFonts w:ascii="Courier New"/>
          <w:spacing w:val="-15"/>
          <w:sz w:val="20"/>
          <w:lang w:val="en-US"/>
        </w:rPr>
        <w:t xml:space="preserve"> </w:t>
      </w:r>
      <w:r w:rsidRPr="00572704">
        <w:rPr>
          <w:rFonts w:ascii="Courier New"/>
          <w:b/>
          <w:sz w:val="20"/>
          <w:lang w:val="en-US"/>
        </w:rPr>
        <w:t>ipconfig</w:t>
      </w:r>
      <w:r w:rsidRPr="00572704">
        <w:rPr>
          <w:rFonts w:ascii="Courier New"/>
          <w:b/>
          <w:spacing w:val="-16"/>
          <w:sz w:val="20"/>
          <w:lang w:val="en-US"/>
        </w:rPr>
        <w:t xml:space="preserve"> </w:t>
      </w:r>
      <w:r w:rsidRPr="00572704">
        <w:rPr>
          <w:rFonts w:ascii="Courier New"/>
          <w:b/>
          <w:spacing w:val="-4"/>
          <w:sz w:val="20"/>
          <w:lang w:val="en-US"/>
        </w:rPr>
        <w:t>/all</w:t>
      </w:r>
    </w:p>
    <w:p w:rsidR="00A7715C" w:rsidRPr="00572704" w:rsidRDefault="00A7715C">
      <w:pPr>
        <w:pStyle w:val="a3"/>
        <w:spacing w:before="96"/>
        <w:rPr>
          <w:rFonts w:ascii="Courier New"/>
          <w:b/>
          <w:lang w:val="en-US"/>
        </w:rPr>
      </w:pPr>
    </w:p>
    <w:p w:rsidR="00A7715C" w:rsidRPr="00572704" w:rsidRDefault="004A194F">
      <w:pPr>
        <w:ind w:left="108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>Настройка</w:t>
      </w:r>
      <w:r w:rsidRPr="00572704">
        <w:rPr>
          <w:rFonts w:ascii="Courier New" w:hAnsi="Courier New"/>
          <w:spacing w:val="-5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IP</w:t>
      </w:r>
      <w:r w:rsidRPr="00572704">
        <w:rPr>
          <w:rFonts w:ascii="Courier New" w:hAnsi="Courier New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sz w:val="18"/>
        </w:rPr>
        <w:t>для</w:t>
      </w:r>
      <w:r w:rsidRPr="00572704">
        <w:rPr>
          <w:rFonts w:ascii="Courier New" w:hAnsi="Courier New"/>
          <w:spacing w:val="-4"/>
          <w:sz w:val="18"/>
          <w:lang w:val="en-US"/>
        </w:rPr>
        <w:t xml:space="preserve"> </w:t>
      </w:r>
      <w:r w:rsidRPr="00572704">
        <w:rPr>
          <w:rFonts w:ascii="Courier New" w:hAnsi="Courier New"/>
          <w:spacing w:val="-2"/>
          <w:sz w:val="18"/>
          <w:lang w:val="en-US"/>
        </w:rPr>
        <w:t>Windows</w:t>
      </w:r>
    </w:p>
    <w:p w:rsidR="00A7715C" w:rsidRPr="00572704" w:rsidRDefault="00A7715C">
      <w:pPr>
        <w:pStyle w:val="a3"/>
        <w:spacing w:before="120"/>
        <w:rPr>
          <w:rFonts w:ascii="Courier New"/>
          <w:sz w:val="18"/>
          <w:lang w:val="en-US"/>
        </w:rPr>
      </w:pPr>
    </w:p>
    <w:p w:rsidR="00A7715C" w:rsidRPr="00572704" w:rsidRDefault="004A194F">
      <w:pPr>
        <w:ind w:left="1404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Host</w:t>
      </w:r>
      <w:r w:rsidRPr="00572704">
        <w:rPr>
          <w:rFonts w:ascii="Courier New"/>
          <w:spacing w:val="-4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Name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: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DESKTOP</w:t>
      </w:r>
    </w:p>
    <w:p w:rsidR="00A7715C" w:rsidRPr="00572704" w:rsidRDefault="004A194F">
      <w:pPr>
        <w:spacing w:before="61"/>
        <w:ind w:left="1404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>Основной</w:t>
      </w:r>
      <w:r w:rsidRPr="00572704">
        <w:rPr>
          <w:rFonts w:ascii="Courier New" w:hAnsi="Courier New"/>
          <w:spacing w:val="-4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DNS-</w:t>
      </w:r>
      <w:r>
        <w:rPr>
          <w:rFonts w:ascii="Courier New" w:hAnsi="Courier New"/>
          <w:sz w:val="18"/>
        </w:rPr>
        <w:t>суффикс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pacing w:val="-10"/>
          <w:sz w:val="18"/>
          <w:lang w:val="en-US"/>
        </w:rPr>
        <w:t>:</w:t>
      </w:r>
    </w:p>
    <w:p w:rsidR="00A7715C" w:rsidRPr="00572704" w:rsidRDefault="00A7715C">
      <w:pPr>
        <w:rPr>
          <w:rFonts w:ascii="Courier New" w:hAnsi="Courier New"/>
          <w:sz w:val="18"/>
          <w:lang w:val="en-US"/>
        </w:rPr>
        <w:sectPr w:rsidR="00A7715C" w:rsidRPr="00572704">
          <w:pgSz w:w="12240" w:h="15840"/>
          <w:pgMar w:top="1100" w:right="1080" w:bottom="1100" w:left="720" w:header="787" w:footer="901" w:gutter="0"/>
          <w:cols w:space="720"/>
        </w:sectPr>
      </w:pPr>
    </w:p>
    <w:p w:rsidR="00A7715C" w:rsidRPr="00572704" w:rsidRDefault="00A7715C">
      <w:pPr>
        <w:pStyle w:val="a3"/>
        <w:rPr>
          <w:rFonts w:ascii="Courier New"/>
          <w:sz w:val="18"/>
          <w:lang w:val="en-US"/>
        </w:rPr>
      </w:pPr>
    </w:p>
    <w:p w:rsidR="00A7715C" w:rsidRPr="00572704" w:rsidRDefault="00A7715C">
      <w:pPr>
        <w:pStyle w:val="a3"/>
        <w:spacing w:before="11"/>
        <w:rPr>
          <w:rFonts w:ascii="Courier New"/>
          <w:sz w:val="18"/>
          <w:lang w:val="en-US"/>
        </w:rPr>
      </w:pPr>
    </w:p>
    <w:p w:rsidR="00A7715C" w:rsidRDefault="004A194F">
      <w:pPr>
        <w:spacing w:line="309" w:lineRule="auto"/>
        <w:ind w:left="1404" w:right="365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Node Type . . . . . . . . . . . . : Гибрид Включена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IP-маршрутизация.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Нет Включен WINS-прокси. . . . . . . . : Нет</w:t>
      </w:r>
    </w:p>
    <w:p w:rsidR="00A7715C" w:rsidRDefault="00A7715C">
      <w:pPr>
        <w:pStyle w:val="a3"/>
        <w:spacing w:before="63"/>
        <w:rPr>
          <w:rFonts w:ascii="Courier New"/>
          <w:sz w:val="18"/>
        </w:rPr>
      </w:pPr>
    </w:p>
    <w:p w:rsidR="00A7715C" w:rsidRPr="00572704" w:rsidRDefault="004A194F">
      <w:pPr>
        <w:ind w:left="1080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Ethernet</w:t>
      </w:r>
      <w:r w:rsidRPr="00572704">
        <w:rPr>
          <w:rFonts w:ascii="Courier New"/>
          <w:spacing w:val="-8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adapter</w:t>
      </w:r>
      <w:r w:rsidRPr="00572704">
        <w:rPr>
          <w:rFonts w:ascii="Courier New"/>
          <w:spacing w:val="-7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Ethernet:</w:t>
      </w:r>
    </w:p>
    <w:p w:rsidR="00A7715C" w:rsidRPr="00572704" w:rsidRDefault="00A7715C">
      <w:pPr>
        <w:pStyle w:val="a3"/>
        <w:spacing w:before="120"/>
        <w:rPr>
          <w:rFonts w:ascii="Courier New"/>
          <w:sz w:val="18"/>
          <w:lang w:val="en-US"/>
        </w:rPr>
      </w:pPr>
    </w:p>
    <w:p w:rsidR="00A7715C" w:rsidRPr="00572704" w:rsidRDefault="004A194F">
      <w:pPr>
        <w:ind w:left="1404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Connection-specific</w:t>
      </w:r>
      <w:r w:rsidRPr="00572704">
        <w:rPr>
          <w:rFonts w:ascii="Courier New"/>
          <w:spacing w:val="-8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DNS</w:t>
      </w:r>
      <w:r w:rsidRPr="00572704">
        <w:rPr>
          <w:rFonts w:ascii="Courier New"/>
          <w:spacing w:val="-7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Suffix</w:t>
      </w:r>
      <w:r w:rsidRPr="00572704">
        <w:rPr>
          <w:rFonts w:ascii="Courier New"/>
          <w:spacing w:val="-7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7"/>
          <w:sz w:val="18"/>
          <w:lang w:val="en-US"/>
        </w:rPr>
        <w:t xml:space="preserve"> </w:t>
      </w:r>
      <w:r w:rsidRPr="00572704">
        <w:rPr>
          <w:rFonts w:ascii="Courier New"/>
          <w:spacing w:val="-10"/>
          <w:sz w:val="18"/>
          <w:lang w:val="en-US"/>
        </w:rPr>
        <w:t>:</w:t>
      </w:r>
    </w:p>
    <w:p w:rsidR="00A7715C" w:rsidRPr="00572704" w:rsidRDefault="004A194F">
      <w:pPr>
        <w:spacing w:before="60" w:line="309" w:lineRule="auto"/>
        <w:ind w:left="1404" w:right="996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Description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: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Intel(R)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PRO/1000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MT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Desktop</w:t>
      </w:r>
      <w:r w:rsidRPr="00572704">
        <w:rPr>
          <w:rFonts w:ascii="Courier New"/>
          <w:spacing w:val="-3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Adapter Physical Address. . . . . . . . . : 08-00-27-80-91-DB</w:t>
      </w:r>
    </w:p>
    <w:p w:rsidR="00A7715C" w:rsidRDefault="004A194F">
      <w:pPr>
        <w:spacing w:line="203" w:lineRule="exact"/>
        <w:ind w:left="140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DHCP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Enabled.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Да</w:t>
      </w:r>
    </w:p>
    <w:p w:rsidR="00A7715C" w:rsidRDefault="004A194F">
      <w:pPr>
        <w:spacing w:before="61"/>
        <w:ind w:left="140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Автонастройка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включена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Да</w:t>
      </w:r>
    </w:p>
    <w:p w:rsidR="00A7715C" w:rsidRPr="00572704" w:rsidRDefault="004A194F">
      <w:pPr>
        <w:spacing w:before="60" w:line="309" w:lineRule="auto"/>
        <w:ind w:left="1404" w:right="996"/>
        <w:rPr>
          <w:rFonts w:ascii="Courier New" w:hAnsi="Courier New"/>
          <w:sz w:val="18"/>
          <w:lang w:val="en-US"/>
        </w:rPr>
      </w:pPr>
      <w:r w:rsidRPr="00572704">
        <w:rPr>
          <w:rFonts w:ascii="Courier New" w:hAnsi="Courier New"/>
          <w:sz w:val="18"/>
          <w:lang w:val="en-US"/>
        </w:rPr>
        <w:t>Link-local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IPv6-</w:t>
      </w:r>
      <w:r>
        <w:rPr>
          <w:rFonts w:ascii="Courier New" w:hAnsi="Courier New"/>
          <w:sz w:val="18"/>
        </w:rPr>
        <w:t>адрес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: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fe80::d829:6d18:e229:a705%4(Preferred) IPv4 Address. . . . . . . . . . . : 192.168.1.10(Preferred)</w:t>
      </w:r>
    </w:p>
    <w:p w:rsidR="00A7715C" w:rsidRPr="00572704" w:rsidRDefault="004A194F">
      <w:pPr>
        <w:spacing w:before="2"/>
        <w:ind w:left="1404"/>
        <w:rPr>
          <w:rFonts w:ascii="Courier New"/>
          <w:sz w:val="18"/>
          <w:lang w:val="en-US"/>
        </w:rPr>
      </w:pPr>
      <w:r w:rsidRPr="00572704">
        <w:rPr>
          <w:rFonts w:ascii="Courier New"/>
          <w:sz w:val="18"/>
          <w:lang w:val="en-US"/>
        </w:rPr>
        <w:t>Subnet</w:t>
      </w:r>
      <w:r w:rsidRPr="00572704">
        <w:rPr>
          <w:rFonts w:ascii="Courier New"/>
          <w:spacing w:val="-4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Mask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.</w:t>
      </w:r>
      <w:r w:rsidRPr="00572704">
        <w:rPr>
          <w:rFonts w:ascii="Courier New"/>
          <w:spacing w:val="-2"/>
          <w:sz w:val="18"/>
          <w:lang w:val="en-US"/>
        </w:rPr>
        <w:t xml:space="preserve"> </w:t>
      </w:r>
      <w:r w:rsidRPr="00572704">
        <w:rPr>
          <w:rFonts w:ascii="Courier New"/>
          <w:sz w:val="18"/>
          <w:lang w:val="en-US"/>
        </w:rPr>
        <w:t>:</w:t>
      </w:r>
      <w:r w:rsidRPr="00572704">
        <w:rPr>
          <w:rFonts w:ascii="Courier New"/>
          <w:spacing w:val="-1"/>
          <w:sz w:val="18"/>
          <w:lang w:val="en-US"/>
        </w:rPr>
        <w:t xml:space="preserve"> </w:t>
      </w:r>
      <w:r w:rsidRPr="00572704">
        <w:rPr>
          <w:rFonts w:ascii="Courier New"/>
          <w:spacing w:val="-2"/>
          <w:sz w:val="18"/>
          <w:lang w:val="en-US"/>
        </w:rPr>
        <w:t>255.255.255.0</w:t>
      </w:r>
    </w:p>
    <w:p w:rsidR="00A7715C" w:rsidRPr="00572704" w:rsidRDefault="004A194F">
      <w:pPr>
        <w:spacing w:before="60"/>
        <w:ind w:left="1404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>Аренда</w:t>
      </w:r>
      <w:r w:rsidRPr="00572704">
        <w:rPr>
          <w:rFonts w:ascii="Courier New" w:hAnsi="Courier New"/>
          <w:spacing w:val="-6"/>
          <w:sz w:val="18"/>
          <w:lang w:val="en-US"/>
        </w:rPr>
        <w:t xml:space="preserve"> </w:t>
      </w:r>
      <w:r>
        <w:rPr>
          <w:rFonts w:ascii="Courier New" w:hAnsi="Courier New"/>
          <w:sz w:val="18"/>
        </w:rPr>
        <w:t>получена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4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.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: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Tuesday,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August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20,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2019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z w:val="18"/>
          <w:lang w:val="en-US"/>
        </w:rPr>
        <w:t>5:39:51</w:t>
      </w:r>
      <w:r w:rsidRPr="00572704">
        <w:rPr>
          <w:rFonts w:ascii="Courier New" w:hAnsi="Courier New"/>
          <w:spacing w:val="-3"/>
          <w:sz w:val="18"/>
          <w:lang w:val="en-US"/>
        </w:rPr>
        <w:t xml:space="preserve"> </w:t>
      </w:r>
      <w:r w:rsidRPr="00572704">
        <w:rPr>
          <w:rFonts w:ascii="Courier New" w:hAnsi="Courier New"/>
          <w:spacing w:val="-5"/>
          <w:sz w:val="18"/>
          <w:lang w:val="en-US"/>
        </w:rPr>
        <w:t>PM</w:t>
      </w:r>
    </w:p>
    <w:p w:rsidR="00A7715C" w:rsidRDefault="004A194F">
      <w:pPr>
        <w:spacing w:before="60"/>
        <w:ind w:left="140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Аренда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истекает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Wednesday,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August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21,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2019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5:39:50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PM</w:t>
      </w:r>
    </w:p>
    <w:p w:rsidR="00A7715C" w:rsidRDefault="00A7715C">
      <w:pPr>
        <w:pStyle w:val="a3"/>
        <w:spacing w:before="4"/>
        <w:rPr>
          <w:rFonts w:ascii="Courier New"/>
          <w:sz w:val="5"/>
        </w:rPr>
      </w:pPr>
    </w:p>
    <w:tbl>
      <w:tblPr>
        <w:tblStyle w:val="TableNormal"/>
        <w:tblW w:w="0" w:type="auto"/>
        <w:tblInd w:w="1361" w:type="dxa"/>
        <w:tblLayout w:type="fixed"/>
        <w:tblLook w:val="01E0" w:firstRow="1" w:lastRow="1" w:firstColumn="1" w:lastColumn="1" w:noHBand="0" w:noVBand="0"/>
      </w:tblPr>
      <w:tblGrid>
        <w:gridCol w:w="3884"/>
        <w:gridCol w:w="4534"/>
      </w:tblGrid>
      <w:tr w:rsidR="00A7715C">
        <w:trPr>
          <w:trHeight w:val="233"/>
        </w:trPr>
        <w:tc>
          <w:tcPr>
            <w:tcW w:w="3884" w:type="dxa"/>
          </w:tcPr>
          <w:p w:rsidR="00A7715C" w:rsidRDefault="004A194F">
            <w:pPr>
              <w:pStyle w:val="TableParagraph"/>
              <w:spacing w:before="0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Gateway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192.168.1.1</w:t>
            </w:r>
          </w:p>
        </w:tc>
      </w:tr>
      <w:tr w:rsidR="00A7715C">
        <w:trPr>
          <w:trHeight w:val="263"/>
        </w:trPr>
        <w:tc>
          <w:tcPr>
            <w:tcW w:w="3884" w:type="dxa"/>
          </w:tcPr>
          <w:p w:rsidR="00A7715C" w:rsidRDefault="004A194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DHCP-сервер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192.168.1.1</w:t>
            </w:r>
          </w:p>
        </w:tc>
      </w:tr>
      <w:tr w:rsidR="00A7715C">
        <w:trPr>
          <w:trHeight w:val="263"/>
        </w:trPr>
        <w:tc>
          <w:tcPr>
            <w:tcW w:w="3884" w:type="dxa"/>
          </w:tcPr>
          <w:p w:rsidR="00A7715C" w:rsidRDefault="004A194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DHCPv6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: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50855975</w:t>
            </w:r>
          </w:p>
        </w:tc>
      </w:tr>
      <w:tr w:rsidR="00A7715C">
        <w:trPr>
          <w:trHeight w:val="264"/>
        </w:trPr>
        <w:tc>
          <w:tcPr>
            <w:tcW w:w="3884" w:type="dxa"/>
          </w:tcPr>
          <w:p w:rsidR="00A7715C" w:rsidRDefault="004A194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DHCPv6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DUID.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00-01-00-01-24-21-BA-64-08-00-27-80-91-</w:t>
            </w:r>
            <w:r>
              <w:rPr>
                <w:spacing w:val="-5"/>
                <w:sz w:val="18"/>
              </w:rPr>
              <w:t>DB</w:t>
            </w:r>
          </w:p>
        </w:tc>
      </w:tr>
      <w:tr w:rsidR="00A7715C">
        <w:trPr>
          <w:trHeight w:val="263"/>
        </w:trPr>
        <w:tc>
          <w:tcPr>
            <w:tcW w:w="3884" w:type="dxa"/>
          </w:tcPr>
          <w:p w:rsidR="00A7715C" w:rsidRDefault="004A194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DNS-серверы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68.105.28.16</w:t>
            </w:r>
          </w:p>
        </w:tc>
      </w:tr>
      <w:tr w:rsidR="00A7715C">
        <w:trPr>
          <w:trHeight w:val="264"/>
        </w:trPr>
        <w:tc>
          <w:tcPr>
            <w:tcW w:w="3884" w:type="dxa"/>
          </w:tcPr>
          <w:p w:rsidR="00A7715C" w:rsidRDefault="00A7715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68.105.29.16</w:t>
            </w:r>
          </w:p>
        </w:tc>
      </w:tr>
      <w:tr w:rsidR="00A7715C">
        <w:trPr>
          <w:trHeight w:val="233"/>
        </w:trPr>
        <w:tc>
          <w:tcPr>
            <w:tcW w:w="3884" w:type="dxa"/>
          </w:tcPr>
          <w:p w:rsidR="00A7715C" w:rsidRDefault="004A194F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NetBios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через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TCP/IP.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4534" w:type="dxa"/>
          </w:tcPr>
          <w:p w:rsidR="00A7715C" w:rsidRDefault="004A194F"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Включен</w:t>
            </w:r>
          </w:p>
        </w:tc>
      </w:tr>
    </w:tbl>
    <w:p w:rsidR="00A7715C" w:rsidRDefault="004A194F">
      <w:pPr>
        <w:pStyle w:val="a3"/>
        <w:spacing w:before="135" w:line="244" w:lineRule="auto"/>
        <w:ind w:left="1080"/>
      </w:pPr>
      <w:r>
        <w:t>Сравните</w:t>
      </w:r>
      <w:r>
        <w:rPr>
          <w:spacing w:val="-6"/>
        </w:rPr>
        <w:t xml:space="preserve"> </w:t>
      </w:r>
      <w:r>
        <w:t>MAC</w:t>
      </w:r>
      <w:r>
        <w:rPr>
          <w:rFonts w:ascii="Arial MT" w:hAnsi="Arial MT"/>
        </w:rPr>
        <w:t>-</w:t>
      </w:r>
      <w:r>
        <w:rPr>
          <w:rFonts w:ascii="Arial MT" w:hAnsi="Arial MT"/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результатах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Wireshark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результатами</w:t>
      </w:r>
      <w:r>
        <w:rPr>
          <w:spacing w:val="-6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ipconfig/all</w:t>
      </w:r>
      <w:r>
        <w:rPr>
          <w:rFonts w:ascii="Arial MT" w:hAnsi="Arial MT"/>
        </w:rPr>
        <w:t xml:space="preserve">. </w:t>
      </w:r>
      <w:r>
        <w:t>Каковы ваши наблюдения?</w:t>
      </w:r>
    </w:p>
    <w:p w:rsidR="00A7715C" w:rsidRDefault="001A7A8B">
      <w:pPr>
        <w:pStyle w:val="a3"/>
      </w:pPr>
      <w:r>
        <w:tab/>
      </w:r>
      <w:r>
        <w:tab/>
      </w:r>
      <w:r w:rsidRPr="001A7A8B">
        <w:drawing>
          <wp:inline distT="0" distB="0" distL="0" distR="0" wp14:anchorId="46A15DE4" wp14:editId="33FBE563">
            <wp:extent cx="6629400" cy="26930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Default="001A7A8B">
      <w:pPr>
        <w:pStyle w:val="a3"/>
      </w:pPr>
      <w:r w:rsidRPr="001A7A8B">
        <w:lastRenderedPageBreak/>
        <w:drawing>
          <wp:inline distT="0" distB="0" distL="0" distR="0" wp14:anchorId="0394609F" wp14:editId="2F2F9425">
            <wp:extent cx="6279515" cy="8661400"/>
            <wp:effectExtent l="0" t="0" r="698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A8B">
        <w:rPr>
          <w:noProof/>
          <w:lang w:eastAsia="ru-RU"/>
        </w:rPr>
        <w:t xml:space="preserve"> </w:t>
      </w:r>
      <w:r w:rsidRPr="001A7A8B">
        <w:lastRenderedPageBreak/>
        <w:drawing>
          <wp:inline distT="0" distB="0" distL="0" distR="0" wp14:anchorId="20C0994F" wp14:editId="74A1D2CD">
            <wp:extent cx="6106377" cy="3639058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  <w:spacing w:before="56"/>
      </w:pPr>
    </w:p>
    <w:p w:rsidR="00A7715C" w:rsidRDefault="004A194F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ind w:right="128"/>
        <w:rPr>
          <w:sz w:val="20"/>
        </w:rPr>
      </w:pPr>
      <w:r>
        <w:rPr>
          <w:sz w:val="20"/>
        </w:rPr>
        <w:t>Разверните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Domain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(query)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(Система</w:t>
      </w:r>
      <w:r>
        <w:rPr>
          <w:spacing w:val="-5"/>
          <w:sz w:val="20"/>
        </w:rPr>
        <w:t xml:space="preserve"> </w:t>
      </w:r>
      <w:r>
        <w:rPr>
          <w:sz w:val="20"/>
        </w:rPr>
        <w:t>доменных</w:t>
      </w:r>
      <w:r>
        <w:rPr>
          <w:spacing w:val="-3"/>
          <w:sz w:val="20"/>
        </w:rPr>
        <w:t xml:space="preserve"> </w:t>
      </w:r>
      <w:r>
        <w:rPr>
          <w:sz w:val="20"/>
        </w:rPr>
        <w:t>имен</w:t>
      </w:r>
      <w:r>
        <w:rPr>
          <w:spacing w:val="-5"/>
          <w:sz w:val="20"/>
        </w:rPr>
        <w:t xml:space="preserve"> </w:t>
      </w:r>
      <w:r>
        <w:rPr>
          <w:sz w:val="20"/>
        </w:rPr>
        <w:t>(запрос))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сведений о пакетах. Затем разверните </w:t>
      </w:r>
      <w:r>
        <w:rPr>
          <w:rFonts w:ascii="Arial" w:hAnsi="Arial"/>
          <w:b/>
          <w:sz w:val="20"/>
        </w:rPr>
        <w:t xml:space="preserve">Flags </w:t>
      </w:r>
      <w:r>
        <w:rPr>
          <w:sz w:val="20"/>
        </w:rPr>
        <w:t xml:space="preserve">(Флаги) и </w:t>
      </w:r>
      <w:r>
        <w:rPr>
          <w:rFonts w:ascii="Arial" w:hAnsi="Arial"/>
          <w:b/>
          <w:sz w:val="20"/>
        </w:rPr>
        <w:t xml:space="preserve">Queries </w:t>
      </w:r>
      <w:r>
        <w:rPr>
          <w:sz w:val="20"/>
        </w:rPr>
        <w:t>(Запросы).</w:t>
      </w:r>
    </w:p>
    <w:p w:rsidR="00A7715C" w:rsidRDefault="00A7715C">
      <w:pPr>
        <w:pStyle w:val="a5"/>
        <w:rPr>
          <w:sz w:val="20"/>
        </w:rPr>
        <w:sectPr w:rsidR="00A7715C">
          <w:pgSz w:w="12240" w:h="15840"/>
          <w:pgMar w:top="1100" w:right="1080" w:bottom="1100" w:left="720" w:header="787" w:footer="901" w:gutter="0"/>
          <w:cols w:space="720"/>
        </w:sectPr>
      </w:pPr>
    </w:p>
    <w:p w:rsidR="00A7715C" w:rsidRDefault="00A7715C">
      <w:pPr>
        <w:pStyle w:val="a3"/>
        <w:spacing w:before="193"/>
      </w:pPr>
    </w:p>
    <w:p w:rsidR="00A7715C" w:rsidRDefault="004A194F">
      <w:pPr>
        <w:pStyle w:val="a3"/>
        <w:spacing w:line="244" w:lineRule="auto"/>
        <w:ind w:left="1080"/>
      </w:pPr>
      <w:r>
        <w:t>Изучите</w:t>
      </w:r>
      <w:r>
        <w:rPr>
          <w:spacing w:val="-8"/>
        </w:rPr>
        <w:t xml:space="preserve"> </w:t>
      </w:r>
      <w:r>
        <w:t>результаты.</w:t>
      </w:r>
      <w:r>
        <w:rPr>
          <w:spacing w:val="-9"/>
        </w:rPr>
        <w:t xml:space="preserve"> </w:t>
      </w:r>
      <w:r>
        <w:t>Флаг</w:t>
      </w:r>
      <w:r>
        <w:rPr>
          <w:spacing w:val="-8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рекурсивного</w:t>
      </w:r>
      <w:r>
        <w:rPr>
          <w:spacing w:val="-9"/>
        </w:rPr>
        <w:t xml:space="preserve"> </w:t>
      </w:r>
      <w:r>
        <w:t>формирования</w:t>
      </w:r>
      <w:r>
        <w:rPr>
          <w:spacing w:val="-9"/>
        </w:rPr>
        <w:t xml:space="preserve"> </w:t>
      </w:r>
      <w:r>
        <w:t>запросов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9"/>
        </w:rPr>
        <w:t xml:space="preserve"> </w:t>
      </w:r>
      <w:r>
        <w:t xml:space="preserve">на сайте </w:t>
      </w:r>
      <w:hyperlink r:id="rId33">
        <w:r>
          <w:t>www.cisco.com.</w:t>
        </w:r>
      </w:hyperlink>
    </w:p>
    <w:p w:rsidR="00A7715C" w:rsidRDefault="004A194F">
      <w:pPr>
        <w:pStyle w:val="a3"/>
        <w:spacing w:before="7"/>
        <w:rPr>
          <w:sz w:val="18"/>
        </w:rPr>
      </w:pPr>
      <w:r>
        <w:rPr>
          <w:noProof/>
          <w:sz w:val="18"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149071</wp:posOffset>
            </wp:positionV>
            <wp:extent cx="5456480" cy="4175188"/>
            <wp:effectExtent l="0" t="0" r="0" b="0"/>
            <wp:wrapTopAndBottom/>
            <wp:docPr id="11" name="Image 11" descr="The Domain Name System (query) heading is expanded in the packet details pane for the line item associated with Standard query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The Domain Name System (query) heading is expanded in the packet details pane for the line item associated with Standard query 0x0002 A www.cisco.com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80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rPr>
          <w:sz w:val="18"/>
        </w:rPr>
      </w:pPr>
    </w:p>
    <w:p w:rsidR="001A7A8B" w:rsidRDefault="001A7A8B">
      <w:pPr>
        <w:pStyle w:val="a3"/>
        <w:rPr>
          <w:sz w:val="18"/>
        </w:rPr>
      </w:pPr>
    </w:p>
    <w:p w:rsidR="001A7A8B" w:rsidRDefault="001A7A8B">
      <w:pPr>
        <w:pStyle w:val="a3"/>
        <w:rPr>
          <w:sz w:val="18"/>
        </w:rPr>
      </w:pPr>
    </w:p>
    <w:p w:rsidR="001A7A8B" w:rsidRDefault="001A7A8B">
      <w:pPr>
        <w:pStyle w:val="a3"/>
        <w:rPr>
          <w:sz w:val="18"/>
        </w:rPr>
      </w:pPr>
    </w:p>
    <w:p w:rsidR="001A7A8B" w:rsidRDefault="001A7A8B">
      <w:pPr>
        <w:pStyle w:val="a3"/>
        <w:rPr>
          <w:sz w:val="18"/>
        </w:rPr>
        <w:sectPr w:rsidR="001A7A8B">
          <w:pgSz w:w="12240" w:h="15840"/>
          <w:pgMar w:top="1100" w:right="1080" w:bottom="1100" w:left="720" w:header="787" w:footer="901" w:gutter="0"/>
          <w:cols w:space="720"/>
        </w:sectPr>
      </w:pPr>
      <w:r w:rsidRPr="001A7A8B">
        <w:rPr>
          <w:sz w:val="18"/>
        </w:rPr>
        <w:drawing>
          <wp:inline distT="0" distB="0" distL="0" distR="0" wp14:anchorId="3B69E493" wp14:editId="4D5153B7">
            <wp:extent cx="6629400" cy="2689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A7715C">
      <w:pPr>
        <w:pStyle w:val="a3"/>
        <w:spacing w:before="127"/>
        <w:rPr>
          <w:sz w:val="26"/>
        </w:rPr>
      </w:pPr>
    </w:p>
    <w:p w:rsidR="00A7715C" w:rsidRDefault="004A194F">
      <w:pPr>
        <w:pStyle w:val="1"/>
      </w:pPr>
      <w:r>
        <w:t>Шаг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Изучение</w:t>
      </w:r>
      <w:r>
        <w:rPr>
          <w:spacing w:val="-9"/>
        </w:rPr>
        <w:t xml:space="preserve"> </w:t>
      </w:r>
      <w:r>
        <w:t>трафика</w:t>
      </w:r>
      <w:r>
        <w:rPr>
          <w:spacing w:val="-9"/>
        </w:rPr>
        <w:t xml:space="preserve"> </w:t>
      </w:r>
      <w:r>
        <w:t>DNS-</w:t>
      </w:r>
      <w:r>
        <w:rPr>
          <w:spacing w:val="-2"/>
        </w:rPr>
        <w:t>ответа</w:t>
      </w:r>
    </w:p>
    <w:p w:rsidR="00A7715C" w:rsidRDefault="004A194F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63"/>
        <w:ind w:right="1128"/>
        <w:rPr>
          <w:sz w:val="20"/>
        </w:rPr>
      </w:pPr>
      <w:r>
        <w:rPr>
          <w:sz w:val="20"/>
        </w:rPr>
        <w:t>Выберите</w:t>
      </w:r>
      <w:r>
        <w:rPr>
          <w:spacing w:val="-7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8"/>
          <w:sz w:val="20"/>
        </w:rPr>
        <w:t xml:space="preserve"> </w:t>
      </w:r>
      <w:r>
        <w:rPr>
          <w:sz w:val="20"/>
        </w:rPr>
        <w:t>пакет</w:t>
      </w:r>
      <w:r>
        <w:rPr>
          <w:spacing w:val="-7"/>
          <w:sz w:val="20"/>
        </w:rPr>
        <w:t xml:space="preserve"> </w:t>
      </w:r>
      <w:r>
        <w:rPr>
          <w:sz w:val="20"/>
        </w:rPr>
        <w:t>DNS</w:t>
      </w:r>
      <w:r>
        <w:rPr>
          <w:rFonts w:ascii="Arial MT" w:hAnsi="Arial MT"/>
          <w:sz w:val="20"/>
        </w:rPr>
        <w:t>-</w:t>
      </w:r>
      <w:r>
        <w:rPr>
          <w:sz w:val="20"/>
        </w:rPr>
        <w:t>ответа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маркировкой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Standard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query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0x000#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 </w:t>
      </w:r>
      <w:hyperlink r:id="rId36">
        <w:r>
          <w:rPr>
            <w:rFonts w:ascii="Arial" w:hAnsi="Arial"/>
            <w:b/>
            <w:sz w:val="20"/>
          </w:rPr>
          <w:t>www.cisco.co</w:t>
        </w:r>
      </w:hyperlink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 xml:space="preserve">(Стандартный запрос 0x0002 A </w:t>
      </w:r>
      <w:hyperlink r:id="rId37">
        <w:r>
          <w:rPr>
            <w:sz w:val="20"/>
          </w:rPr>
          <w:t>www.cisco.com).</w:t>
        </w:r>
      </w:hyperlink>
    </w:p>
    <w:p w:rsidR="00A7715C" w:rsidRDefault="004A194F">
      <w:pPr>
        <w:pStyle w:val="a3"/>
        <w:spacing w:before="1"/>
        <w:rPr>
          <w:sz w:val="19"/>
        </w:rPr>
      </w:pPr>
      <w:r>
        <w:rPr>
          <w:noProof/>
          <w:sz w:val="19"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152518</wp:posOffset>
            </wp:positionV>
            <wp:extent cx="5456220" cy="3082671"/>
            <wp:effectExtent l="0" t="0" r="0" b="0"/>
            <wp:wrapTopAndBottom/>
            <wp:docPr id="12" name="Image 12" descr="This image display in the packet list and details panes for the line item associated with Standard query response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This image display in the packet list and details panes for the line item associated with Standard query response 0x0002 A www.cisco.com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0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157"/>
      </w:pPr>
    </w:p>
    <w:p w:rsidR="00A7715C" w:rsidRDefault="004A194F">
      <w:pPr>
        <w:pStyle w:val="a3"/>
        <w:ind w:left="1080"/>
      </w:pPr>
      <w:r>
        <w:t>Назовите</w:t>
      </w:r>
      <w:r>
        <w:rPr>
          <w:spacing w:val="-4"/>
        </w:rPr>
        <w:t xml:space="preserve"> </w:t>
      </w:r>
      <w:r>
        <w:t>MAC</w:t>
      </w:r>
      <w:r>
        <w:rPr>
          <w:rFonts w:ascii="Arial MT" w:hAnsi="Arial MT"/>
        </w:rPr>
        <w:t>-</w:t>
      </w:r>
      <w:r>
        <w:rPr>
          <w:rFonts w:ascii="Arial MT" w:hAnsi="Arial MT"/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5"/>
        </w:rPr>
        <w:t xml:space="preserve"> </w:t>
      </w:r>
      <w:r>
        <w:t>источника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назначения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портов.</w:t>
      </w:r>
      <w:r>
        <w:rPr>
          <w:spacing w:val="-5"/>
        </w:rPr>
        <w:t xml:space="preserve"> </w:t>
      </w:r>
      <w:r>
        <w:t>Проведите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сравнение</w:t>
      </w:r>
      <w:r>
        <w:rPr>
          <w:spacing w:val="-5"/>
        </w:rPr>
        <w:t xml:space="preserve"> </w:t>
      </w:r>
      <w:r>
        <w:t>с адресами в пакетах DNS</w:t>
      </w:r>
      <w:r>
        <w:rPr>
          <w:rFonts w:ascii="Arial MT" w:hAnsi="Arial MT"/>
        </w:rPr>
        <w:t>-</w:t>
      </w:r>
      <w:r>
        <w:t>за</w:t>
      </w:r>
      <w:r>
        <w:t>проса.</w:t>
      </w:r>
    </w:p>
    <w:p w:rsidR="00A7715C" w:rsidRDefault="00A7715C">
      <w:pPr>
        <w:pStyle w:val="a3"/>
      </w:pPr>
    </w:p>
    <w:p w:rsidR="001A7A8B" w:rsidRDefault="001A7A8B">
      <w:pPr>
        <w:pStyle w:val="a3"/>
      </w:pPr>
      <w:r w:rsidRPr="001A7A8B">
        <w:drawing>
          <wp:inline distT="0" distB="0" distL="0" distR="0" wp14:anchorId="2DFAB317" wp14:editId="6220A529">
            <wp:extent cx="6134956" cy="52394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Default="001A7A8B">
      <w:pPr>
        <w:pStyle w:val="a3"/>
      </w:pPr>
    </w:p>
    <w:p w:rsidR="001A7A8B" w:rsidRDefault="001A7A8B">
      <w:pPr>
        <w:pStyle w:val="a3"/>
      </w:pPr>
      <w:r w:rsidRPr="001A7A8B">
        <w:drawing>
          <wp:inline distT="0" distB="0" distL="0" distR="0" wp14:anchorId="35FAC71A" wp14:editId="7E3F4092">
            <wp:extent cx="6629400" cy="56324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Default="001A7A8B">
      <w:pPr>
        <w:pStyle w:val="a3"/>
      </w:pPr>
      <w:r w:rsidRPr="001A7A8B">
        <w:drawing>
          <wp:inline distT="0" distB="0" distL="0" distR="0" wp14:anchorId="536129AA" wp14:editId="689BB977">
            <wp:extent cx="6629400" cy="371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Default="001A7A8B">
      <w:pPr>
        <w:pStyle w:val="a3"/>
      </w:pPr>
    </w:p>
    <w:p w:rsidR="001A7A8B" w:rsidRPr="001A7A8B" w:rsidRDefault="001A7A8B">
      <w:pPr>
        <w:pStyle w:val="a3"/>
        <w:sectPr w:rsidR="001A7A8B" w:rsidRPr="001A7A8B">
          <w:pgSz w:w="12240" w:h="15840"/>
          <w:pgMar w:top="1100" w:right="1080" w:bottom="1100" w:left="720" w:header="787" w:footer="901" w:gutter="0"/>
          <w:cols w:space="720"/>
        </w:sectPr>
      </w:pPr>
      <w:r>
        <w:t>Порты  и адреса поменялись местами</w:t>
      </w:r>
    </w:p>
    <w:p w:rsidR="00A7715C" w:rsidRDefault="00A7715C">
      <w:pPr>
        <w:pStyle w:val="a3"/>
        <w:spacing w:before="193"/>
      </w:pPr>
    </w:p>
    <w:p w:rsidR="00A7715C" w:rsidRDefault="004A194F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Разверните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Domain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(response)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(Система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доменных</w:t>
      </w:r>
      <w:r>
        <w:rPr>
          <w:spacing w:val="-9"/>
          <w:sz w:val="20"/>
        </w:rPr>
        <w:t xml:space="preserve"> </w:t>
      </w:r>
      <w:r>
        <w:rPr>
          <w:sz w:val="20"/>
        </w:rPr>
        <w:t>имен</w:t>
      </w:r>
      <w:r>
        <w:rPr>
          <w:spacing w:val="-10"/>
          <w:sz w:val="20"/>
        </w:rPr>
        <w:t xml:space="preserve"> </w:t>
      </w:r>
      <w:r>
        <w:rPr>
          <w:sz w:val="20"/>
        </w:rPr>
        <w:t>(ответ).</w:t>
      </w:r>
      <w:r>
        <w:rPr>
          <w:spacing w:val="-10"/>
          <w:sz w:val="20"/>
        </w:rPr>
        <w:t xml:space="preserve"> </w:t>
      </w:r>
      <w:r>
        <w:rPr>
          <w:sz w:val="20"/>
        </w:rPr>
        <w:t>Затем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разверните</w:t>
      </w:r>
    </w:p>
    <w:p w:rsidR="00A7715C" w:rsidRDefault="004A194F">
      <w:pPr>
        <w:spacing w:before="1"/>
        <w:ind w:left="1080"/>
        <w:rPr>
          <w:sz w:val="20"/>
        </w:rPr>
      </w:pPr>
      <w:r>
        <w:rPr>
          <w:rFonts w:ascii="Arial" w:hAnsi="Arial"/>
          <w:b/>
          <w:sz w:val="20"/>
        </w:rPr>
        <w:t>Flags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(Флаги),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Queries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(Запросы)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Answers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(Ответы).</w:t>
      </w:r>
      <w:r>
        <w:rPr>
          <w:spacing w:val="-10"/>
          <w:sz w:val="20"/>
        </w:rPr>
        <w:t xml:space="preserve"> </w:t>
      </w:r>
      <w:r>
        <w:rPr>
          <w:sz w:val="20"/>
        </w:rPr>
        <w:t>Изучите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результаты.</w:t>
      </w:r>
    </w:p>
    <w:p w:rsidR="00A7715C" w:rsidRDefault="004A194F">
      <w:pPr>
        <w:pStyle w:val="a3"/>
        <w:rPr>
          <w:sz w:val="19"/>
        </w:rPr>
      </w:pPr>
      <w:r>
        <w:rPr>
          <w:noProof/>
          <w:sz w:val="19"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151937</wp:posOffset>
            </wp:positionV>
            <wp:extent cx="5456631" cy="4872037"/>
            <wp:effectExtent l="0" t="0" r="0" b="0"/>
            <wp:wrapTopAndBottom/>
            <wp:docPr id="13" name="Image 13" descr="The Domain Name System (response) heading is expanded in the packet details pane for the line item associated with Standard query response 0x0002 A www.cisc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The Domain Name System (response) heading is expanded in the packet details pane for the line item associated with Standard query response 0x0002 A www.cisco.com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31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5C" w:rsidRDefault="00A7715C">
      <w:pPr>
        <w:pStyle w:val="a3"/>
        <w:spacing w:before="162"/>
      </w:pPr>
    </w:p>
    <w:p w:rsidR="001A7A8B" w:rsidRDefault="001A7A8B">
      <w:pPr>
        <w:pStyle w:val="a3"/>
        <w:ind w:left="1080"/>
      </w:pPr>
      <w:r w:rsidRPr="001A7A8B">
        <w:drawing>
          <wp:inline distT="0" distB="0" distL="0" distR="0" wp14:anchorId="6F76C406" wp14:editId="4853FD09">
            <wp:extent cx="6629400" cy="1814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C" w:rsidRDefault="004A194F">
      <w:pPr>
        <w:pStyle w:val="a3"/>
        <w:ind w:left="1080"/>
        <w:rPr>
          <w:spacing w:val="-2"/>
        </w:rPr>
      </w:pPr>
      <w:r>
        <w:t>Может</w:t>
      </w:r>
      <w:r>
        <w:rPr>
          <w:spacing w:val="-10"/>
        </w:rPr>
        <w:t xml:space="preserve"> </w:t>
      </w:r>
      <w:r>
        <w:t>ли</w:t>
      </w:r>
      <w:r>
        <w:rPr>
          <w:spacing w:val="-9"/>
        </w:rPr>
        <w:t xml:space="preserve"> </w:t>
      </w:r>
      <w:r>
        <w:t>DNS</w:t>
      </w:r>
      <w:r>
        <w:rPr>
          <w:rFonts w:ascii="Arial MT" w:hAnsi="Arial MT"/>
        </w:rPr>
        <w:t>-</w:t>
      </w:r>
      <w:r>
        <w:t>сервер</w:t>
      </w:r>
      <w:r>
        <w:rPr>
          <w:spacing w:val="-10"/>
        </w:rPr>
        <w:t xml:space="preserve"> </w:t>
      </w:r>
      <w:r>
        <w:t>выполнять</w:t>
      </w:r>
      <w:r>
        <w:rPr>
          <w:spacing w:val="-11"/>
        </w:rPr>
        <w:t xml:space="preserve"> </w:t>
      </w:r>
      <w:r>
        <w:t>рекурсивные</w:t>
      </w:r>
      <w:r>
        <w:rPr>
          <w:spacing w:val="-9"/>
        </w:rPr>
        <w:t xml:space="preserve"> </w:t>
      </w:r>
      <w:r>
        <w:rPr>
          <w:spacing w:val="-2"/>
        </w:rPr>
        <w:t>запросы?</w:t>
      </w:r>
    </w:p>
    <w:p w:rsidR="001A7A8B" w:rsidRDefault="001A7A8B">
      <w:pPr>
        <w:pStyle w:val="a3"/>
        <w:ind w:left="1080"/>
      </w:pPr>
      <w:r>
        <w:rPr>
          <w:spacing w:val="-2"/>
        </w:rPr>
        <w:t>Да</w:t>
      </w: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  <w:spacing w:before="64"/>
      </w:pPr>
    </w:p>
    <w:p w:rsidR="00A7715C" w:rsidRDefault="004A194F">
      <w:pPr>
        <w:pStyle w:val="a5"/>
        <w:numPr>
          <w:ilvl w:val="0"/>
          <w:numId w:val="2"/>
        </w:numPr>
        <w:tabs>
          <w:tab w:val="left" w:pos="1080"/>
        </w:tabs>
        <w:spacing w:line="439" w:lineRule="auto"/>
        <w:ind w:right="3546"/>
        <w:rPr>
          <w:sz w:val="20"/>
        </w:rPr>
      </w:pPr>
      <w:r>
        <w:rPr>
          <w:sz w:val="20"/>
        </w:rPr>
        <w:t>Наблюдайте</w:t>
      </w:r>
      <w:r>
        <w:rPr>
          <w:spacing w:val="-4"/>
          <w:sz w:val="20"/>
        </w:rPr>
        <w:t xml:space="preserve"> </w:t>
      </w:r>
      <w:r>
        <w:rPr>
          <w:sz w:val="20"/>
        </w:rPr>
        <w:t>за</w:t>
      </w:r>
      <w:r>
        <w:rPr>
          <w:spacing w:val="-5"/>
          <w:sz w:val="20"/>
        </w:rPr>
        <w:t xml:space="preserve"> </w:t>
      </w:r>
      <w:r>
        <w:rPr>
          <w:sz w:val="20"/>
        </w:rPr>
        <w:t>записями</w:t>
      </w:r>
      <w:r>
        <w:rPr>
          <w:spacing w:val="-5"/>
          <w:sz w:val="20"/>
        </w:rPr>
        <w:t xml:space="preserve"> </w:t>
      </w:r>
      <w:r>
        <w:rPr>
          <w:sz w:val="20"/>
        </w:rPr>
        <w:t>CNAME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сведениях</w:t>
      </w:r>
      <w:r>
        <w:rPr>
          <w:spacing w:val="-5"/>
          <w:sz w:val="20"/>
        </w:rPr>
        <w:t xml:space="preserve"> </w:t>
      </w:r>
      <w:r>
        <w:rPr>
          <w:sz w:val="20"/>
        </w:rPr>
        <w:t>об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ответах. Сравните эти результаты с результатами команды nslookup.</w:t>
      </w:r>
    </w:p>
    <w:p w:rsidR="00A7715C" w:rsidRDefault="00A7715C">
      <w:pPr>
        <w:pStyle w:val="a5"/>
        <w:spacing w:line="439" w:lineRule="auto"/>
        <w:rPr>
          <w:sz w:val="20"/>
        </w:rPr>
      </w:pPr>
    </w:p>
    <w:p w:rsidR="001A7A8B" w:rsidRDefault="001A7A8B">
      <w:pPr>
        <w:pStyle w:val="a5"/>
        <w:spacing w:line="439" w:lineRule="auto"/>
        <w:rPr>
          <w:sz w:val="20"/>
        </w:rPr>
      </w:pPr>
      <w:r w:rsidRPr="001A7A8B">
        <w:rPr>
          <w:sz w:val="20"/>
        </w:rPr>
        <w:drawing>
          <wp:inline distT="0" distB="0" distL="0" distR="0" wp14:anchorId="41047E0C" wp14:editId="77C71378">
            <wp:extent cx="6629400" cy="275780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8B" w:rsidRDefault="001A7A8B">
      <w:pPr>
        <w:pStyle w:val="a5"/>
        <w:spacing w:line="439" w:lineRule="auto"/>
        <w:rPr>
          <w:sz w:val="20"/>
        </w:rPr>
      </w:pPr>
    </w:p>
    <w:p w:rsidR="001A7A8B" w:rsidRDefault="001A7A8B">
      <w:pPr>
        <w:pStyle w:val="a5"/>
        <w:spacing w:line="439" w:lineRule="auto"/>
        <w:rPr>
          <w:sz w:val="20"/>
        </w:rPr>
        <w:sectPr w:rsidR="001A7A8B">
          <w:pgSz w:w="12240" w:h="15840"/>
          <w:pgMar w:top="1100" w:right="1080" w:bottom="1100" w:left="720" w:header="787" w:footer="901" w:gutter="0"/>
          <w:cols w:space="720"/>
        </w:sectPr>
      </w:pPr>
      <w:r>
        <w:rPr>
          <w:sz w:val="20"/>
        </w:rPr>
        <w:t xml:space="preserve">Данные совпадают </w:t>
      </w:r>
      <w:bookmarkStart w:id="0" w:name="_GoBack"/>
      <w:bookmarkEnd w:id="0"/>
    </w:p>
    <w:p w:rsidR="00A7715C" w:rsidRDefault="00A7715C">
      <w:pPr>
        <w:pStyle w:val="a3"/>
        <w:spacing w:before="127"/>
        <w:rPr>
          <w:sz w:val="26"/>
        </w:rPr>
      </w:pPr>
    </w:p>
    <w:p w:rsidR="00A7715C" w:rsidRDefault="004A194F">
      <w:pPr>
        <w:pStyle w:val="1"/>
      </w:pPr>
      <w:r>
        <w:t>Вопрос</w:t>
      </w:r>
      <w:r>
        <w:rPr>
          <w:spacing w:val="-9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rPr>
          <w:spacing w:val="-2"/>
        </w:rPr>
        <w:t>повторения</w:t>
      </w:r>
    </w:p>
    <w:p w:rsidR="00A7715C" w:rsidRDefault="004A194F">
      <w:pPr>
        <w:pStyle w:val="a5"/>
        <w:numPr>
          <w:ilvl w:val="0"/>
          <w:numId w:val="1"/>
        </w:numPr>
        <w:tabs>
          <w:tab w:val="left" w:pos="718"/>
          <w:tab w:val="left" w:pos="720"/>
        </w:tabs>
        <w:spacing w:before="163" w:line="244" w:lineRule="auto"/>
        <w:ind w:right="284"/>
        <w:rPr>
          <w:sz w:val="20"/>
        </w:rPr>
      </w:pP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8"/>
          <w:sz w:val="20"/>
        </w:rPr>
        <w:t xml:space="preserve"> </w:t>
      </w:r>
      <w:r>
        <w:rPr>
          <w:sz w:val="20"/>
        </w:rPr>
        <w:t>результатов</w:t>
      </w:r>
      <w:r>
        <w:rPr>
          <w:spacing w:val="-8"/>
          <w:sz w:val="20"/>
        </w:rPr>
        <w:t xml:space="preserve"> </w:t>
      </w:r>
      <w:r>
        <w:rPr>
          <w:sz w:val="20"/>
        </w:rPr>
        <w:t>Wireshark</w:t>
      </w:r>
      <w:r>
        <w:rPr>
          <w:spacing w:val="-7"/>
          <w:sz w:val="20"/>
        </w:rPr>
        <w:t xml:space="preserve"> </w:t>
      </w:r>
      <w:r>
        <w:rPr>
          <w:sz w:val="20"/>
        </w:rPr>
        <w:t>какие</w:t>
      </w:r>
      <w:r>
        <w:rPr>
          <w:spacing w:val="-8"/>
          <w:sz w:val="20"/>
        </w:rPr>
        <w:t xml:space="preserve"> </w:t>
      </w:r>
      <w:r>
        <w:rPr>
          <w:sz w:val="20"/>
        </w:rPr>
        <w:t>еще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можно</w:t>
      </w:r>
      <w:r>
        <w:rPr>
          <w:spacing w:val="-8"/>
          <w:sz w:val="20"/>
        </w:rPr>
        <w:t xml:space="preserve"> </w:t>
      </w:r>
      <w:r>
        <w:rPr>
          <w:sz w:val="20"/>
        </w:rPr>
        <w:t>почерпнуть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8"/>
          <w:sz w:val="20"/>
        </w:rPr>
        <w:t xml:space="preserve"> </w:t>
      </w:r>
      <w:r>
        <w:rPr>
          <w:sz w:val="20"/>
        </w:rPr>
        <w:t>сети,</w:t>
      </w:r>
      <w:r>
        <w:rPr>
          <w:spacing w:val="-6"/>
          <w:sz w:val="20"/>
        </w:rPr>
        <w:t xml:space="preserve"> </w:t>
      </w:r>
      <w:r>
        <w:rPr>
          <w:sz w:val="20"/>
        </w:rPr>
        <w:t>когда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удаляется </w:t>
      </w:r>
      <w:r>
        <w:rPr>
          <w:spacing w:val="-2"/>
          <w:sz w:val="20"/>
        </w:rPr>
        <w:t>фильтр?</w:t>
      </w: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  <w:spacing w:before="55"/>
      </w:pPr>
    </w:p>
    <w:p w:rsidR="00A7715C" w:rsidRDefault="004A194F">
      <w:pPr>
        <w:pStyle w:val="a5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хакер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может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использовать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программу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Wireshark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в целях</w:t>
      </w:r>
      <w:r>
        <w:rPr>
          <w:sz w:val="20"/>
        </w:rPr>
        <w:t xml:space="preserve"> </w:t>
      </w:r>
      <w:r>
        <w:rPr>
          <w:spacing w:val="-2"/>
          <w:sz w:val="20"/>
        </w:rPr>
        <w:t>нарушения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безопасности сети?</w:t>
      </w: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</w:pPr>
    </w:p>
    <w:p w:rsidR="00A7715C" w:rsidRDefault="00A7715C">
      <w:pPr>
        <w:pStyle w:val="a3"/>
        <w:spacing w:before="64"/>
      </w:pPr>
    </w:p>
    <w:p w:rsidR="00A7715C" w:rsidRDefault="004A194F">
      <w:pPr>
        <w:ind w:left="360"/>
        <w:rPr>
          <w:rFonts w:ascii="Arial" w:hAnsi="Arial"/>
          <w:i/>
          <w:sz w:val="20"/>
        </w:rPr>
      </w:pPr>
      <w:r>
        <w:rPr>
          <w:rFonts w:ascii="Arial" w:hAnsi="Arial"/>
          <w:i/>
          <w:color w:val="6F2F9F"/>
          <w:sz w:val="20"/>
        </w:rPr>
        <w:t>Конец</w:t>
      </w:r>
      <w:r>
        <w:rPr>
          <w:rFonts w:ascii="Arial" w:hAnsi="Arial"/>
          <w:i/>
          <w:color w:val="6F2F9F"/>
          <w:spacing w:val="-8"/>
          <w:sz w:val="20"/>
        </w:rPr>
        <w:t xml:space="preserve"> </w:t>
      </w:r>
      <w:r>
        <w:rPr>
          <w:rFonts w:ascii="Arial" w:hAnsi="Arial"/>
          <w:i/>
          <w:color w:val="6F2F9F"/>
          <w:spacing w:val="-2"/>
          <w:sz w:val="20"/>
        </w:rPr>
        <w:t>документа</w:t>
      </w:r>
    </w:p>
    <w:sectPr w:rsidR="00A7715C"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4F" w:rsidRDefault="004A194F">
      <w:r>
        <w:separator/>
      </w:r>
    </w:p>
  </w:endnote>
  <w:endnote w:type="continuationSeparator" w:id="0">
    <w:p w:rsidR="004A194F" w:rsidRDefault="004A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5C" w:rsidRDefault="004A194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11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6429375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937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5C" w:rsidRDefault="004A194F">
                          <w:pPr>
                            <w:tabs>
                              <w:tab w:val="left" w:pos="9012"/>
                            </w:tabs>
                            <w:spacing w:before="21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2017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r>
                            <w:rPr>
                              <w:sz w:val="16"/>
                            </w:rPr>
                            <w:tab/>
                            <w:t>страница</w:t>
                          </w:r>
                          <w:r>
                            <w:rPr>
                              <w:spacing w:val="3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F31772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31772">
                            <w:rPr>
                              <w:rFonts w:ascii="Arial" w:hAnsi="Arial"/>
                              <w:b/>
                              <w:noProof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  <w:p w:rsidR="00A7715C" w:rsidRDefault="004A194F">
                          <w:pPr>
                            <w:spacing w:before="2"/>
                            <w:ind w:left="6592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506.25pt;height:21.2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" filled="f" stroked="f">
              <v:path arrowok="t"/>
              <v:textbox inset="0,0,0,0">
                <w:txbxContent>
                  <w:p w:rsidR="00A7715C" w:rsidRDefault="004A194F">
                    <w:pPr>
                      <w:tabs>
                        <w:tab w:val="left" w:pos="9012"/>
                      </w:tabs>
                      <w:spacing w:before="21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©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2017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  <w:r>
                      <w:rPr>
                        <w:sz w:val="16"/>
                      </w:rPr>
                      <w:tab/>
                      <w:t>страница</w:t>
                    </w:r>
                    <w:r>
                      <w:rPr>
                        <w:spacing w:val="3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F31772">
                      <w:rPr>
                        <w:rFonts w:ascii="Arial" w:hAnsi="Arial"/>
                        <w:b/>
                        <w:noProof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F31772">
                      <w:rPr>
                        <w:rFonts w:ascii="Arial" w:hAnsi="Arial"/>
                        <w:b/>
                        <w:noProof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  <w:p w:rsidR="00A7715C" w:rsidRDefault="004A194F">
                    <w:pPr>
                      <w:spacing w:before="2"/>
                      <w:ind w:left="6592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5C" w:rsidRDefault="004A194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27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6429375" cy="2692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937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5C" w:rsidRDefault="004A194F">
                          <w:pPr>
                            <w:spacing w:before="21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2017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3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6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F31772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31772">
                            <w:rPr>
                              <w:rFonts w:ascii="Arial" w:hAnsi="Arial"/>
                              <w:b/>
                              <w:noProof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  <w:p w:rsidR="00A7715C" w:rsidRDefault="004A194F">
                          <w:pPr>
                            <w:spacing w:before="2"/>
                            <w:ind w:left="6592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735.95pt;width:506.25pt;height:21.2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" filled="f" stroked="f">
              <v:path arrowok="t"/>
              <v:textbox inset="0,0,0,0">
                <w:txbxContent>
                  <w:p w:rsidR="00A7715C" w:rsidRDefault="004A194F">
                    <w:pPr>
                      <w:spacing w:before="21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©</w:t>
                    </w:r>
                    <w:r>
                      <w:rPr>
                        <w:rFonts w:ascii="Arial MT" w:hAns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2017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F31772">
                      <w:rPr>
                        <w:rFonts w:ascii="Arial" w:hAnsi="Arial"/>
                        <w:b/>
                        <w:noProof/>
                        <w:sz w:val="16"/>
                      </w:rPr>
                      <w:t>16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F31772">
                      <w:rPr>
                        <w:rFonts w:ascii="Arial" w:hAnsi="Arial"/>
                        <w:b/>
                        <w:noProof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  <w:p w:rsidR="00A7715C" w:rsidRDefault="004A194F">
                    <w:pPr>
                      <w:spacing w:before="2"/>
                      <w:ind w:left="6592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4F" w:rsidRDefault="004A194F">
      <w:r>
        <w:separator/>
      </w:r>
    </w:p>
  </w:footnote>
  <w:footnote w:type="continuationSeparator" w:id="0">
    <w:p w:rsidR="004A194F" w:rsidRDefault="004A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5C" w:rsidRDefault="004A194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168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AA519" id="Graphic 4" o:spid="_x0000_s1026" style="position:absolute;margin-left:52.55pt;margin-top:53.15pt;width:507pt;height:2.2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219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326072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07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5C" w:rsidRDefault="004A194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Исследование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трафика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DNS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53pt;margin-top:38.35pt;width:256.75pt;height:13.15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" filled="f" stroked="f">
              <v:path arrowok="t"/>
              <v:textbox inset="0,0,0,0">
                <w:txbxContent>
                  <w:p w:rsidR="00A7715C" w:rsidRDefault="004A194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Исследование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трафика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DNS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291"/>
    <w:multiLevelType w:val="hybridMultilevel"/>
    <w:tmpl w:val="F060245A"/>
    <w:lvl w:ilvl="0" w:tplc="1C880242">
      <w:start w:val="1"/>
      <w:numFmt w:val="decimal"/>
      <w:lvlText w:val="%1."/>
      <w:lvlJc w:val="left"/>
      <w:pPr>
        <w:ind w:left="72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44E7D9E">
      <w:numFmt w:val="bullet"/>
      <w:lvlText w:val="•"/>
      <w:lvlJc w:val="left"/>
      <w:pPr>
        <w:ind w:left="1692" w:hanging="361"/>
      </w:pPr>
      <w:rPr>
        <w:rFonts w:hint="default"/>
        <w:lang w:val="ru-RU" w:eastAsia="en-US" w:bidi="ar-SA"/>
      </w:rPr>
    </w:lvl>
    <w:lvl w:ilvl="2" w:tplc="730AA3C4">
      <w:numFmt w:val="bullet"/>
      <w:lvlText w:val="•"/>
      <w:lvlJc w:val="left"/>
      <w:pPr>
        <w:ind w:left="2664" w:hanging="361"/>
      </w:pPr>
      <w:rPr>
        <w:rFonts w:hint="default"/>
        <w:lang w:val="ru-RU" w:eastAsia="en-US" w:bidi="ar-SA"/>
      </w:rPr>
    </w:lvl>
    <w:lvl w:ilvl="3" w:tplc="48C8B5E2">
      <w:numFmt w:val="bullet"/>
      <w:lvlText w:val="•"/>
      <w:lvlJc w:val="left"/>
      <w:pPr>
        <w:ind w:left="3636" w:hanging="361"/>
      </w:pPr>
      <w:rPr>
        <w:rFonts w:hint="default"/>
        <w:lang w:val="ru-RU" w:eastAsia="en-US" w:bidi="ar-SA"/>
      </w:rPr>
    </w:lvl>
    <w:lvl w:ilvl="4" w:tplc="3A0C579C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716CD252">
      <w:numFmt w:val="bullet"/>
      <w:lvlText w:val="•"/>
      <w:lvlJc w:val="left"/>
      <w:pPr>
        <w:ind w:left="5580" w:hanging="361"/>
      </w:pPr>
      <w:rPr>
        <w:rFonts w:hint="default"/>
        <w:lang w:val="ru-RU" w:eastAsia="en-US" w:bidi="ar-SA"/>
      </w:rPr>
    </w:lvl>
    <w:lvl w:ilvl="6" w:tplc="34E461E0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593CA716">
      <w:numFmt w:val="bullet"/>
      <w:lvlText w:val="•"/>
      <w:lvlJc w:val="left"/>
      <w:pPr>
        <w:ind w:left="7524" w:hanging="361"/>
      </w:pPr>
      <w:rPr>
        <w:rFonts w:hint="default"/>
        <w:lang w:val="ru-RU" w:eastAsia="en-US" w:bidi="ar-SA"/>
      </w:rPr>
    </w:lvl>
    <w:lvl w:ilvl="8" w:tplc="65841670">
      <w:numFmt w:val="bullet"/>
      <w:lvlText w:val="•"/>
      <w:lvlJc w:val="left"/>
      <w:pPr>
        <w:ind w:left="8496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440055B"/>
    <w:multiLevelType w:val="hybridMultilevel"/>
    <w:tmpl w:val="5F3A89F8"/>
    <w:lvl w:ilvl="0" w:tplc="5FEC3C7C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A507BC8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3836E398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F2AC5A9E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F3E8A1C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F314F4AE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738845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86C82C7A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9FD8A194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32438D"/>
    <w:multiLevelType w:val="hybridMultilevel"/>
    <w:tmpl w:val="53B22386"/>
    <w:lvl w:ilvl="0" w:tplc="3BD0FCD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1AE07BA2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824AE272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D5383E68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747C2EB6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7552332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9126CEE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5BDC98AE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D93A430A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2817084"/>
    <w:multiLevelType w:val="hybridMultilevel"/>
    <w:tmpl w:val="A7E4648E"/>
    <w:lvl w:ilvl="0" w:tplc="371A6E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85A6BBC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90D83FF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396A1460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17046372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92347444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D504894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6344C06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08CE0862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5AC6F4A"/>
    <w:multiLevelType w:val="hybridMultilevel"/>
    <w:tmpl w:val="5B483412"/>
    <w:lvl w:ilvl="0" w:tplc="F7CA968C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45C13CC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EE2CA742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185C0A68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9ED84B48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779AF54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192D40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335E03B0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C3681140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FBD2C9E"/>
    <w:multiLevelType w:val="hybridMultilevel"/>
    <w:tmpl w:val="A55C4988"/>
    <w:lvl w:ilvl="0" w:tplc="3442461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6E45D2E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2BFA683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6BAE859C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459A848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9626C24E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B212D06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B2FCE26A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B85E641E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5C"/>
    <w:rsid w:val="001A7A8B"/>
    <w:rsid w:val="004A194F"/>
    <w:rsid w:val="00572704"/>
    <w:rsid w:val="00A7715C"/>
    <w:rsid w:val="00F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933A"/>
  <w15:docId w15:val="{1987F3EE-DBB8-4971-9506-D052A2A1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before="3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isco.com/" TargetMode="External"/><Relationship Id="rId18" Type="http://schemas.openxmlformats.org/officeDocument/2006/relationships/hyperlink" Target="http://www.cisco.co/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footer" Target="footer2.xml"/><Relationship Id="rId34" Type="http://schemas.openxmlformats.org/officeDocument/2006/relationships/image" Target="media/image17.png"/><Relationship Id="rId42" Type="http://schemas.openxmlformats.org/officeDocument/2006/relationships/image" Target="media/image2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cisco.com.akadns.net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://www.cisco.com/" TargetMode="External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isco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://www.cisco.co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cisco.com/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isco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cisco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www.cisco.com/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eader" Target="header1.xml"/><Relationship Id="rId41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работа. Исследование трафика DNS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Исследование трафика DNS</dc:title>
  <dc:creator>SP</dc:creator>
  <cp:lastModifiedBy>Jake</cp:lastModifiedBy>
  <cp:revision>2</cp:revision>
  <dcterms:created xsi:type="dcterms:W3CDTF">2025-03-11T02:08:00Z</dcterms:created>
  <dcterms:modified xsi:type="dcterms:W3CDTF">2025-03-11T02:08:00Z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for Microsoft 365</vt:lpwstr>
  </property>
</Properties>
</file>