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3F" w:rsidRDefault="00B221FB">
      <w:r w:rsidRPr="00B221FB">
        <w:drawing>
          <wp:inline distT="0" distB="0" distL="0" distR="0" wp14:anchorId="0B30121E" wp14:editId="10DCA353">
            <wp:extent cx="5363323" cy="130510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Pr="00B221FB" w:rsidRDefault="00B221FB" w:rsidP="00B221F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221F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157"/>
        <w:gridCol w:w="2430"/>
        <w:gridCol w:w="2970"/>
        <w:gridCol w:w="2613"/>
      </w:tblGrid>
      <w:tr w:rsidR="00B221FB" w:rsidRPr="00B221FB" w:rsidTr="00B221FB">
        <w:trPr>
          <w:tblHeader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 /24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</w:t>
            </w:r>
            <w:r w:rsidRPr="00B221F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—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—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 /24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</w:t>
            </w:r>
            <w:r w:rsidRPr="00B221F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—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—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 /24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192.168.1.3 /24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</w:t>
            </w:r>
            <w:r w:rsidRPr="00B221F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3/64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192.168.0.3 /24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</w:p>
        </w:tc>
      </w:tr>
      <w:tr w:rsidR="00B221FB" w:rsidRPr="00B221FB" w:rsidTr="00B221FB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</w:t>
            </w:r>
            <w:r w:rsidRPr="00B221F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3/64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221FB" w:rsidRPr="00B221FB" w:rsidRDefault="00B221FB" w:rsidP="00B221F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21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</w:tbl>
    <w:p w:rsidR="00B221FB" w:rsidRDefault="00B221FB"/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Пустая строка - без дополнительной информации</w:t>
      </w:r>
    </w:p>
    <w:p w:rsidR="00B221FB" w:rsidRDefault="00B221FB" w:rsidP="00B221F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Цели</w:t>
      </w:r>
    </w:p>
    <w:p w:rsidR="00B221FB" w:rsidRDefault="00B221FB" w:rsidP="00B221F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 Настройка топологии</w:t>
      </w:r>
    </w:p>
    <w:p w:rsidR="00B221FB" w:rsidRDefault="00B221FB" w:rsidP="00B221F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 2. Настройка устройств и проверка подключения</w:t>
      </w:r>
    </w:p>
    <w:p w:rsidR="00B221FB" w:rsidRDefault="00B221FB" w:rsidP="00B221F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 3. Отображение сведений об устройстве</w:t>
      </w:r>
    </w:p>
    <w:p w:rsidR="00B221FB" w:rsidRDefault="00B221FB" w:rsidP="00B221F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Общие сведения/сценарий</w:t>
      </w:r>
    </w:p>
    <w:p w:rsidR="00B221FB" w:rsidRDefault="00B221FB" w:rsidP="00B2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Это комплексное задание по просмотру команд IOS, которые вы изучили. В этой лабораторной работе в режиме симуляции физического оборудования (PTPM) вы соедините оборудование кабелями в соответствии со схемой топологии. Затем вы настроите устройства согласно таблице адресации. После сохранения конфигурации вы проверите ее, выполнив тестирование сетевого подключения.</w:t>
      </w:r>
    </w:p>
    <w:p w:rsidR="00B221FB" w:rsidRDefault="00B221FB" w:rsidP="00B2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настройки устройств и проверки сетевого подключения вы, воспользовавшись командами IOS, получите с этих устройств сведения, необходимые для подготовки ответов на вопросы о сетевом оборудовании.</w:t>
      </w:r>
    </w:p>
    <w:p w:rsidR="00B221FB" w:rsidRDefault="00B221FB" w:rsidP="00B2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Эта лабораторная работа содержит минимум инструкций по выполнению команд, необходимых для настройки маршрутизатора. Проверьте свои знания: настройте устройства, не обращаясь к приведенной информации в курсе или предыдущим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заданиям .</w:t>
      </w:r>
      <w:proofErr w:type="gramEnd"/>
    </w:p>
    <w:p w:rsidR="00B221FB" w:rsidRDefault="00B221FB" w:rsidP="00B221F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:rsidR="00B221FB" w:rsidRDefault="00B221FB" w:rsidP="00B221FB">
      <w:pPr>
        <w:pStyle w:val="2"/>
        <w:spacing w:before="240"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Часть 1. Настройка топологии сети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Переместите необходимый маршрутизатор и переключитесь с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Shelf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Переместите необходимые ПК с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Shelf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Table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Задайте устройствам имена в соответствии с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топологией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таблицей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Включите все устройства.</w:t>
      </w:r>
    </w:p>
    <w:p w:rsidR="00B221FB" w:rsidRP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B221F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DEC42F4" wp14:editId="1A16FCC5">
            <wp:extent cx="5940425" cy="3779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2"/>
        <w:spacing w:before="240"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Часть 2. Настройка устройств и проверка подключения</w:t>
      </w:r>
    </w:p>
    <w:p w:rsidR="00B221FB" w:rsidRDefault="00B221FB" w:rsidP="00B2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этой части вы настроите топологию сети и сконфигурируете основные параметры, такие как IP-адреса интерфейсов, доступ к устройствам и пароли. Имена и адреса устройств можно найти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топологии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 в начале этой лабораторной работы.</w:t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1. Присвойте интерфейсам ПК данные о статическом IP-адресе.</w:t>
      </w:r>
    </w:p>
    <w:p w:rsidR="00B221FB" w:rsidRDefault="00B221FB" w:rsidP="00B221FB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на компьютере PC-A IP-адрес, маску подсети и параметры основного шлюза.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221FB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1E32D94" wp14:editId="518FFDD1">
            <wp:extent cx="5940425" cy="3508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на компьютере PC-B IP-адрес, маску подсети и параметры шлюза по умолчанию.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221F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9AE12CD" wp14:editId="2F11F9CA">
            <wp:extent cx="5940425" cy="3471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Из командной строки компьютера PC-A отправьте эхо-запрос на компьютер PC-B.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B221F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15893A9" wp14:editId="369726CC">
            <wp:extent cx="4274820" cy="14150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572" cy="14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4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lastRenderedPageBreak/>
        <w:t>Вопрос:</w:t>
      </w:r>
    </w:p>
    <w:p w:rsidR="00B221FB" w:rsidRDefault="00B221FB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проверка связи не удалась?</w:t>
      </w:r>
    </w:p>
    <w:p w:rsidR="00B221FB" w:rsidRPr="00B73999" w:rsidRDefault="00B221FB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PC  </w:t>
      </w:r>
      <w:r>
        <w:rPr>
          <w:rFonts w:ascii="Arial" w:hAnsi="Arial" w:cs="Arial"/>
          <w:color w:val="000000"/>
          <w:sz w:val="20"/>
          <w:szCs w:val="20"/>
        </w:rPr>
        <w:t>находятся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 разных сетях</w:t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2. Настройте маршрутизатор.</w:t>
      </w:r>
    </w:p>
    <w:p w:rsidR="00B221FB" w:rsidRDefault="00B221FB" w:rsidP="00B221FB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Подключитесь к маршрутизатору с помощью консоли и активируйте привилегированный режим EXEC.</w:t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Войдите в режим конфигурации.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 маршрутизатору имя устройства.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в качестве зашифрованного пароля привилегированного режима EXEC.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cisco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Установите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cisco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в качестве пароля виртуального терминала и активируйте вход.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Зашифруйте открытые пароли.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i.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Настройте и активируйте на маршрутизаторе оба интерфейса.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j.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Для каждого интерфейса введите описание, указав, какое устройство к нему подключено.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Команда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ipv6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unicast-routing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включает маршрутизацию IPv6.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l.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Настройте на маршрутизаторе время.</w:t>
      </w:r>
    </w:p>
    <w:p w:rsidR="00B221FB" w:rsidRDefault="00B221FB" w:rsidP="00B221F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Вопросительный знак (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выполнения этой команды.</w:t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B221FB" w:rsidRDefault="00B221FB" w:rsidP="00B221FB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Из командной строки компьютера PC-A отправьте эхо-запрос на компьютер PC-B.</w:t>
      </w:r>
    </w:p>
    <w:p w:rsidR="00B221FB" w:rsidRDefault="00B221FB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 xml:space="preserve"> Если эхо-запросы не выполняются, возможно, необходимо отключить брандмауэр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B73999" w:rsidRDefault="00B73999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73999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C6E94C8" wp14:editId="1229EB2C">
            <wp:extent cx="5940425" cy="5314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99" w:rsidRDefault="00B73999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7399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83C9BC8" wp14:editId="27DA7326">
            <wp:extent cx="3600953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4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Вопрос:</w:t>
      </w:r>
    </w:p>
    <w:p w:rsidR="00B221FB" w:rsidRDefault="00B221FB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Успешно ли выполнена проверка связи? Дайте пояснение.</w:t>
      </w:r>
    </w:p>
    <w:p w:rsidR="00B73999" w:rsidRDefault="00B73999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7399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D8CB761" wp14:editId="0F0F89A9">
            <wp:extent cx="4505954" cy="12193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99" w:rsidRPr="00B73999" w:rsidRDefault="00B73999" w:rsidP="00B221F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Была произведена только настройка роутера, но мы ничего не подключали проводами</w:t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3. Настройте коммутатор.</w:t>
      </w:r>
    </w:p>
    <w:p w:rsidR="00B221FB" w:rsidRDefault="00B221FB" w:rsidP="00B2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этом шаге необходимо настроить имя хоста, интерфейс VLAN 1 и шлюз по умолчанию.</w:t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:rsidR="00B221FB" w:rsidRDefault="00B221FB" w:rsidP="00B221FB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Подключитесь к коммутатору с помощью консольного подключения и активируйте привилегированный режим EXEC.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Войдите в режим конфигурации.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Присвойте коммутатору имя устройства.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 активируйте на коммутаторе интерфейс VLAN 1.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шлюз по умолчанию для коммутатора S1.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B73999" w:rsidRDefault="00B73999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7399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4783165" wp14:editId="30C6D2C7">
            <wp:extent cx="5940425" cy="33051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4. Проверьте наличие сквозного ⁪подключения.</w:t>
      </w:r>
    </w:p>
    <w:p w:rsidR="00B221FB" w:rsidRDefault="00B221FB" w:rsidP="00B73999">
      <w:pPr>
        <w:pStyle w:val="substepalpha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PC-A отправьте эхо-запрос на PC-B.</w:t>
      </w:r>
    </w:p>
    <w:p w:rsidR="00B73999" w:rsidRDefault="00B73999" w:rsidP="00B73999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7399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C535182" wp14:editId="15CF4B7B">
            <wp:extent cx="5077534" cy="1838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73999">
      <w:pPr>
        <w:pStyle w:val="substepalpha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S1 отправьте эхо-запрос на PC-B.</w:t>
      </w:r>
    </w:p>
    <w:p w:rsidR="00B73999" w:rsidRDefault="00B73999" w:rsidP="00B73999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7399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2E58F3C" wp14:editId="1B52A2AB">
            <wp:extent cx="5940425" cy="1045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bodytextl25"/>
        <w:spacing w:before="12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Все проверки должны быть пройдены успешно.</w:t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B221FB" w:rsidRDefault="00B221FB" w:rsidP="00B221FB">
      <w:pPr>
        <w:pStyle w:val="2"/>
        <w:spacing w:before="240"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Часть 3. Отображение сведений об устройстве</w:t>
      </w:r>
    </w:p>
    <w:p w:rsidR="00B221FB" w:rsidRDefault="00B221FB" w:rsidP="00B221FB">
      <w:pPr>
        <w:spacing w:before="120" w:after="12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В части 3 вы будете использовать команды </w:t>
      </w:r>
      <w:proofErr w:type="spellStart"/>
      <w:r>
        <w:rPr>
          <w:rStyle w:val="dnt"/>
          <w:rFonts w:ascii="Arial" w:hAnsi="Arial" w:cs="Arial"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получения информации об интерфейсе и маршрутизации от маршрутизатора и коммутатора.</w:t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Шаг 1. Отобразите таблицу маршрутизации на маршрутизаторе.</w:t>
      </w:r>
    </w:p>
    <w:p w:rsidR="00B221FB" w:rsidRDefault="00B221FB" w:rsidP="00367B3B">
      <w:pPr>
        <w:pStyle w:val="substepalpha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ip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маршрутизаторе, чтобы ответить на следующие вопросы.</w:t>
      </w:r>
    </w:p>
    <w:p w:rsidR="00367B3B" w:rsidRDefault="00367B3B" w:rsidP="00367B3B">
      <w:pPr>
        <w:pStyle w:val="substepalpha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367B3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3AA9466" wp14:editId="01740F7A">
            <wp:extent cx="5940425" cy="2462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:rsidR="00B221FB" w:rsidRDefault="00B221FB" w:rsidP="00B221FB">
      <w:pPr>
        <w:pStyle w:val="4"/>
        <w:spacing w:before="0"/>
        <w:ind w:left="720"/>
        <w:rPr>
          <w:rFonts w:ascii="Arial" w:hAnsi="Arial" w:cs="Arial"/>
          <w:i w:val="0"/>
          <w:iCs w:val="0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Вопросы:</w:t>
      </w:r>
    </w:p>
    <w:p w:rsidR="00B221FB" w:rsidRDefault="00B221FB" w:rsidP="00B221FB">
      <w:pPr>
        <w:spacing w:after="12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код используется в таблице маршрутизации для обозначения сети с прямым подключением?</w:t>
      </w:r>
    </w:p>
    <w:p w:rsidR="00367B3B" w:rsidRPr="00367B3B" w:rsidRDefault="00367B3B" w:rsidP="00B221FB">
      <w:pPr>
        <w:spacing w:after="12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L</w:t>
      </w:r>
    </w:p>
    <w:p w:rsidR="00B221FB" w:rsidRPr="00367B3B" w:rsidRDefault="00B221FB" w:rsidP="00B221FB">
      <w:pPr>
        <w:spacing w:before="120" w:after="12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Сколько записей маршрутов закодированы с символом «C» в таблице маршрутизации?</w:t>
      </w:r>
      <w:r w:rsidR="00367B3B" w:rsidRPr="00367B3B">
        <w:rPr>
          <w:rFonts w:ascii="Arial" w:hAnsi="Arial" w:cs="Arial"/>
          <w:color w:val="000000"/>
          <w:sz w:val="20"/>
          <w:szCs w:val="20"/>
        </w:rPr>
        <w:t xml:space="preserve"> 2</w:t>
      </w:r>
    </w:p>
    <w:p w:rsidR="00B221FB" w:rsidRPr="00367B3B" w:rsidRDefault="00B221FB" w:rsidP="00B221FB">
      <w:pPr>
        <w:spacing w:before="120" w:after="120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Какие типы интерфейсов связаны с маршрутами, закодированными с символом «C»?</w:t>
      </w:r>
      <w:r w:rsidR="00367B3B" w:rsidRPr="00367B3B">
        <w:rPr>
          <w:rFonts w:ascii="Arial" w:hAnsi="Arial" w:cs="Arial"/>
          <w:color w:val="000000"/>
          <w:sz w:val="20"/>
          <w:szCs w:val="20"/>
        </w:rPr>
        <w:t xml:space="preserve"> </w:t>
      </w:r>
      <w:r w:rsidR="00367B3B">
        <w:rPr>
          <w:rFonts w:ascii="Arial" w:hAnsi="Arial" w:cs="Arial"/>
          <w:color w:val="000000"/>
          <w:sz w:val="20"/>
          <w:szCs w:val="20"/>
          <w:lang w:val="en-US"/>
        </w:rPr>
        <w:t>G/0/0/0 G0/0/1</w:t>
      </w:r>
    </w:p>
    <w:p w:rsidR="00B221FB" w:rsidRDefault="00B221FB" w:rsidP="00367B3B">
      <w:pPr>
        <w:pStyle w:val="substepalpha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просмотра таблицы маршрутизации IPv6 используйте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ipv6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67B3B" w:rsidRDefault="00367B3B" w:rsidP="00367B3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367B3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E676E88" wp14:editId="6E8F5AFB">
            <wp:extent cx="5915851" cy="292458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2. Отобразите сведения об интерфейсе на маршрутизаторе R1.</w:t>
      </w:r>
    </w:p>
    <w:p w:rsidR="00B221FB" w:rsidRDefault="00B221FB" w:rsidP="00367B3B">
      <w:pPr>
        <w:pStyle w:val="substepalpha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помощью команды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interface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g0/0/1</w:t>
      </w:r>
      <w:r>
        <w:rPr>
          <w:rFonts w:ascii="Arial" w:hAnsi="Arial" w:cs="Arial"/>
          <w:color w:val="000000"/>
          <w:sz w:val="20"/>
          <w:szCs w:val="20"/>
        </w:rPr>
        <w:t> ответьте на приведенные ниже вопросы.</w:t>
      </w:r>
    </w:p>
    <w:p w:rsidR="00367B3B" w:rsidRDefault="00367B3B" w:rsidP="00367B3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367B3B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669C7B2" wp14:editId="541435AE">
            <wp:extent cx="5940425" cy="36633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4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Вопросы:</w:t>
      </w:r>
    </w:p>
    <w:p w:rsidR="00B221FB" w:rsidRDefault="00B221FB" w:rsidP="00B221FB">
      <w:pPr>
        <w:spacing w:after="12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Опишите работоспособное состояние интерфейса G0/0/1.</w:t>
      </w:r>
    </w:p>
    <w:p w:rsidR="00B221FB" w:rsidRDefault="00B221FB" w:rsidP="00B221FB">
      <w:pPr>
        <w:spacing w:before="120" w:after="12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Назовите МАС-адрес интерфейса G0/1.</w:t>
      </w:r>
      <w:r w:rsidR="00367B3B" w:rsidRPr="00367B3B">
        <w:rPr>
          <w:noProof/>
          <w:lang w:eastAsia="ru-RU"/>
        </w:rPr>
        <w:t xml:space="preserve"> </w:t>
      </w:r>
      <w:r w:rsidR="00367B3B" w:rsidRPr="00367B3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F7D57AA" wp14:editId="342FD81D">
            <wp:extent cx="3248478" cy="23815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spacing w:before="120" w:after="12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Каким образом в этой команде отображается сетевой адрес?</w:t>
      </w:r>
    </w:p>
    <w:p w:rsidR="00367B3B" w:rsidRDefault="00367B3B" w:rsidP="00B221FB">
      <w:pPr>
        <w:spacing w:before="120" w:after="120"/>
        <w:ind w:left="720"/>
        <w:rPr>
          <w:rFonts w:ascii="Arial" w:hAnsi="Arial" w:cs="Arial"/>
          <w:color w:val="000000"/>
        </w:rPr>
      </w:pPr>
      <w:r w:rsidRPr="00367B3B">
        <w:rPr>
          <w:rFonts w:ascii="Arial" w:hAnsi="Arial" w:cs="Arial"/>
          <w:color w:val="000000"/>
        </w:rPr>
        <w:drawing>
          <wp:inline distT="0" distB="0" distL="0" distR="0" wp14:anchorId="38716160" wp14:editId="649FA741">
            <wp:extent cx="3458058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367B3B">
      <w:pPr>
        <w:pStyle w:val="substepalpha"/>
        <w:numPr>
          <w:ilvl w:val="0"/>
          <w:numId w:val="4"/>
        </w:numPr>
        <w:spacing w:before="120" w:beforeAutospacing="0" w:after="120" w:afterAutospacing="0"/>
        <w:rPr>
          <w:rStyle w:val="dnt"/>
          <w:rFonts w:ascii="Arial" w:eastAsiaTheme="majorEastAsia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получения информации об IPv6 введите </w:t>
      </w:r>
      <w:r>
        <w:rPr>
          <w:rStyle w:val="dnt"/>
          <w:rFonts w:ascii="Arial" w:eastAsiaTheme="majorEastAsia" w:hAnsi="Arial" w:cs="Arial"/>
          <w:i/>
          <w:iCs/>
          <w:color w:val="000000"/>
          <w:sz w:val="20"/>
          <w:szCs w:val="20"/>
        </w:rPr>
        <w:t>команду интерфейса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ipv6 </w:t>
      </w:r>
      <w:proofErr w:type="spellStart"/>
      <w:proofErr w:type="gram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interface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dnt"/>
          <w:rFonts w:ascii="Arial" w:eastAsiaTheme="majorEastAsia" w:hAnsi="Arial" w:cs="Arial"/>
          <w:i/>
          <w:iCs/>
          <w:color w:val="000000"/>
          <w:sz w:val="20"/>
          <w:szCs w:val="20"/>
        </w:rPr>
        <w:t>.</w:t>
      </w:r>
      <w:proofErr w:type="gramEnd"/>
    </w:p>
    <w:p w:rsidR="00367B3B" w:rsidRDefault="00367B3B" w:rsidP="00367B3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367B3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3C6B339" wp14:editId="40F84685">
            <wp:extent cx="5039428" cy="349616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Шаг 3. Выведите на маршрутизатор и коммутатор сводный список интерфейсов.</w:t>
      </w:r>
    </w:p>
    <w:p w:rsidR="00B221FB" w:rsidRDefault="00B221FB" w:rsidP="00B221FB">
      <w:pPr>
        <w:spacing w:before="120" w:after="12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Для проверки конфигурации интерфейса можно использовать несколько команд. Наиболее полезная из них— команда </w:t>
      </w:r>
      <w:proofErr w:type="spellStart"/>
      <w:r>
        <w:rPr>
          <w:rStyle w:val="dnt"/>
          <w:rFonts w:ascii="Arial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hAnsi="Arial" w:cs="Arial"/>
          <w:color w:val="000000"/>
          <w:sz w:val="20"/>
          <w:szCs w:val="20"/>
        </w:rPr>
        <w:t>ip</w:t>
      </w:r>
      <w:proofErr w:type="spellEnd"/>
      <w:r>
        <w:rPr>
          <w:rStyle w:val="dn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Style w:val="dn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hAnsi="Arial" w:cs="Arial"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Выходные данные команды содержат сводный список интерфейсов устройства с указанием статуса каждого интерфейса.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ip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interface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маршрутизаторе R1.</w:t>
      </w:r>
    </w:p>
    <w:p w:rsidR="00B221FB" w:rsidRDefault="00B221FB" w:rsidP="00B221F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21FB">
        <w:rPr>
          <w:rFonts w:ascii="Courier New" w:hAnsi="Courier New" w:cs="Courier New"/>
          <w:color w:val="000000"/>
          <w:sz w:val="20"/>
          <w:szCs w:val="20"/>
          <w:lang w:val="en-US"/>
        </w:rPr>
        <w:t>R1# </w:t>
      </w:r>
      <w:r w:rsidRPr="00B221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B221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B221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interface brief</w:t>
      </w:r>
    </w:p>
    <w:p w:rsidR="00367B3B" w:rsidRPr="00B221FB" w:rsidRDefault="00367B3B" w:rsidP="00B221F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7B3B">
        <w:rPr>
          <w:rFonts w:ascii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 wp14:anchorId="34C19A6F" wp14:editId="39D65F3B">
            <wp:extent cx="5940425" cy="13296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B221FB">
        <w:rPr>
          <w:rFonts w:ascii="Arial" w:hAnsi="Arial" w:cs="Arial"/>
          <w:color w:val="000000"/>
          <w:sz w:val="20"/>
          <w:szCs w:val="20"/>
          <w:lang w:val="en-US"/>
        </w:rPr>
        <w:t>b</w:t>
      </w:r>
      <w:proofErr w:type="gramEnd"/>
      <w:r w:rsidRPr="00B221FB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B221FB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Чтобы просмотреть сведения об интерфейсе IPv6, введите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ipv6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interface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R1.</w:t>
      </w:r>
    </w:p>
    <w:p w:rsidR="00B221FB" w:rsidRDefault="00B221FB" w:rsidP="00B221F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ipv6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brief</w:t>
      </w:r>
      <w:proofErr w:type="spellEnd"/>
    </w:p>
    <w:p w:rsidR="00367B3B" w:rsidRDefault="00367B3B" w:rsidP="00B221F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67B3B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0231E292" wp14:editId="2ACFCE3F">
            <wp:extent cx="5940425" cy="30740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B221FB" w:rsidRDefault="00B221FB" w:rsidP="00B221F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ip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interface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коммутаторе S1.</w:t>
      </w:r>
    </w:p>
    <w:p w:rsidR="00B221FB" w:rsidRP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en-US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</w:t>
      </w:r>
      <w:r w:rsidRPr="00B221FB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окно</w:t>
      </w:r>
      <w:r w:rsidRPr="00B221FB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конфигурации</w:t>
      </w:r>
    </w:p>
    <w:p w:rsidR="00B221FB" w:rsidRDefault="00B221FB" w:rsidP="00B221F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21FB">
        <w:rPr>
          <w:rFonts w:ascii="Courier New" w:hAnsi="Courier New" w:cs="Courier New"/>
          <w:color w:val="000000"/>
          <w:sz w:val="20"/>
          <w:szCs w:val="20"/>
          <w:lang w:val="en-US"/>
        </w:rPr>
        <w:t>S1# </w:t>
      </w:r>
      <w:r w:rsidRPr="00B221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B221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B221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interface brief</w:t>
      </w:r>
    </w:p>
    <w:p w:rsidR="00367B3B" w:rsidRPr="00B221FB" w:rsidRDefault="00367B3B" w:rsidP="00B221F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7B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969570A" wp14:editId="32CD15CC">
            <wp:extent cx="5940425" cy="40138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FB" w:rsidRDefault="00B221FB" w:rsidP="00B221F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B221FB" w:rsidRDefault="00B221FB" w:rsidP="00B221F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Вопросы для повторения</w:t>
      </w:r>
    </w:p>
    <w:p w:rsidR="00B221FB" w:rsidRPr="00367B3B" w:rsidRDefault="00B221FB" w:rsidP="00B221FB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Если интерфейс G0/0/1 выключен администратором, какая команда конфигурации интерфейса позволит его включить?</w:t>
      </w:r>
      <w:r w:rsidR="00367B3B" w:rsidRPr="00367B3B">
        <w:rPr>
          <w:rFonts w:ascii="Arial" w:hAnsi="Arial" w:cs="Arial"/>
          <w:color w:val="000000"/>
          <w:sz w:val="20"/>
          <w:szCs w:val="20"/>
        </w:rPr>
        <w:t xml:space="preserve"> </w:t>
      </w:r>
      <w:r w:rsidR="00367B3B">
        <w:rPr>
          <w:rFonts w:ascii="Arial" w:hAnsi="Arial" w:cs="Arial"/>
          <w:color w:val="000000"/>
          <w:sz w:val="20"/>
          <w:szCs w:val="20"/>
          <w:lang w:val="en-US"/>
        </w:rPr>
        <w:t>No shutdown</w:t>
      </w:r>
    </w:p>
    <w:p w:rsidR="00B221FB" w:rsidRPr="00005BB2" w:rsidRDefault="00B221FB" w:rsidP="00B221FB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Что произойдет в случае неправильной конфигурации интерфейса G0/0/1 на маршрутизаторе с IP-адресом 192.168.1.2?</w:t>
      </w:r>
      <w:r w:rsidR="00367B3B" w:rsidRPr="00367B3B">
        <w:rPr>
          <w:rFonts w:ascii="Arial" w:hAnsi="Arial" w:cs="Arial"/>
          <w:color w:val="000000"/>
          <w:sz w:val="20"/>
          <w:szCs w:val="20"/>
        </w:rPr>
        <w:t xml:space="preserve"> </w:t>
      </w:r>
      <w:r w:rsidR="00005BB2">
        <w:rPr>
          <w:rFonts w:ascii="Arial" w:hAnsi="Arial" w:cs="Arial"/>
          <w:color w:val="000000"/>
          <w:sz w:val="20"/>
          <w:szCs w:val="20"/>
        </w:rPr>
        <w:t xml:space="preserve">Роутер не будет видеть сеть с </w:t>
      </w:r>
      <w:r w:rsidR="00005BB2">
        <w:rPr>
          <w:rFonts w:ascii="Arial" w:hAnsi="Arial" w:cs="Arial"/>
          <w:color w:val="000000"/>
          <w:sz w:val="20"/>
          <w:szCs w:val="20"/>
          <w:lang w:val="en-US"/>
        </w:rPr>
        <w:t>PC-A</w:t>
      </w:r>
      <w:bookmarkStart w:id="0" w:name="_GoBack"/>
      <w:bookmarkEnd w:id="0"/>
    </w:p>
    <w:p w:rsidR="00B221FB" w:rsidRDefault="00B221FB"/>
    <w:sectPr w:rsidR="00B2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A97"/>
    <w:multiLevelType w:val="hybridMultilevel"/>
    <w:tmpl w:val="03B8F7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41E"/>
    <w:multiLevelType w:val="hybridMultilevel"/>
    <w:tmpl w:val="CA78DF6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07749"/>
    <w:multiLevelType w:val="hybridMultilevel"/>
    <w:tmpl w:val="4B0214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01050"/>
    <w:multiLevelType w:val="hybridMultilevel"/>
    <w:tmpl w:val="61C67D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3F"/>
    <w:rsid w:val="00005BB2"/>
    <w:rsid w:val="0020743F"/>
    <w:rsid w:val="00367B3B"/>
    <w:rsid w:val="00B221FB"/>
    <w:rsid w:val="00B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1E48"/>
  <w15:chartTrackingRefBased/>
  <w15:docId w15:val="{EC4AF8C2-754A-4C1B-82FA-62BEA345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2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heading">
    <w:name w:val="tableheading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B221FB"/>
  </w:style>
  <w:style w:type="paragraph" w:customStyle="1" w:styleId="configwindow">
    <w:name w:val="configwindow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21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21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221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odytextl25bold">
    <w:name w:val="bodytextl25bold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B2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2025-02-09T05:05:00Z</dcterms:created>
  <dcterms:modified xsi:type="dcterms:W3CDTF">2025-02-09T05:53:00Z</dcterms:modified>
</cp:coreProperties>
</file>