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6C6" w:rsidRDefault="00F026C6" w:rsidP="00F026C6">
      <w:pPr>
        <w:spacing w:after="120" w:line="240" w:lineRule="auto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r w:rsidRPr="00F026C6">
        <w:rPr>
          <w:rFonts w:ascii="Arial" w:eastAsia="Times New Roman" w:hAnsi="Arial" w:cs="Arial"/>
          <w:b/>
          <w:bCs/>
          <w:sz w:val="32"/>
          <w:szCs w:val="32"/>
          <w:lang w:eastAsia="ru-RU"/>
        </w:rPr>
        <w:drawing>
          <wp:inline distT="0" distB="0" distL="0" distR="0" wp14:anchorId="4551B302" wp14:editId="0F79B105">
            <wp:extent cx="5668166" cy="138131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C6" w:rsidRDefault="00F026C6" w:rsidP="00F026C6">
      <w:pPr>
        <w:spacing w:after="120" w:line="240" w:lineRule="auto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</w:p>
    <w:p w:rsidR="00F026C6" w:rsidRPr="00F026C6" w:rsidRDefault="00F026C6" w:rsidP="00F026C6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F026C6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F026C6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F026C6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F026C6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Разработка и реализация схемы адресации VLSM - Режим симуляции физического оборудования</w:t>
      </w:r>
      <w:r w:rsidRPr="00F026C6">
        <w:rPr>
          <w:rFonts w:ascii="Arial" w:eastAsia="Times New Roman" w:hAnsi="Arial" w:cs="Arial"/>
          <w:color w:val="EE0000"/>
          <w:sz w:val="32"/>
          <w:szCs w:val="32"/>
          <w:lang w:eastAsia="ru-RU"/>
        </w:rPr>
        <w:t> </w:t>
      </w:r>
    </w:p>
    <w:p w:rsidR="00F026C6" w:rsidRPr="00F026C6" w:rsidRDefault="00F026C6" w:rsidP="00F026C6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F026C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Изучение требований к сети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Разработка схемы адресации VLSM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3. Подключение кабелей и настройка IPv4-сети</w:t>
      </w:r>
    </w:p>
    <w:p w:rsidR="00F026C6" w:rsidRPr="00F026C6" w:rsidRDefault="00F026C6" w:rsidP="00F026C6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F026C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сведения/сценарий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Маска подсети произвольной длины (VLSM) предназначена для того, чтобы избежать пустой траты IP-адресов. При использовании VLSM сеть разделяется на подсети, а затем каждая подсеть разделяется снова. Этот процесс может повторяться несколько раз и позволяет создавать подсети различных размеров на основе количества узлов, необходимых для каждой сети. Для эффективного использования VLSM необходимо планирование адресов.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этой лабораторной работе в режиме симуляции физического оборудования (PTPM) вам нужно разработать схему адресации для сети, изображенной на диаграмме топологии, используя адрес 192.168.33.128/25. </w:t>
      </w:r>
      <w:proofErr w:type="spellStart"/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Bспользуйте</w:t>
      </w:r>
      <w:proofErr w:type="spellEnd"/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VLSM для обеспечения соответствия требованиям адресации IPv4. После создания схемы адресации VLSM вам нужно будет настроить интерфейсы на маршрутизаторах, указав соответствующие IP-адреса. Будущие локальные сети BR2 должны иметь выделенные адреса, но в настоящее время интерфейсы не будут настроены.</w:t>
      </w:r>
    </w:p>
    <w:p w:rsidR="00F026C6" w:rsidRPr="00F026C6" w:rsidRDefault="00F026C6" w:rsidP="00F026C6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F026C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:rsidR="00F026C6" w:rsidRPr="00F026C6" w:rsidRDefault="00F026C6" w:rsidP="00F026C6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F026C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1. Изучение требований к сети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этой части вам необходимо изучить требования к сети и разработать схему адресации VLSM для сети, изображенной на диаграмме топологии, используя сетевой адрес 192.168.33.128/25.</w:t>
      </w:r>
    </w:p>
    <w:p w:rsidR="00F026C6" w:rsidRPr="00F026C6" w:rsidRDefault="00F026C6" w:rsidP="00F026C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026C6">
        <w:rPr>
          <w:rFonts w:ascii="Arial" w:eastAsia="Times New Roman" w:hAnsi="Arial" w:cs="Arial"/>
          <w:b/>
          <w:bCs/>
          <w:color w:val="000000"/>
          <w:lang w:eastAsia="ru-RU"/>
        </w:rPr>
        <w:t>Шаг 1. Определите количество доступных адресов узлов и подсетей.</w:t>
      </w:r>
    </w:p>
    <w:p w:rsidR="00F026C6" w:rsidRPr="00F026C6" w:rsidRDefault="00F026C6" w:rsidP="00F026C6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F026C6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F026C6" w:rsidRPr="00F026C6" w:rsidRDefault="00F026C6" w:rsidP="00F026C6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Сколько адресов узлов доступно в сети /25? 126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Сколько всего адресов узлов требуется, исходя из топологии? 80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Сколько подсетей требует данная топология сети? 6</w:t>
      </w:r>
    </w:p>
    <w:p w:rsidR="00F026C6" w:rsidRPr="00F026C6" w:rsidRDefault="00F026C6" w:rsidP="00F026C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026C6">
        <w:rPr>
          <w:rFonts w:ascii="Arial" w:eastAsia="Times New Roman" w:hAnsi="Arial" w:cs="Arial"/>
          <w:b/>
          <w:bCs/>
          <w:color w:val="000000"/>
          <w:lang w:eastAsia="ru-RU"/>
        </w:rPr>
        <w:t>Шаг 2. Определите самую большую подсеть.</w:t>
      </w:r>
    </w:p>
    <w:p w:rsidR="00F026C6" w:rsidRPr="00F026C6" w:rsidRDefault="00F026C6" w:rsidP="00F026C6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F026C6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F026C6" w:rsidRPr="00F026C6" w:rsidRDefault="00F026C6" w:rsidP="00F026C6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Дайте описание этой подсети (например, BR1 LAN или канал BR1-BR2)?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Сколько IP-адресов требуется для самой большой подсети?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</w:t>
      </w: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LAN</w:t>
      </w: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40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hosts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Какая маска подсети может поддерживать такое количество адресов узла?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/26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Сколько всего адресов узла может поддерживать эта маска подсети? 62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Можно ли разделить сетевой адрес 192.168.33.128/25 на подсети для поддержки этой подсети?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сетевые адреса образуются в результате данного разбиения на подсети?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9815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192.168.33.128/26 192.168.33.192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/26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данной подсети используйте первый сетевой адрес.</w:t>
      </w:r>
    </w:p>
    <w:p w:rsidR="00F026C6" w:rsidRPr="00F026C6" w:rsidRDefault="00F026C6" w:rsidP="00F026C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026C6">
        <w:rPr>
          <w:rFonts w:ascii="Arial" w:eastAsia="Times New Roman" w:hAnsi="Arial" w:cs="Arial"/>
          <w:b/>
          <w:bCs/>
          <w:color w:val="000000"/>
          <w:lang w:eastAsia="ru-RU"/>
        </w:rPr>
        <w:t>Шаг 3. Определите вторую по величине подсеть.</w:t>
      </w:r>
    </w:p>
    <w:p w:rsidR="00F026C6" w:rsidRPr="00F026C6" w:rsidRDefault="00F026C6" w:rsidP="00F026C6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F026C6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F026C6" w:rsidRPr="00F026C6" w:rsidRDefault="00F026C6" w:rsidP="00F026C6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Дайте описание этой подсети.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</w:t>
      </w: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LAN</w:t>
      </w: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25</w:t>
      </w:r>
      <w:r w:rsidRP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hosts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Сколько IP-адресов требуется для второй по величине подсети?</w:t>
      </w:r>
      <w:r w:rsidR="00887E19" w:rsidRP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25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Какая маска подсети может поддерживать такое количество адресов узла?</w:t>
      </w:r>
      <w:r w:rsidR="00887E19" w:rsidRP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/27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Сколько всего адресов узла может поддерживать эта маска подсети?</w:t>
      </w:r>
      <w:r w:rsidR="00887E19" w:rsidRP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30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Возможно ли повторно организовать подсеть оставшейся подсети, поддерживая при этом данную подсеть?</w:t>
      </w:r>
      <w:r w:rsidR="00887E19" w:rsidRP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</w:t>
      </w:r>
      <w:r w:rsid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сетевые адреса образуются в результате данного разбиения на подсети?</w:t>
      </w:r>
      <w:r w:rsidR="009815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192.168.33.192/27 192.168.33.224/27 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данной подсети используйте первый сетевой адрес.</w:t>
      </w:r>
    </w:p>
    <w:p w:rsidR="00F026C6" w:rsidRPr="00F026C6" w:rsidRDefault="00F026C6" w:rsidP="00F026C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026C6">
        <w:rPr>
          <w:rFonts w:ascii="Arial" w:eastAsia="Times New Roman" w:hAnsi="Arial" w:cs="Arial"/>
          <w:b/>
          <w:bCs/>
          <w:color w:val="000000"/>
          <w:lang w:eastAsia="ru-RU"/>
        </w:rPr>
        <w:t>Шаг 4. Определите третью по величине подсеть.</w:t>
      </w:r>
    </w:p>
    <w:p w:rsidR="00F026C6" w:rsidRPr="00F026C6" w:rsidRDefault="00F026C6" w:rsidP="00F026C6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F026C6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F026C6" w:rsidRPr="00F026C6" w:rsidRDefault="00F026C6" w:rsidP="00F026C6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Дайте описание этой подсети.</w:t>
      </w:r>
      <w:r w:rsid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887E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</w:t>
      </w:r>
      <w:r w:rsidR="00887E19" w:rsidRP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 </w:t>
      </w:r>
      <w:proofErr w:type="spellStart"/>
      <w:r w:rsidR="00887E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loT</w:t>
      </w:r>
      <w:proofErr w:type="spellEnd"/>
      <w:r w:rsidR="00887E19" w:rsidRP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887E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LAN 5 hosts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Сколько IP-адресов требуется для второй по величине подсети?</w:t>
      </w:r>
      <w:r w:rsidR="00887E19" w:rsidRP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5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Какая маска подсети может поддерживать такое количество адресов узла?</w:t>
      </w:r>
      <w:r w:rsidR="00887E19" w:rsidRP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/29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Сколько всего адресов узла может поддерживать эта маска подсети?</w:t>
      </w:r>
      <w:r w:rsidR="00887E19" w:rsidRP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6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Возможно ли повторно организовать подсеть оставшейся подсети, поддерживая при этом данную подсеть?</w:t>
      </w:r>
      <w:r w:rsidR="00887E19" w:rsidRP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887E19" w:rsidRDefault="00F026C6" w:rsidP="009815C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сетевые адреса образуются в результате данного разбиения на подсети?</w:t>
      </w:r>
      <w:r w:rsid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9815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192.168.33.224/29</w:t>
      </w:r>
      <w:r w:rsidR="009815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9815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192.168.33.232</w:t>
      </w:r>
      <w:r w:rsid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/29 </w:t>
      </w:r>
      <w:r w:rsidR="009815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192.168.33.240</w:t>
      </w:r>
      <w:r w:rsid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/29 </w:t>
      </w:r>
      <w:r w:rsidR="009815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192.168.33.248</w:t>
      </w:r>
      <w:r w:rsidR="009815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/29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данной подсети используйте первый сетевой адрес.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второй сетевой адрес для сети CCTV LAN.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третий сетевой адрес для локальной сети HVAC C2.</w:t>
      </w:r>
    </w:p>
    <w:p w:rsidR="00F026C6" w:rsidRPr="00F026C6" w:rsidRDefault="00F026C6" w:rsidP="00F026C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026C6">
        <w:rPr>
          <w:rFonts w:ascii="Arial" w:eastAsia="Times New Roman" w:hAnsi="Arial" w:cs="Arial"/>
          <w:b/>
          <w:bCs/>
          <w:color w:val="000000"/>
          <w:lang w:eastAsia="ru-RU"/>
        </w:rPr>
        <w:t>Шаг 5. Определите четвертую по величине подсеть.</w:t>
      </w:r>
    </w:p>
    <w:p w:rsidR="00F026C6" w:rsidRPr="00F026C6" w:rsidRDefault="00F026C6" w:rsidP="00F026C6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F026C6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F026C6" w:rsidRPr="00F026C6" w:rsidRDefault="00F026C6" w:rsidP="00F026C6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Дайте описание этой подсети.</w:t>
      </w:r>
      <w:r w:rsidR="00887E19" w:rsidRP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887E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</w:t>
      </w:r>
      <w:r w:rsidR="00887E19" w:rsidRP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1-</w:t>
      </w:r>
      <w:r w:rsidR="00887E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</w:t>
      </w:r>
      <w:r w:rsidR="00887E19" w:rsidRP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</w:t>
      </w:r>
    </w:p>
    <w:p w:rsidR="00F026C6" w:rsidRPr="00F026C6" w:rsidRDefault="00F026C6" w:rsidP="009815C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Сколько IP-адресов требуется для второй по величине подсети?</w:t>
      </w:r>
      <w:r w:rsidR="00887E19" w:rsidRP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Какая маска подсети может поддерживать такое количество адресов узла?</w:t>
      </w:r>
      <w:r w:rsidR="00887E19" w:rsidRP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/30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Сколько всего адресов узла может поддерживать эта маска подсети?</w:t>
      </w:r>
      <w:r w:rsidR="00887E19" w:rsidRP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Возможно ли повторно организовать подсеть оставшейся подсети, поддерживая при этом данную подсеть?</w:t>
      </w:r>
      <w:r w:rsidR="00887E19" w:rsidRP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сетевые адреса образуются в результате данного разбиения на подсети?</w:t>
      </w:r>
    </w:p>
    <w:p w:rsidR="00887E19" w:rsidRDefault="009815C9" w:rsidP="009815C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192.168.33.248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/30 192.168.33.252/30</w:t>
      </w:r>
      <w:r w:rsidR="00887E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887E19" w:rsidRDefault="00887E19" w:rsidP="00887E1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887E19" w:rsidRDefault="00887E19" w:rsidP="00887E1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 </w:t>
      </w:r>
    </w:p>
    <w:p w:rsidR="00887E19" w:rsidRPr="00F026C6" w:rsidRDefault="00887E19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данной подсети используйте первый сетевой адрес.</w:t>
      </w:r>
    </w:p>
    <w:p w:rsidR="00F026C6" w:rsidRPr="00F026C6" w:rsidRDefault="00F026C6" w:rsidP="00F026C6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F026C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2. Разработка схемы адресации VLSM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этой части вы задокументируете схему адресации VLSM.</w:t>
      </w:r>
    </w:p>
    <w:p w:rsidR="00F026C6" w:rsidRPr="00F026C6" w:rsidRDefault="00F026C6" w:rsidP="00F026C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026C6">
        <w:rPr>
          <w:rFonts w:ascii="Arial" w:eastAsia="Times New Roman" w:hAnsi="Arial" w:cs="Arial"/>
          <w:b/>
          <w:bCs/>
          <w:color w:val="000000"/>
          <w:lang w:eastAsia="ru-RU"/>
        </w:rPr>
        <w:t>Шаг 1. Рассчитайте данные подсетей.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Используя информацию, полученную в части 1, заполните следующую таблицу.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Эта таблица содержит всю информацию, необходимую для определения сетевого адреса/cidr, первого адреса узла и широковещательного адреса, описание подсети и количество необходимых узлов.  Введите свои ответы в ячейки, перечисленные как «пустые»."/>
      </w:tblPr>
      <w:tblGrid>
        <w:gridCol w:w="2222"/>
        <w:gridCol w:w="1615"/>
        <w:gridCol w:w="2031"/>
        <w:gridCol w:w="1803"/>
        <w:gridCol w:w="2409"/>
      </w:tblGrid>
      <w:tr w:rsidR="009815C9" w:rsidRPr="00F026C6" w:rsidTr="00F026C6">
        <w:trPr>
          <w:tblHeader/>
          <w:jc w:val="center"/>
        </w:trPr>
        <w:tc>
          <w:tcPr>
            <w:tcW w:w="2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F026C6" w:rsidP="00F026C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Описание подсети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F026C6" w:rsidP="00F026C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Необходимое количество узлов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F026C6" w:rsidP="00F026C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Сетевой адрес/CIDR</w:t>
            </w:r>
          </w:p>
        </w:tc>
        <w:tc>
          <w:tcPr>
            <w:tcW w:w="1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F026C6" w:rsidP="00F026C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 первого узла</w:t>
            </w:r>
          </w:p>
        </w:tc>
        <w:tc>
          <w:tcPr>
            <w:tcW w:w="19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F026C6" w:rsidP="00F026C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Широковещательный адрес</w:t>
            </w:r>
          </w:p>
        </w:tc>
      </w:tr>
      <w:tr w:rsidR="009815C9" w:rsidRPr="00F026C6" w:rsidTr="00F026C6">
        <w:trPr>
          <w:jc w:val="center"/>
        </w:trPr>
        <w:tc>
          <w:tcPr>
            <w:tcW w:w="2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F026C6" w:rsidP="00F02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BR1 LAN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F026C6" w:rsidP="00F02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9815C9" w:rsidP="00F02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192.168.33.128/26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9815C9" w:rsidP="00F02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192.168.33.129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9815C9" w:rsidP="00F02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192.168.33.159</w:t>
            </w:r>
          </w:p>
        </w:tc>
      </w:tr>
      <w:tr w:rsidR="009815C9" w:rsidRPr="00F026C6" w:rsidTr="00F026C6">
        <w:trPr>
          <w:jc w:val="center"/>
        </w:trPr>
        <w:tc>
          <w:tcPr>
            <w:tcW w:w="2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F026C6" w:rsidP="00F02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BR2 LAN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F026C6" w:rsidP="00F02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9815C9" w:rsidP="00F02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192.168.33.192/27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9815C9" w:rsidP="00F02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192.168.33.193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9815C9" w:rsidP="00F02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192.168.33.223</w:t>
            </w:r>
          </w:p>
        </w:tc>
      </w:tr>
      <w:tr w:rsidR="009815C9" w:rsidRPr="00F026C6" w:rsidTr="00F026C6">
        <w:trPr>
          <w:jc w:val="center"/>
        </w:trPr>
        <w:tc>
          <w:tcPr>
            <w:tcW w:w="2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F026C6" w:rsidP="00F02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BR2 </w:t>
            </w:r>
            <w:proofErr w:type="spellStart"/>
            <w:r w:rsidRPr="00F026C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IoT</w:t>
            </w:r>
            <w:proofErr w:type="spellEnd"/>
            <w:r w:rsidRPr="00F026C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LAN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F026C6" w:rsidP="00F02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9815C9" w:rsidP="00F02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192.168.33.224/29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9815C9" w:rsidP="00F02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192.168.33.225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9815C9" w:rsidP="00F02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192.168.33.231</w:t>
            </w:r>
          </w:p>
        </w:tc>
      </w:tr>
      <w:tr w:rsidR="009815C9" w:rsidRPr="00F026C6" w:rsidTr="00F026C6">
        <w:trPr>
          <w:jc w:val="center"/>
        </w:trPr>
        <w:tc>
          <w:tcPr>
            <w:tcW w:w="2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F026C6" w:rsidP="00F02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BR2 CCTV LAN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F026C6" w:rsidP="00F02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9815C9" w:rsidP="00F02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192.168.33.232/29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9815C9" w:rsidP="00F02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192.168.33.233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9815C9" w:rsidP="00F02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192.168.33.239</w:t>
            </w:r>
          </w:p>
        </w:tc>
      </w:tr>
      <w:tr w:rsidR="009815C9" w:rsidRPr="00F026C6" w:rsidTr="00F026C6">
        <w:trPr>
          <w:jc w:val="center"/>
        </w:trPr>
        <w:tc>
          <w:tcPr>
            <w:tcW w:w="2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F026C6" w:rsidP="00F02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BR2 HVAC C2LAN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F026C6" w:rsidP="00F02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9815C9" w:rsidP="00F02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192.168.33.240/29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9815C9" w:rsidP="00F02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192.168.33.241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9815C9" w:rsidP="00F02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192.168.33.247</w:t>
            </w:r>
          </w:p>
        </w:tc>
      </w:tr>
      <w:tr w:rsidR="009815C9" w:rsidRPr="00F026C6" w:rsidTr="00F026C6">
        <w:trPr>
          <w:jc w:val="center"/>
        </w:trPr>
        <w:tc>
          <w:tcPr>
            <w:tcW w:w="2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F026C6" w:rsidP="00F02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Канал BR1-BR2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F026C6" w:rsidP="00F02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9815C9" w:rsidP="00F02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192.168.33.248/30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9815C9" w:rsidP="00F02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192.168.33.249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9815C9" w:rsidP="00F02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192.168.33.251</w:t>
            </w:r>
          </w:p>
        </w:tc>
      </w:tr>
    </w:tbl>
    <w:p w:rsidR="00F026C6" w:rsidRPr="00F026C6" w:rsidRDefault="00F026C6" w:rsidP="00F026C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F026C6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Пустая строка - без дополнительной информации</w:t>
      </w:r>
    </w:p>
    <w:p w:rsidR="00F026C6" w:rsidRPr="00F026C6" w:rsidRDefault="00F026C6" w:rsidP="00F026C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026C6">
        <w:rPr>
          <w:rFonts w:ascii="Arial" w:eastAsia="Times New Roman" w:hAnsi="Arial" w:cs="Arial"/>
          <w:b/>
          <w:bCs/>
          <w:color w:val="000000"/>
          <w:lang w:eastAsia="ru-RU"/>
        </w:rPr>
        <w:t>Шаг 2. Заполните таблицу адресов интерфейсов.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Назначьте первые адреса узла в подсети интерфейсам </w:t>
      </w:r>
      <w:proofErr w:type="spellStart"/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 </w:t>
      </w:r>
      <w:r w:rsidRPr="00F026C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BR1</w:t>
      </w: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должен быть назначен первый адрес узла в канале </w:t>
      </w:r>
      <w:r w:rsidRPr="00F026C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BR1-BR2</w:t>
      </w: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интерфейс узла. Введите свои ответы в ячейки, перечисленные как «пустые»."/>
      </w:tblPr>
      <w:tblGrid>
        <w:gridCol w:w="1999"/>
        <w:gridCol w:w="1637"/>
        <w:gridCol w:w="2183"/>
        <w:gridCol w:w="2092"/>
        <w:gridCol w:w="2169"/>
      </w:tblGrid>
      <w:tr w:rsidR="00F026C6" w:rsidRPr="00F026C6" w:rsidTr="009815C9">
        <w:trPr>
          <w:tblHeader/>
          <w:jc w:val="center"/>
        </w:trPr>
        <w:tc>
          <w:tcPr>
            <w:tcW w:w="19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F026C6" w:rsidP="00F026C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F026C6" w:rsidP="00F026C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1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F026C6" w:rsidP="00F026C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2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F026C6" w:rsidP="00F026C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2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026C6" w:rsidRPr="00F026C6" w:rsidRDefault="00F026C6" w:rsidP="00F026C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Интерфейс устройства</w:t>
            </w:r>
          </w:p>
        </w:tc>
      </w:tr>
      <w:tr w:rsidR="009815C9" w:rsidRPr="00F026C6" w:rsidTr="009815C9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815C9" w:rsidRPr="00F026C6" w:rsidRDefault="009815C9" w:rsidP="009815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BR1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815C9" w:rsidRPr="00F026C6" w:rsidRDefault="009815C9" w:rsidP="009815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815C9" w:rsidRPr="00F026C6" w:rsidRDefault="009815C9" w:rsidP="00981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192.168.33.249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815C9" w:rsidRPr="00F026C6" w:rsidRDefault="009815C9" w:rsidP="00981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/30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815C9" w:rsidRPr="00F026C6" w:rsidRDefault="009815C9" w:rsidP="009815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Канал BR1-BR2</w:t>
            </w:r>
          </w:p>
        </w:tc>
      </w:tr>
      <w:tr w:rsidR="009815C9" w:rsidRPr="00F026C6" w:rsidTr="009815C9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815C9" w:rsidRPr="00F026C6" w:rsidRDefault="009815C9" w:rsidP="009815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F026C6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ru-RU"/>
              </w:rPr>
              <w:t>BR1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815C9" w:rsidRPr="00F026C6" w:rsidRDefault="009815C9" w:rsidP="009815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815C9" w:rsidRPr="00F026C6" w:rsidRDefault="009815C9" w:rsidP="00981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192.168.33.129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815C9" w:rsidRPr="00F026C6" w:rsidRDefault="009815C9" w:rsidP="00981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/26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815C9" w:rsidRPr="00F026C6" w:rsidRDefault="009815C9" w:rsidP="009815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 узлов LAN</w:t>
            </w:r>
          </w:p>
        </w:tc>
      </w:tr>
      <w:tr w:rsidR="009815C9" w:rsidRPr="00F026C6" w:rsidTr="009815C9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815C9" w:rsidRPr="00F026C6" w:rsidRDefault="009815C9" w:rsidP="009815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BR2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815C9" w:rsidRPr="00F026C6" w:rsidRDefault="009815C9" w:rsidP="009815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815C9" w:rsidRPr="00F026C6" w:rsidRDefault="009815C9" w:rsidP="009815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192.168.33.250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815C9" w:rsidRPr="00F026C6" w:rsidRDefault="009815C9" w:rsidP="00981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/30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815C9" w:rsidRPr="00F026C6" w:rsidRDefault="009815C9" w:rsidP="009815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Канал BR1-BR2</w:t>
            </w:r>
          </w:p>
        </w:tc>
      </w:tr>
      <w:tr w:rsidR="009815C9" w:rsidRPr="00F026C6" w:rsidTr="009815C9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815C9" w:rsidRPr="00F026C6" w:rsidRDefault="009815C9" w:rsidP="009815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F026C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BR2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815C9" w:rsidRPr="00F026C6" w:rsidRDefault="009815C9" w:rsidP="009815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815C9" w:rsidRPr="00F026C6" w:rsidRDefault="009815C9" w:rsidP="009815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192.168.33.193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815C9" w:rsidRPr="00F026C6" w:rsidRDefault="009815C9" w:rsidP="00981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815C9" w:rsidRPr="00F026C6" w:rsidRDefault="009815C9" w:rsidP="009815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026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 хост LAN</w:t>
            </w:r>
          </w:p>
        </w:tc>
      </w:tr>
    </w:tbl>
    <w:p w:rsidR="00F026C6" w:rsidRPr="00F026C6" w:rsidRDefault="00F026C6" w:rsidP="00F026C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F026C6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Пустая строка - без дополнительной информации</w:t>
      </w:r>
    </w:p>
    <w:p w:rsidR="00F026C6" w:rsidRPr="00F026C6" w:rsidRDefault="00F026C6" w:rsidP="00F026C6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F026C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3. Подключение и настройка IPv4-сети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этой части вы построите кабельную сеть в соответствии с топологией. Вам предстоит выполнить кабельное соединение и настроить три маршрутизатора, используя схему адресации VLSM, которую вы разработали в части 2.</w:t>
      </w:r>
    </w:p>
    <w:p w:rsidR="00F026C6" w:rsidRPr="00F026C6" w:rsidRDefault="00F026C6" w:rsidP="00F026C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026C6">
        <w:rPr>
          <w:rFonts w:ascii="Arial" w:eastAsia="Times New Roman" w:hAnsi="Arial" w:cs="Arial"/>
          <w:b/>
          <w:bCs/>
          <w:color w:val="000000"/>
          <w:lang w:eastAsia="ru-RU"/>
        </w:rPr>
        <w:t>Шаг 1. Создайте сеть.</w:t>
      </w:r>
    </w:p>
    <w:p w:rsidR="00F026C6" w:rsidRPr="00F026C6" w:rsidRDefault="00F026C6" w:rsidP="00F02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F026C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главной стойке нажмите на маршрутизаторы и коммутаторы и перетащите их с полки в стойку.</w:t>
      </w:r>
    </w:p>
    <w:p w:rsidR="00F026C6" w:rsidRDefault="00F026C6" w:rsidP="00F02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F026C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Соедините сетевые устройства в соответствии с топологией и включите питание всех устройств.</w:t>
      </w:r>
    </w:p>
    <w:p w:rsidR="009815C9" w:rsidRPr="00F026C6" w:rsidRDefault="009815C9" w:rsidP="00F02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15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30280129" wp14:editId="37A6A686">
            <wp:extent cx="4486901" cy="657316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C6" w:rsidRPr="00F026C6" w:rsidRDefault="00F026C6" w:rsidP="00F026C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026C6">
        <w:rPr>
          <w:rFonts w:ascii="Arial" w:eastAsia="Times New Roman" w:hAnsi="Arial" w:cs="Arial"/>
          <w:b/>
          <w:bCs/>
          <w:color w:val="000000"/>
          <w:lang w:eastAsia="ru-RU"/>
        </w:rPr>
        <w:t>Шаг 2. Настройте базовые параметры на каждом маршрутизаторе.</w:t>
      </w:r>
    </w:p>
    <w:p w:rsidR="00F026C6" w:rsidRPr="00F026C6" w:rsidRDefault="00F026C6" w:rsidP="00F02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F026C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 консольное соединение между маршрутизатором и PC на столе.</w:t>
      </w:r>
    </w:p>
    <w:p w:rsidR="00F026C6" w:rsidRPr="00F026C6" w:rsidRDefault="00F026C6" w:rsidP="00F02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F026C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окне терминала на PC установите терминальную сессию до маршрутизатора.</w:t>
      </w:r>
    </w:p>
    <w:p w:rsidR="00F026C6" w:rsidRPr="00F026C6" w:rsidRDefault="00F026C6" w:rsidP="00F026C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F026C6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F026C6" w:rsidRPr="00F026C6" w:rsidRDefault="00F026C6" w:rsidP="00F026C6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F026C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 маршрутизаторам имя устройства.</w:t>
      </w:r>
    </w:p>
    <w:p w:rsidR="00F026C6" w:rsidRPr="00F026C6" w:rsidRDefault="00F026C6" w:rsidP="00F026C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EE0000"/>
          <w:sz w:val="20"/>
          <w:szCs w:val="20"/>
          <w:lang w:eastAsia="ru-RU"/>
        </w:rPr>
      </w:pPr>
      <w:r w:rsidRPr="00F026C6">
        <w:rPr>
          <w:rFonts w:ascii="Courier New" w:eastAsia="Times New Roman" w:hAnsi="Courier New" w:cs="Courier New"/>
          <w:color w:val="EE0000"/>
          <w:sz w:val="20"/>
          <w:szCs w:val="20"/>
          <w:lang w:eastAsia="ru-RU"/>
        </w:rPr>
        <w:t> </w:t>
      </w:r>
    </w:p>
    <w:p w:rsidR="00F026C6" w:rsidRPr="00F026C6" w:rsidRDefault="00F026C6" w:rsidP="00F02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F026C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 </w:t>
      </w:r>
      <w:proofErr w:type="spellStart"/>
      <w:r w:rsidRPr="00F026C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class</w:t>
      </w:r>
      <w:proofErr w:type="spellEnd"/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зашифрованного пароля доступа к привилегированному режиму на обоих маршрутизаторах.</w:t>
      </w:r>
    </w:p>
    <w:p w:rsidR="00F026C6" w:rsidRPr="00F026C6" w:rsidRDefault="00F026C6" w:rsidP="00F026C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EE0000"/>
          <w:sz w:val="20"/>
          <w:szCs w:val="20"/>
          <w:lang w:eastAsia="ru-RU"/>
        </w:rPr>
      </w:pPr>
    </w:p>
    <w:p w:rsidR="00F026C6" w:rsidRPr="00F026C6" w:rsidRDefault="00F026C6" w:rsidP="00F026C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EE0000"/>
          <w:sz w:val="20"/>
          <w:szCs w:val="20"/>
          <w:lang w:eastAsia="ru-RU"/>
        </w:rPr>
      </w:pPr>
      <w:r w:rsidRPr="00F026C6">
        <w:rPr>
          <w:rFonts w:ascii="Courier New" w:eastAsia="Times New Roman" w:hAnsi="Courier New" w:cs="Courier New"/>
          <w:b/>
          <w:bCs/>
          <w:color w:val="EE0000"/>
          <w:sz w:val="20"/>
          <w:szCs w:val="20"/>
          <w:lang w:eastAsia="ru-RU"/>
        </w:rPr>
        <w:t> </w:t>
      </w:r>
    </w:p>
    <w:p w:rsidR="00F026C6" w:rsidRPr="00F026C6" w:rsidRDefault="00F026C6" w:rsidP="00F026C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EE0000"/>
          <w:sz w:val="20"/>
          <w:szCs w:val="20"/>
          <w:lang w:eastAsia="ru-RU"/>
        </w:rPr>
      </w:pPr>
    </w:p>
    <w:p w:rsidR="00F026C6" w:rsidRPr="00F026C6" w:rsidRDefault="00F026C6" w:rsidP="00F02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F026C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 </w:t>
      </w:r>
      <w:proofErr w:type="spellStart"/>
      <w:r w:rsidRPr="00F026C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</w:t>
      </w:r>
      <w:proofErr w:type="spellEnd"/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пароля консоли и включите запрос пароля при включении на обоих маршрутизаторах.</w:t>
      </w:r>
    </w:p>
    <w:p w:rsidR="00F026C6" w:rsidRPr="00F026C6" w:rsidRDefault="00F026C6" w:rsidP="00F026C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EE0000"/>
          <w:sz w:val="20"/>
          <w:szCs w:val="20"/>
          <w:lang w:eastAsia="ru-RU"/>
        </w:rPr>
      </w:pPr>
    </w:p>
    <w:p w:rsidR="00F026C6" w:rsidRPr="00F026C6" w:rsidRDefault="00F026C6" w:rsidP="00F02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f.</w:t>
      </w:r>
      <w:r w:rsidRPr="00F026C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 </w:t>
      </w:r>
      <w:proofErr w:type="spellStart"/>
      <w:r w:rsidRPr="00F026C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</w:t>
      </w:r>
      <w:proofErr w:type="spellEnd"/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пароля VTY и включите запрос пароля при включении на обоих маршрутизаторах.</w:t>
      </w:r>
    </w:p>
    <w:p w:rsidR="00F026C6" w:rsidRPr="00F026C6" w:rsidRDefault="00F026C6" w:rsidP="00F026C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EE0000"/>
          <w:sz w:val="20"/>
          <w:szCs w:val="20"/>
          <w:lang w:eastAsia="ru-RU"/>
        </w:rPr>
      </w:pPr>
    </w:p>
    <w:p w:rsidR="00F026C6" w:rsidRPr="00F026C6" w:rsidRDefault="00F026C6" w:rsidP="00F02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g.</w:t>
      </w:r>
      <w:r w:rsidRPr="00F026C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Зашифруйте открытые пароли на маршрутизаторах.</w:t>
      </w:r>
    </w:p>
    <w:p w:rsidR="00F026C6" w:rsidRPr="00F026C6" w:rsidRDefault="00F026C6" w:rsidP="00F026C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EE0000"/>
          <w:sz w:val="20"/>
          <w:szCs w:val="20"/>
          <w:lang w:eastAsia="ru-RU"/>
        </w:rPr>
      </w:pPr>
      <w:r w:rsidRPr="00F026C6">
        <w:rPr>
          <w:rFonts w:ascii="Courier New" w:eastAsia="Times New Roman" w:hAnsi="Courier New" w:cs="Courier New"/>
          <w:color w:val="EE0000"/>
          <w:sz w:val="20"/>
          <w:szCs w:val="20"/>
          <w:lang w:eastAsia="ru-RU"/>
        </w:rPr>
        <w:t> </w:t>
      </w:r>
    </w:p>
    <w:p w:rsidR="00F026C6" w:rsidRPr="00F026C6" w:rsidRDefault="00F026C6" w:rsidP="00F026C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EE0000"/>
          <w:sz w:val="20"/>
          <w:szCs w:val="20"/>
          <w:lang w:eastAsia="ru-RU"/>
        </w:rPr>
      </w:pPr>
    </w:p>
    <w:p w:rsidR="00F026C6" w:rsidRDefault="00F026C6" w:rsidP="00F02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h.</w:t>
      </w:r>
      <w:r w:rsidRPr="00F026C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баннер, который предупреждает о запрете несанкционированного доступа на обоих маршрутизаторах.</w:t>
      </w:r>
    </w:p>
    <w:p w:rsidR="004F6AB7" w:rsidRDefault="004F6AB7" w:rsidP="00F02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6AB7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1B6C08A" wp14:editId="193166B2">
            <wp:extent cx="5658640" cy="463932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B7" w:rsidRPr="00F026C6" w:rsidRDefault="004F6AB7" w:rsidP="00F02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6AB7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A656799" wp14:editId="56653F49">
            <wp:extent cx="5940425" cy="39871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C6" w:rsidRPr="00F026C6" w:rsidRDefault="00F026C6" w:rsidP="00F026C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EE0000"/>
          <w:sz w:val="20"/>
          <w:szCs w:val="20"/>
          <w:lang w:eastAsia="ru-RU"/>
        </w:rPr>
      </w:pPr>
    </w:p>
    <w:p w:rsidR="00F026C6" w:rsidRPr="00F026C6" w:rsidRDefault="00F026C6" w:rsidP="00F026C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026C6">
        <w:rPr>
          <w:rFonts w:ascii="Arial" w:eastAsia="Times New Roman" w:hAnsi="Arial" w:cs="Arial"/>
          <w:b/>
          <w:bCs/>
          <w:color w:val="000000"/>
          <w:lang w:eastAsia="ru-RU"/>
        </w:rPr>
        <w:t>Шаг 3. Настройте интерфейсы на каждом маршрутизаторе.</w:t>
      </w:r>
    </w:p>
    <w:p w:rsidR="00F026C6" w:rsidRPr="00F026C6" w:rsidRDefault="00F026C6" w:rsidP="00F02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F026C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 IP-адрес и маску подсети каждому интерфейсу, руководствуясь таблицей, которую вы заполнили в части 2.</w:t>
      </w:r>
    </w:p>
    <w:p w:rsidR="00F026C6" w:rsidRPr="00F026C6" w:rsidRDefault="00F026C6" w:rsidP="00F026C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EE0000"/>
          <w:sz w:val="20"/>
          <w:szCs w:val="20"/>
          <w:lang w:eastAsia="ru-RU"/>
        </w:rPr>
      </w:pPr>
    </w:p>
    <w:p w:rsidR="00F026C6" w:rsidRPr="00F026C6" w:rsidRDefault="00F026C6" w:rsidP="00F02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F026C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описание для каждого интерфейса.</w:t>
      </w:r>
    </w:p>
    <w:p w:rsidR="00F026C6" w:rsidRPr="00F026C6" w:rsidRDefault="00F026C6" w:rsidP="00F026C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EE0000"/>
          <w:sz w:val="20"/>
          <w:szCs w:val="20"/>
          <w:lang w:eastAsia="ru-RU"/>
        </w:rPr>
      </w:pPr>
    </w:p>
    <w:p w:rsidR="00F026C6" w:rsidRPr="00F026C6" w:rsidRDefault="00F026C6" w:rsidP="00F02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F026C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Включите интерфейсы.</w:t>
      </w:r>
    </w:p>
    <w:p w:rsidR="00F026C6" w:rsidRPr="00F026C6" w:rsidRDefault="00F026C6" w:rsidP="00F026C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EE0000"/>
          <w:sz w:val="20"/>
          <w:szCs w:val="20"/>
          <w:lang w:eastAsia="ru-RU"/>
        </w:rPr>
      </w:pPr>
    </w:p>
    <w:p w:rsidR="00F026C6" w:rsidRPr="00F026C6" w:rsidRDefault="00F026C6" w:rsidP="00F026C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026C6">
        <w:rPr>
          <w:rFonts w:ascii="Arial" w:eastAsia="Times New Roman" w:hAnsi="Arial" w:cs="Arial"/>
          <w:b/>
          <w:bCs/>
          <w:color w:val="000000"/>
          <w:lang w:eastAsia="ru-RU"/>
        </w:rPr>
        <w:t>Шаг 4. Сохраните конфигурацию на всех устройствах.</w:t>
      </w:r>
    </w:p>
    <w:p w:rsidR="00F026C6" w:rsidRPr="00F026C6" w:rsidRDefault="00F026C6" w:rsidP="00F026C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EE0000"/>
          <w:sz w:val="20"/>
          <w:szCs w:val="20"/>
          <w:lang w:eastAsia="ru-RU"/>
        </w:rPr>
      </w:pPr>
    </w:p>
    <w:p w:rsidR="00F026C6" w:rsidRPr="00F026C6" w:rsidRDefault="00F026C6" w:rsidP="00F026C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026C6">
        <w:rPr>
          <w:rFonts w:ascii="Arial" w:eastAsia="Times New Roman" w:hAnsi="Arial" w:cs="Arial"/>
          <w:b/>
          <w:bCs/>
          <w:color w:val="000000"/>
          <w:lang w:eastAsia="ru-RU"/>
        </w:rPr>
        <w:t>Шаг 5. Проверьте связь.</w:t>
      </w:r>
    </w:p>
    <w:p w:rsidR="00F026C6" w:rsidRPr="00391035" w:rsidRDefault="00F026C6" w:rsidP="00391035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910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 </w:t>
      </w:r>
      <w:r w:rsidRPr="0039103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BR1</w:t>
      </w:r>
      <w:r w:rsidRPr="003910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запустите эхо-запрос до интерфейса G0/0/0 на BR2.</w:t>
      </w:r>
    </w:p>
    <w:p w:rsidR="00391035" w:rsidRPr="00391035" w:rsidRDefault="00391035" w:rsidP="00391035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910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7D34E19" wp14:editId="4FC07937">
            <wp:extent cx="5940425" cy="1106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C6" w:rsidRPr="00391035" w:rsidRDefault="00F026C6" w:rsidP="00391035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910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 </w:t>
      </w:r>
      <w:r w:rsidRPr="0039103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BR2</w:t>
      </w:r>
      <w:r w:rsidRPr="003910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запустите эхо-запрос до интерфейса G0/0/0 на BR1.</w:t>
      </w:r>
    </w:p>
    <w:p w:rsidR="00391035" w:rsidRPr="00391035" w:rsidRDefault="00391035" w:rsidP="00391035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910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drawing>
          <wp:inline distT="0" distB="0" distL="0" distR="0" wp14:anchorId="0D7BB201" wp14:editId="3715C063">
            <wp:extent cx="5940425" cy="11055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26C6" w:rsidRPr="00F026C6" w:rsidRDefault="00F026C6" w:rsidP="00F02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F026C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эхо-запросы не были отправлены, найдите и устраните неполадки подключений.</w:t>
      </w:r>
    </w:p>
    <w:p w:rsidR="00F026C6" w:rsidRPr="00F026C6" w:rsidRDefault="00F026C6" w:rsidP="00F026C6">
      <w:pPr>
        <w:spacing w:after="0" w:line="240" w:lineRule="auto"/>
        <w:ind w:left="360" w:hanging="360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F026C6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 </w:t>
      </w: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Отправка эхо-запросов на LAN интерфейсы </w:t>
      </w:r>
      <w:proofErr w:type="spellStart"/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GigabitEthernet</w:t>
      </w:r>
      <w:proofErr w:type="spellEnd"/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других маршрутизаторов не дадут результата. Чтобы другие устройства получили информацию об этих подсетях, требуется протокол маршрутизации. Интерфейсы </w:t>
      </w:r>
      <w:proofErr w:type="spellStart"/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GigabitEthernet</w:t>
      </w:r>
      <w:proofErr w:type="spellEnd"/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также должны быть активированы (</w:t>
      </w:r>
      <w:proofErr w:type="spellStart"/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up</w:t>
      </w:r>
      <w:proofErr w:type="spellEnd"/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spellStart"/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up</w:t>
      </w:r>
      <w:proofErr w:type="spellEnd"/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), только после этого протокол маршрутизации сможет добавить подсети в таблицу маршрутизации. В данной лабораторной работе рассматривается VLSM и настройка интерфейсов.</w:t>
      </w:r>
    </w:p>
    <w:p w:rsidR="00F026C6" w:rsidRPr="00F026C6" w:rsidRDefault="00F026C6" w:rsidP="00F026C6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F026C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Вопрос для повторения</w:t>
      </w:r>
    </w:p>
    <w:p w:rsid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6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Каким образом можно быстро рассчитать сетевые адреса последовательных подсетей /30?</w:t>
      </w:r>
    </w:p>
    <w:p w:rsidR="00391035" w:rsidRPr="00F026C6" w:rsidRDefault="00391035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 последней подсети добавить 4</w:t>
      </w:r>
    </w:p>
    <w:p w:rsidR="00F026C6" w:rsidRPr="00F026C6" w:rsidRDefault="00F026C6" w:rsidP="00F02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026C6" w:rsidRPr="00F026C6" w:rsidRDefault="00F026C6" w:rsidP="00F026C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F026C6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544A82" w:rsidRDefault="00544A82"/>
    <w:sectPr w:rsidR="00544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274D1"/>
    <w:multiLevelType w:val="hybridMultilevel"/>
    <w:tmpl w:val="A3126AB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82"/>
    <w:rsid w:val="00391035"/>
    <w:rsid w:val="004F6AB7"/>
    <w:rsid w:val="00544A82"/>
    <w:rsid w:val="00887E19"/>
    <w:rsid w:val="009815C9"/>
    <w:rsid w:val="00F0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2483"/>
  <w15:chartTrackingRefBased/>
  <w15:docId w15:val="{ED8A2B4F-016F-4DFF-8156-E60B24CB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26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026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026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026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6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26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26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026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F02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F026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titleinstversred">
    <w:name w:val="labtitleinstversred"/>
    <w:basedOn w:val="a0"/>
    <w:rsid w:val="00F026C6"/>
  </w:style>
  <w:style w:type="paragraph" w:customStyle="1" w:styleId="bodytextl25bold">
    <w:name w:val="bodytextl25bold"/>
    <w:basedOn w:val="a"/>
    <w:rsid w:val="00F02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F02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swergray">
    <w:name w:val="answergray"/>
    <w:basedOn w:val="a0"/>
    <w:rsid w:val="00F026C6"/>
  </w:style>
  <w:style w:type="paragraph" w:customStyle="1" w:styleId="tableheading">
    <w:name w:val="tableheading"/>
    <w:basedOn w:val="a"/>
    <w:rsid w:val="00F02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F02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nt">
    <w:name w:val="dnt"/>
    <w:basedOn w:val="a0"/>
    <w:rsid w:val="00F026C6"/>
  </w:style>
  <w:style w:type="paragraph" w:customStyle="1" w:styleId="tableanswer">
    <w:name w:val="tableanswer"/>
    <w:basedOn w:val="a"/>
    <w:rsid w:val="00F02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F02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F02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red">
    <w:name w:val="cmdred"/>
    <w:basedOn w:val="a"/>
    <w:rsid w:val="00F02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9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4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2025-02-16T11:26:00Z</dcterms:created>
  <dcterms:modified xsi:type="dcterms:W3CDTF">2025-02-16T12:39:00Z</dcterms:modified>
</cp:coreProperties>
</file>