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0B" w:rsidRDefault="00725D22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0B" w:rsidRDefault="00CF5B0B">
      <w:pPr>
        <w:pStyle w:val="a3"/>
        <w:spacing w:before="7"/>
        <w:ind w:left="0"/>
        <w:rPr>
          <w:rFonts w:ascii="Times New Roman"/>
          <w:sz w:val="32"/>
        </w:rPr>
      </w:pPr>
    </w:p>
    <w:p w:rsidR="00CF5B0B" w:rsidRDefault="00725D22">
      <w:pPr>
        <w:pStyle w:val="a4"/>
      </w:pPr>
      <w:r>
        <w:t>Лабораторная</w:t>
      </w:r>
      <w:r>
        <w:rPr>
          <w:spacing w:val="-22"/>
        </w:rPr>
        <w:t xml:space="preserve"> </w:t>
      </w:r>
      <w:r>
        <w:t>работа.</w:t>
      </w:r>
      <w:r>
        <w:rPr>
          <w:spacing w:val="-22"/>
        </w:rPr>
        <w:t xml:space="preserve"> </w:t>
      </w:r>
      <w:r>
        <w:t>Изучение</w:t>
      </w:r>
      <w:r>
        <w:rPr>
          <w:spacing w:val="-18"/>
        </w:rPr>
        <w:t xml:space="preserve"> </w:t>
      </w:r>
      <w:r>
        <w:rPr>
          <w:spacing w:val="-5"/>
        </w:rPr>
        <w:t>DNS</w:t>
      </w:r>
    </w:p>
    <w:p w:rsidR="00CF5B0B" w:rsidRDefault="00CF5B0B">
      <w:pPr>
        <w:pStyle w:val="a3"/>
        <w:spacing w:before="102"/>
        <w:ind w:left="0"/>
        <w:rPr>
          <w:rFonts w:ascii="Arial"/>
          <w:b/>
          <w:sz w:val="32"/>
        </w:rPr>
      </w:pPr>
    </w:p>
    <w:p w:rsidR="00CF5B0B" w:rsidRDefault="00725D22">
      <w:pPr>
        <w:pStyle w:val="1"/>
        <w:spacing w:before="1"/>
      </w:pPr>
      <w:r>
        <w:rPr>
          <w:spacing w:val="-2"/>
        </w:rPr>
        <w:t>Задачи</w:t>
      </w:r>
    </w:p>
    <w:p w:rsidR="00CF5B0B" w:rsidRDefault="00725D22">
      <w:pPr>
        <w:spacing w:before="117"/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Изучение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DNS-преобразования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URL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в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IP-</w:t>
      </w:r>
      <w:r>
        <w:rPr>
          <w:rFonts w:ascii="Arial" w:hAnsi="Arial"/>
          <w:b/>
          <w:spacing w:val="-2"/>
          <w:sz w:val="20"/>
        </w:rPr>
        <w:t>адрес</w:t>
      </w:r>
    </w:p>
    <w:p w:rsidR="00CF5B0B" w:rsidRDefault="00725D22">
      <w:pPr>
        <w:spacing w:before="120"/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Изучение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поиска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в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DNS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помощью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команды</w:t>
      </w:r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nslookup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на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веб-</w:t>
      </w:r>
      <w:r>
        <w:rPr>
          <w:rFonts w:ascii="Arial" w:hAnsi="Arial"/>
          <w:b/>
          <w:spacing w:val="-2"/>
          <w:sz w:val="20"/>
        </w:rPr>
        <w:t>сайте</w:t>
      </w:r>
    </w:p>
    <w:p w:rsidR="00CF5B0B" w:rsidRDefault="00725D22">
      <w:pPr>
        <w:spacing w:before="121"/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Изучение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поиска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DNS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помощью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команды</w:t>
      </w:r>
      <w:r>
        <w:rPr>
          <w:rFonts w:ascii="Arial" w:hAnsi="Arial"/>
          <w:b/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nslookup</w:t>
      </w:r>
      <w:proofErr w:type="spell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на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почтовых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серверах</w:t>
      </w:r>
    </w:p>
    <w:p w:rsidR="00CF5B0B" w:rsidRDefault="00725D22">
      <w:pPr>
        <w:pStyle w:val="1"/>
        <w:spacing w:before="122"/>
      </w:pPr>
      <w:r>
        <w:t>Общие</w:t>
      </w:r>
      <w:r>
        <w:rPr>
          <w:spacing w:val="-9"/>
        </w:rPr>
        <w:t xml:space="preserve"> </w:t>
      </w:r>
      <w:r>
        <w:rPr>
          <w:spacing w:val="-2"/>
        </w:rPr>
        <w:t>сведения/сценарий</w:t>
      </w:r>
    </w:p>
    <w:p w:rsidR="00CF5B0B" w:rsidRDefault="00725D22">
      <w:pPr>
        <w:pStyle w:val="a3"/>
        <w:spacing w:before="117" w:line="242" w:lineRule="auto"/>
        <w:ind w:left="720"/>
      </w:pPr>
      <w:r>
        <w:t>Система доменных имен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r>
        <w:rPr>
          <w:rFonts w:ascii="Arial MT" w:hAnsi="Arial MT"/>
        </w:rPr>
        <w:t xml:space="preserve">- </w:t>
      </w:r>
      <w:r>
        <w:t>DNS) используется при вводе унифицированного указателя</w:t>
      </w:r>
      <w:r>
        <w:rPr>
          <w:spacing w:val="-5"/>
        </w:rPr>
        <w:t xml:space="preserve"> </w:t>
      </w:r>
      <w:r>
        <w:t>ресурса</w:t>
      </w:r>
      <w:r>
        <w:rPr>
          <w:spacing w:val="-6"/>
        </w:rPr>
        <w:t xml:space="preserve"> </w:t>
      </w:r>
      <w:r>
        <w:t>(URL</w:t>
      </w:r>
      <w:r>
        <w:rPr>
          <w:rFonts w:ascii="Arial MT" w:hAnsi="Arial MT"/>
        </w:rPr>
        <w:t>-</w:t>
      </w:r>
      <w:r>
        <w:t>адрес),</w:t>
      </w:r>
      <w:r>
        <w:rPr>
          <w:spacing w:val="-6"/>
        </w:rPr>
        <w:t xml:space="preserve"> </w:t>
      </w:r>
      <w:r>
        <w:t>например,</w:t>
      </w:r>
      <w:r>
        <w:rPr>
          <w:spacing w:val="-5"/>
        </w:rPr>
        <w:t xml:space="preserve"> </w:t>
      </w:r>
      <w:hyperlink r:id="rId8">
        <w:r>
          <w:rPr>
            <w:rFonts w:ascii="Arial" w:hAnsi="Arial"/>
            <w:b/>
          </w:rPr>
          <w:t>http://www.cisco.com</w:t>
        </w:r>
        <w:r>
          <w:rPr>
            <w:rFonts w:ascii="Arial MT" w:hAnsi="Arial MT"/>
          </w:rPr>
          <w:t>,</w:t>
        </w:r>
      </w:hyperlink>
      <w:r>
        <w:rPr>
          <w:rFonts w:ascii="Arial MT" w:hAnsi="Arial MT"/>
          <w:spacing w:val="-9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поле</w:t>
      </w:r>
      <w:r>
        <w:rPr>
          <w:spacing w:val="-6"/>
        </w:rPr>
        <w:t xml:space="preserve"> </w:t>
      </w:r>
      <w:r>
        <w:t>адреса</w:t>
      </w:r>
      <w:r>
        <w:rPr>
          <w:spacing w:val="-6"/>
        </w:rPr>
        <w:t xml:space="preserve"> </w:t>
      </w:r>
      <w:r>
        <w:t>веб</w:t>
      </w:r>
      <w:r>
        <w:rPr>
          <w:rFonts w:ascii="Arial MT" w:hAnsi="Arial MT"/>
        </w:rPr>
        <w:t>-</w:t>
      </w:r>
      <w:r>
        <w:t>обозревателя.</w:t>
      </w:r>
      <w:r>
        <w:rPr>
          <w:spacing w:val="-5"/>
        </w:rPr>
        <w:t xml:space="preserve"> </w:t>
      </w:r>
      <w:r>
        <w:t>В первой части URL</w:t>
      </w:r>
      <w:r>
        <w:rPr>
          <w:rFonts w:ascii="Arial MT" w:hAnsi="Arial MT"/>
        </w:rPr>
        <w:t>-</w:t>
      </w:r>
      <w:r>
        <w:t xml:space="preserve">адреса указывается используемый протокол. Наиболее распространенные протоколы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это HTTP (протокол передачи гипертекста), HTTPS (протокол передачи гипертекста по шифрованному каналу) и FTP (протокол передачи файлов).</w:t>
      </w:r>
    </w:p>
    <w:p w:rsidR="00CF5B0B" w:rsidRDefault="00725D22">
      <w:pPr>
        <w:pStyle w:val="a3"/>
        <w:spacing w:before="116" w:line="242" w:lineRule="auto"/>
        <w:ind w:left="720"/>
      </w:pPr>
      <w:r>
        <w:t>Система DNS использу</w:t>
      </w:r>
      <w:r>
        <w:t>ет вторую часть URL</w:t>
      </w:r>
      <w:r>
        <w:rPr>
          <w:rFonts w:ascii="Arial MT" w:hAnsi="Arial MT"/>
        </w:rPr>
        <w:t>-</w:t>
      </w:r>
      <w:r>
        <w:t xml:space="preserve">адреса, так в приведенном примере это </w:t>
      </w:r>
      <w:hyperlink r:id="rId9">
        <w:r>
          <w:t>www.cisco.com.</w:t>
        </w:r>
      </w:hyperlink>
      <w:r>
        <w:t xml:space="preserve"> DNS</w:t>
      </w:r>
      <w:r>
        <w:rPr>
          <w:spacing w:val="-9"/>
        </w:rPr>
        <w:t xml:space="preserve"> </w:t>
      </w:r>
      <w:r>
        <w:t>преобразует</w:t>
      </w:r>
      <w:r>
        <w:rPr>
          <w:spacing w:val="-8"/>
        </w:rPr>
        <w:t xml:space="preserve"> </w:t>
      </w:r>
      <w:r>
        <w:t>доменное</w:t>
      </w:r>
      <w:r>
        <w:rPr>
          <w:spacing w:val="-9"/>
        </w:rPr>
        <w:t xml:space="preserve"> </w:t>
      </w:r>
      <w:r>
        <w:t>имя</w:t>
      </w:r>
      <w:r>
        <w:rPr>
          <w:spacing w:val="-9"/>
        </w:rPr>
        <w:t xml:space="preserve"> </w:t>
      </w:r>
      <w:hyperlink r:id="rId10">
        <w:r>
          <w:t>(www.cisco.com)</w:t>
        </w:r>
      </w:hyperlink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адрес,</w:t>
      </w:r>
      <w:r>
        <w:rPr>
          <w:spacing w:val="-9"/>
        </w:rPr>
        <w:t xml:space="preserve"> </w:t>
      </w:r>
      <w:r>
        <w:t>позволяющий</w:t>
      </w:r>
      <w:r>
        <w:rPr>
          <w:spacing w:val="-8"/>
        </w:rPr>
        <w:t xml:space="preserve"> </w:t>
      </w:r>
      <w:r>
        <w:t>узлу</w:t>
      </w:r>
      <w:r>
        <w:rPr>
          <w:rFonts w:ascii="Arial MT" w:hAnsi="Arial MT"/>
        </w:rPr>
        <w:t>-</w:t>
      </w:r>
      <w:r>
        <w:t>источнику</w:t>
      </w:r>
      <w:r>
        <w:rPr>
          <w:spacing w:val="-8"/>
        </w:rPr>
        <w:t xml:space="preserve"> </w:t>
      </w:r>
      <w:r>
        <w:t>связаться</w:t>
      </w:r>
      <w:r>
        <w:rPr>
          <w:spacing w:val="-9"/>
        </w:rPr>
        <w:t xml:space="preserve"> </w:t>
      </w:r>
      <w:r>
        <w:t>с серве</w:t>
      </w:r>
      <w:r>
        <w:t>ром. В ходе этой лабораторной работы вы посмотрите, как работает DNS, и воспользуетесь</w:t>
      </w:r>
    </w:p>
    <w:p w:rsidR="00CF5B0B" w:rsidRDefault="00725D22">
      <w:pPr>
        <w:pStyle w:val="a3"/>
        <w:spacing w:line="228" w:lineRule="exact"/>
        <w:ind w:left="720"/>
      </w:pPr>
      <w:r>
        <w:t>командой</w:t>
      </w:r>
      <w:r>
        <w:rPr>
          <w:spacing w:val="-11"/>
        </w:rPr>
        <w:t xml:space="preserve"> </w:t>
      </w:r>
      <w:proofErr w:type="spellStart"/>
      <w:r>
        <w:rPr>
          <w:rFonts w:ascii="Arial" w:hAnsi="Arial"/>
          <w:b/>
        </w:rPr>
        <w:t>nslookup</w:t>
      </w:r>
      <w:proofErr w:type="spellEnd"/>
      <w:r>
        <w:rPr>
          <w:rFonts w:ascii="Arial" w:hAnsi="Arial"/>
          <w:b/>
          <w:spacing w:val="-12"/>
        </w:rPr>
        <w:t xml:space="preserve"> </w:t>
      </w:r>
      <w:r>
        <w:t>(поиск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сервере</w:t>
      </w:r>
      <w:r>
        <w:rPr>
          <w:spacing w:val="-9"/>
        </w:rPr>
        <w:t xml:space="preserve"> </w:t>
      </w:r>
      <w:r>
        <w:t>имен),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дополнительную</w:t>
      </w:r>
      <w:r>
        <w:rPr>
          <w:spacing w:val="-11"/>
        </w:rPr>
        <w:t xml:space="preserve"> </w:t>
      </w:r>
      <w:r>
        <w:t>информацию</w:t>
      </w:r>
      <w:r>
        <w:rPr>
          <w:spacing w:val="-11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rPr>
          <w:spacing w:val="-4"/>
        </w:rPr>
        <w:t>DNS.</w:t>
      </w:r>
    </w:p>
    <w:p w:rsidR="00CF5B0B" w:rsidRDefault="00725D22">
      <w:pPr>
        <w:pStyle w:val="1"/>
        <w:spacing w:before="122"/>
      </w:pPr>
      <w:r>
        <w:t>Необходимые</w:t>
      </w:r>
      <w:r>
        <w:rPr>
          <w:spacing w:val="-18"/>
        </w:rPr>
        <w:t xml:space="preserve"> </w:t>
      </w:r>
      <w:r>
        <w:rPr>
          <w:spacing w:val="-2"/>
        </w:rPr>
        <w:t>ресурсы</w:t>
      </w:r>
    </w:p>
    <w:p w:rsidR="00CF5B0B" w:rsidRDefault="00725D22">
      <w:pPr>
        <w:pStyle w:val="a3"/>
        <w:spacing w:before="120"/>
        <w:ind w:left="720"/>
      </w:pPr>
      <w:r>
        <w:t>1</w:t>
      </w:r>
      <w:r>
        <w:rPr>
          <w:spacing w:val="-9"/>
        </w:rPr>
        <w:t xml:space="preserve"> </w:t>
      </w:r>
      <w:r>
        <w:t>компьютер</w:t>
      </w:r>
      <w:r>
        <w:rPr>
          <w:spacing w:val="-9"/>
        </w:rPr>
        <w:t xml:space="preserve"> </w:t>
      </w:r>
      <w:r>
        <w:t>(</w:t>
      </w:r>
      <w:proofErr w:type="spellStart"/>
      <w:r>
        <w:t>Windows</w:t>
      </w:r>
      <w:proofErr w:type="spellEnd"/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доступом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Интернет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командной</w:t>
      </w:r>
      <w:r>
        <w:rPr>
          <w:spacing w:val="-9"/>
        </w:rPr>
        <w:t xml:space="preserve"> </w:t>
      </w:r>
      <w:r>
        <w:rPr>
          <w:spacing w:val="-2"/>
        </w:rPr>
        <w:t>строкой)</w:t>
      </w:r>
    </w:p>
    <w:p w:rsidR="00CF5B0B" w:rsidRDefault="00725D22">
      <w:pPr>
        <w:pStyle w:val="1"/>
        <w:spacing w:before="123"/>
      </w:pPr>
      <w:r>
        <w:t>Часть</w:t>
      </w:r>
      <w:r>
        <w:rPr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Изучение</w:t>
      </w:r>
      <w:r>
        <w:rPr>
          <w:spacing w:val="-9"/>
        </w:rPr>
        <w:t xml:space="preserve"> </w:t>
      </w:r>
      <w:r>
        <w:t>DNS-преобразования</w:t>
      </w:r>
      <w:r>
        <w:rPr>
          <w:spacing w:val="-10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IP-</w:t>
      </w:r>
      <w:r>
        <w:rPr>
          <w:spacing w:val="-2"/>
        </w:rPr>
        <w:t>адрес</w:t>
      </w:r>
    </w:p>
    <w:p w:rsidR="00CF5B0B" w:rsidRDefault="00725D22">
      <w:pPr>
        <w:pStyle w:val="a5"/>
        <w:numPr>
          <w:ilvl w:val="0"/>
          <w:numId w:val="3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pacing w:val="-2"/>
          <w:sz w:val="20"/>
        </w:rPr>
        <w:t>Откройте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окно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командной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Windows</w:t>
      </w:r>
      <w:proofErr w:type="spellEnd"/>
      <w:r>
        <w:rPr>
          <w:spacing w:val="-2"/>
          <w:sz w:val="20"/>
        </w:rPr>
        <w:t>.</w:t>
      </w:r>
    </w:p>
    <w:p w:rsidR="00CF5B0B" w:rsidRDefault="00CF5B0B">
      <w:pPr>
        <w:pStyle w:val="a3"/>
        <w:spacing w:before="81"/>
        <w:ind w:left="0"/>
      </w:pPr>
    </w:p>
    <w:p w:rsidR="00CF5B0B" w:rsidRDefault="00725D22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1" w:line="242" w:lineRule="auto"/>
        <w:ind w:right="175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9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эхо</w:t>
      </w:r>
      <w:r>
        <w:rPr>
          <w:rFonts w:ascii="Arial MT" w:hAnsi="Arial MT"/>
          <w:sz w:val="20"/>
        </w:rPr>
        <w:t>-</w:t>
      </w:r>
      <w:r>
        <w:rPr>
          <w:sz w:val="20"/>
        </w:rPr>
        <w:t>запрос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ping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URL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адреса</w:t>
      </w:r>
      <w:r>
        <w:rPr>
          <w:spacing w:val="-8"/>
          <w:sz w:val="20"/>
        </w:rPr>
        <w:t xml:space="preserve"> </w:t>
      </w:r>
      <w:r>
        <w:rPr>
          <w:sz w:val="20"/>
        </w:rPr>
        <w:t>Корпорации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по присвоению имен и номеров в Интернете (ICANN) </w:t>
      </w:r>
      <w:hyperlink r:id="rId11">
        <w:r>
          <w:rPr>
            <w:rFonts w:ascii="Arial" w:hAnsi="Arial"/>
            <w:b/>
            <w:sz w:val="20"/>
          </w:rPr>
          <w:t>www.icann.org</w:t>
        </w:r>
        <w:r>
          <w:rPr>
            <w:sz w:val="20"/>
          </w:rPr>
          <w:t>.</w:t>
        </w:r>
      </w:hyperlink>
      <w:r>
        <w:rPr>
          <w:sz w:val="20"/>
        </w:rPr>
        <w:t xml:space="preserve"> ICANN координирует DNS, IP</w:t>
      </w:r>
      <w:r>
        <w:rPr>
          <w:rFonts w:ascii="Arial MT" w:hAnsi="Arial MT"/>
          <w:sz w:val="20"/>
        </w:rPr>
        <w:t xml:space="preserve">- </w:t>
      </w:r>
      <w:r>
        <w:rPr>
          <w:sz w:val="20"/>
        </w:rPr>
        <w:t xml:space="preserve">адреса, управление системой доменных имен верхнего уровня и функции управления системой корневого сервера. Компьютер должен преобразовать </w:t>
      </w:r>
      <w:hyperlink r:id="rId12">
        <w:r>
          <w:rPr>
            <w:sz w:val="20"/>
          </w:rPr>
          <w:t>www.icann.net</w:t>
        </w:r>
      </w:hyperlink>
      <w:r>
        <w:rPr>
          <w:sz w:val="20"/>
        </w:rPr>
        <w:t xml:space="preserve"> в IP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адрес, чтобы</w:t>
      </w:r>
    </w:p>
    <w:p w:rsidR="00CF5B0B" w:rsidRDefault="00725D22">
      <w:pPr>
        <w:pStyle w:val="a3"/>
        <w:spacing w:line="244" w:lineRule="auto"/>
      </w:pPr>
      <w:r>
        <w:t>определить,</w:t>
      </w:r>
      <w:r>
        <w:rPr>
          <w:spacing w:val="-8"/>
        </w:rPr>
        <w:t xml:space="preserve"> </w:t>
      </w:r>
      <w:r>
        <w:t>куда</w:t>
      </w:r>
      <w:r>
        <w:rPr>
          <w:spacing w:val="-8"/>
        </w:rPr>
        <w:t xml:space="preserve"> </w:t>
      </w:r>
      <w:r>
        <w:t>отправлять</w:t>
      </w:r>
      <w:r>
        <w:rPr>
          <w:spacing w:val="-10"/>
        </w:rPr>
        <w:t xml:space="preserve"> </w:t>
      </w:r>
      <w:r>
        <w:t>пакеты</w:t>
      </w:r>
      <w:r>
        <w:rPr>
          <w:spacing w:val="-8"/>
        </w:rPr>
        <w:t xml:space="preserve"> </w:t>
      </w:r>
      <w:r>
        <w:t>протокола</w:t>
      </w:r>
      <w:r>
        <w:rPr>
          <w:spacing w:val="-9"/>
        </w:rPr>
        <w:t xml:space="preserve"> </w:t>
      </w:r>
      <w:r>
        <w:t>ICMP</w:t>
      </w:r>
      <w:r>
        <w:rPr>
          <w:spacing w:val="-10"/>
        </w:rPr>
        <w:t xml:space="preserve"> </w:t>
      </w:r>
      <w:r>
        <w:t>(протокола</w:t>
      </w:r>
      <w:r>
        <w:rPr>
          <w:spacing w:val="-9"/>
        </w:rPr>
        <w:t xml:space="preserve"> </w:t>
      </w:r>
      <w:r>
        <w:t>управления</w:t>
      </w:r>
      <w:r>
        <w:rPr>
          <w:spacing w:val="-8"/>
        </w:rPr>
        <w:t xml:space="preserve"> </w:t>
      </w:r>
      <w:r>
        <w:t>сообщениями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 xml:space="preserve">сети </w:t>
      </w:r>
      <w:r>
        <w:rPr>
          <w:spacing w:val="-2"/>
        </w:rPr>
        <w:t>Интернет).</w:t>
      </w:r>
    </w:p>
    <w:p w:rsidR="00CF5B0B" w:rsidRDefault="00725D22">
      <w:pPr>
        <w:pStyle w:val="a3"/>
        <w:spacing w:before="113" w:line="242" w:lineRule="auto"/>
      </w:pPr>
      <w:r>
        <w:t>В</w:t>
      </w:r>
      <w:r>
        <w:rPr>
          <w:spacing w:val="-9"/>
        </w:rPr>
        <w:t xml:space="preserve"> </w:t>
      </w:r>
      <w:r>
        <w:t>первой</w:t>
      </w:r>
      <w:r>
        <w:rPr>
          <w:spacing w:val="-9"/>
        </w:rPr>
        <w:t xml:space="preserve"> </w:t>
      </w:r>
      <w:r>
        <w:t>строке</w:t>
      </w:r>
      <w:r>
        <w:rPr>
          <w:spacing w:val="-8"/>
        </w:rPr>
        <w:t xml:space="preserve"> </w:t>
      </w:r>
      <w:r>
        <w:t>выходных</w:t>
      </w:r>
      <w:r>
        <w:rPr>
          <w:spacing w:val="-8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отображается</w:t>
      </w:r>
      <w:r>
        <w:rPr>
          <w:spacing w:val="-7"/>
        </w:rPr>
        <w:t xml:space="preserve"> </w:t>
      </w:r>
      <w:r>
        <w:t>доменное</w:t>
      </w:r>
      <w:r>
        <w:rPr>
          <w:spacing w:val="-9"/>
        </w:rPr>
        <w:t xml:space="preserve"> </w:t>
      </w:r>
      <w:r>
        <w:t>имя</w:t>
      </w:r>
      <w:r>
        <w:rPr>
          <w:spacing w:val="-5"/>
        </w:rPr>
        <w:t xml:space="preserve"> </w:t>
      </w:r>
      <w:hyperlink r:id="rId13">
        <w:r>
          <w:rPr>
            <w:rFonts w:ascii="Arial" w:hAnsi="Arial"/>
            <w:b/>
          </w:rPr>
          <w:t>www.icann.org</w:t>
        </w:r>
        <w:r>
          <w:t>,</w:t>
        </w:r>
      </w:hyperlink>
      <w:r>
        <w:rPr>
          <w:spacing w:val="-9"/>
        </w:rPr>
        <w:t xml:space="preserve"> </w:t>
      </w:r>
      <w:r>
        <w:t>пре</w:t>
      </w:r>
      <w:r>
        <w:t>образованное DNS в IP</w:t>
      </w:r>
      <w:r>
        <w:rPr>
          <w:rFonts w:ascii="Arial MT" w:hAnsi="Arial MT"/>
        </w:rPr>
        <w:t>-</w:t>
      </w:r>
      <w:r>
        <w:t xml:space="preserve">адрес. Результаты работы DNS должны быть видны, даже если в вашем учреждении имеется межсетевой экран, блокирующий обмен пакетами по команде </w:t>
      </w:r>
      <w:proofErr w:type="spellStart"/>
      <w:r>
        <w:t>ping</w:t>
      </w:r>
      <w:proofErr w:type="spellEnd"/>
      <w:r>
        <w:t>, или если сервер</w:t>
      </w:r>
    </w:p>
    <w:p w:rsidR="00CF5B0B" w:rsidRDefault="00725D22">
      <w:pPr>
        <w:pStyle w:val="a3"/>
        <w:spacing w:line="228" w:lineRule="exact"/>
        <w:rPr>
          <w:rFonts w:ascii="Arial MT" w:hAnsi="Arial MT"/>
        </w:rPr>
      </w:pPr>
      <w:r>
        <w:t>назначения</w:t>
      </w:r>
      <w:r>
        <w:rPr>
          <w:spacing w:val="-12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принимает</w:t>
      </w:r>
      <w:r>
        <w:rPr>
          <w:spacing w:val="-12"/>
        </w:rPr>
        <w:t xml:space="preserve"> </w:t>
      </w:r>
      <w:r>
        <w:t>эхо</w:t>
      </w:r>
      <w:r>
        <w:rPr>
          <w:rFonts w:ascii="Arial MT" w:hAnsi="Arial MT"/>
        </w:rPr>
        <w:t>-</w:t>
      </w:r>
      <w:r>
        <w:t>запросы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команды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pin</w:t>
      </w:r>
      <w:r>
        <w:rPr>
          <w:rFonts w:ascii="Arial MT" w:hAnsi="Arial MT"/>
          <w:spacing w:val="-2"/>
        </w:rPr>
        <w:t>g</w:t>
      </w:r>
      <w:proofErr w:type="spellEnd"/>
      <w:r>
        <w:rPr>
          <w:rFonts w:ascii="Arial MT" w:hAnsi="Arial MT"/>
          <w:spacing w:val="-2"/>
        </w:rPr>
        <w:t>.</w:t>
      </w:r>
    </w:p>
    <w:p w:rsidR="00CF5B0B" w:rsidRDefault="00725D22">
      <w:pPr>
        <w:spacing w:before="120"/>
        <w:ind w:left="1080"/>
        <w:rPr>
          <w:sz w:val="20"/>
        </w:rPr>
      </w:pPr>
      <w:r>
        <w:rPr>
          <w:rFonts w:ascii="Arial" w:hAnsi="Arial"/>
          <w:b/>
          <w:sz w:val="20"/>
        </w:rPr>
        <w:t>Примечание.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Если</w:t>
      </w:r>
      <w:r>
        <w:rPr>
          <w:spacing w:val="-6"/>
          <w:sz w:val="20"/>
        </w:rPr>
        <w:t xml:space="preserve"> </w:t>
      </w:r>
      <w:r>
        <w:rPr>
          <w:sz w:val="20"/>
        </w:rPr>
        <w:t>доменное</w:t>
      </w:r>
      <w:r>
        <w:rPr>
          <w:spacing w:val="-7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преобразовано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IPv6,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-4 </w:t>
      </w:r>
      <w:hyperlink r:id="rId14">
        <w:r>
          <w:rPr>
            <w:rFonts w:ascii="Arial" w:hAnsi="Arial"/>
            <w:b/>
            <w:sz w:val="20"/>
          </w:rPr>
          <w:t>www.icann.org</w:t>
        </w:r>
      </w:hyperlink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для его перевода в адрес IPv4 (при необходимости).</w:t>
      </w:r>
    </w:p>
    <w:p w:rsidR="00CF5B0B" w:rsidRDefault="00725D22">
      <w:pPr>
        <w:pStyle w:val="a3"/>
        <w:spacing w:before="119"/>
        <w:rPr>
          <w:spacing w:val="-2"/>
        </w:rPr>
      </w:pPr>
      <w:r>
        <w:t>Запишите</w:t>
      </w:r>
      <w:r>
        <w:rPr>
          <w:spacing w:val="-8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</w:t>
      </w:r>
      <w:r>
        <w:rPr>
          <w:spacing w:val="-9"/>
        </w:rPr>
        <w:t xml:space="preserve"> </w:t>
      </w:r>
      <w:r>
        <w:t>сайта</w:t>
      </w:r>
      <w:r>
        <w:rPr>
          <w:spacing w:val="-8"/>
        </w:rPr>
        <w:t xml:space="preserve"> </w:t>
      </w:r>
      <w:hyperlink r:id="rId15">
        <w:r>
          <w:rPr>
            <w:spacing w:val="-2"/>
          </w:rPr>
          <w:t>www.icann.</w:t>
        </w:r>
        <w:r>
          <w:rPr>
            <w:spacing w:val="-2"/>
          </w:rPr>
          <w:t>org.</w:t>
        </w:r>
      </w:hyperlink>
    </w:p>
    <w:p w:rsidR="007A269B" w:rsidRDefault="007A269B">
      <w:pPr>
        <w:pStyle w:val="a3"/>
        <w:spacing w:before="119"/>
      </w:pPr>
      <w:r w:rsidRPr="007A269B">
        <w:t>104.18.2.93</w:t>
      </w:r>
    </w:p>
    <w:p w:rsidR="00CF5B0B" w:rsidRDefault="00725D22">
      <w:pPr>
        <w:pStyle w:val="a5"/>
        <w:numPr>
          <w:ilvl w:val="0"/>
          <w:numId w:val="3"/>
        </w:numPr>
        <w:tabs>
          <w:tab w:val="left" w:pos="1080"/>
        </w:tabs>
        <w:ind w:right="81"/>
        <w:rPr>
          <w:sz w:val="20"/>
        </w:rPr>
      </w:pPr>
      <w:r>
        <w:rPr>
          <w:sz w:val="20"/>
        </w:rPr>
        <w:t>Вместо</w:t>
      </w:r>
      <w:r>
        <w:rPr>
          <w:spacing w:val="-4"/>
          <w:sz w:val="20"/>
        </w:rPr>
        <w:t xml:space="preserve"> </w:t>
      </w:r>
      <w:r>
        <w:rPr>
          <w:sz w:val="20"/>
        </w:rPr>
        <w:t>URL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адреса</w:t>
      </w:r>
      <w:r>
        <w:rPr>
          <w:spacing w:val="-6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адресную</w:t>
      </w:r>
      <w:r>
        <w:rPr>
          <w:spacing w:val="-6"/>
          <w:sz w:val="20"/>
        </w:rPr>
        <w:t xml:space="preserve"> </w:t>
      </w:r>
      <w:r>
        <w:rPr>
          <w:sz w:val="20"/>
        </w:rPr>
        <w:t>строку</w:t>
      </w:r>
      <w:r>
        <w:rPr>
          <w:spacing w:val="-5"/>
          <w:sz w:val="20"/>
        </w:rPr>
        <w:t xml:space="preserve"> </w:t>
      </w:r>
      <w:r>
        <w:rPr>
          <w:sz w:val="20"/>
        </w:rPr>
        <w:t>браузера</w:t>
      </w:r>
      <w:r>
        <w:rPr>
          <w:spacing w:val="-5"/>
          <w:sz w:val="20"/>
        </w:rPr>
        <w:t xml:space="preserve"> </w:t>
      </w:r>
      <w:r>
        <w:rPr>
          <w:sz w:val="20"/>
        </w:rPr>
        <w:t>IPv4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адрес,</w:t>
      </w:r>
      <w:r>
        <w:rPr>
          <w:spacing w:val="-6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6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выполнении шага Б. Введите </w:t>
      </w:r>
      <w:r>
        <w:rPr>
          <w:rFonts w:ascii="Arial" w:hAnsi="Arial"/>
          <w:b/>
          <w:sz w:val="20"/>
        </w:rPr>
        <w:t xml:space="preserve">https://192.0.32.7 в веб-браузере. Если ваш компьютер имеет IPv6 адрес, вы можете ввести </w:t>
      </w:r>
      <w:r>
        <w:rPr>
          <w:sz w:val="20"/>
        </w:rPr>
        <w:t xml:space="preserve">IPv6 адрес. </w:t>
      </w:r>
      <w:r>
        <w:rPr>
          <w:rFonts w:ascii="Arial" w:hAnsi="Arial"/>
          <w:b/>
          <w:sz w:val="20"/>
        </w:rPr>
        <w:t xml:space="preserve">https://[2620:0:2d0:200::7] </w:t>
      </w:r>
      <w:r>
        <w:rPr>
          <w:sz w:val="20"/>
        </w:rPr>
        <w:t>в 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>браузере.</w:t>
      </w:r>
    </w:p>
    <w:p w:rsidR="00CF5B0B" w:rsidRDefault="00725D22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2" w:line="350" w:lineRule="atLeast"/>
        <w:ind w:right="336"/>
        <w:rPr>
          <w:rFonts w:ascii="Arial" w:hAnsi="Arial"/>
          <w:b/>
          <w:sz w:val="20"/>
        </w:rPr>
      </w:pPr>
      <w:r>
        <w:rPr>
          <w:sz w:val="20"/>
        </w:rPr>
        <w:t>Обратите</w:t>
      </w:r>
      <w:r>
        <w:rPr>
          <w:spacing w:val="-8"/>
          <w:sz w:val="20"/>
        </w:rPr>
        <w:t xml:space="preserve"> </w:t>
      </w:r>
      <w:r>
        <w:rPr>
          <w:sz w:val="20"/>
        </w:rPr>
        <w:t>внимание,</w:t>
      </w:r>
      <w:r>
        <w:rPr>
          <w:spacing w:val="-7"/>
          <w:sz w:val="20"/>
        </w:rPr>
        <w:t xml:space="preserve"> </w:t>
      </w:r>
      <w:r>
        <w:rPr>
          <w:sz w:val="20"/>
        </w:rPr>
        <w:t>что</w:t>
      </w:r>
      <w:r>
        <w:rPr>
          <w:spacing w:val="-7"/>
          <w:sz w:val="20"/>
        </w:rPr>
        <w:t xml:space="preserve"> </w:t>
      </w:r>
      <w:r>
        <w:rPr>
          <w:sz w:val="20"/>
        </w:rPr>
        <w:t>домашняя</w:t>
      </w:r>
      <w:r>
        <w:rPr>
          <w:spacing w:val="-6"/>
          <w:sz w:val="20"/>
        </w:rPr>
        <w:t xml:space="preserve"> </w:t>
      </w:r>
      <w:r>
        <w:rPr>
          <w:sz w:val="20"/>
        </w:rPr>
        <w:t>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>страница</w:t>
      </w:r>
      <w:r>
        <w:rPr>
          <w:spacing w:val="-8"/>
          <w:sz w:val="20"/>
        </w:rPr>
        <w:t xml:space="preserve"> </w:t>
      </w:r>
      <w:r>
        <w:rPr>
          <w:sz w:val="20"/>
        </w:rPr>
        <w:t>ICANN</w:t>
      </w:r>
      <w:r>
        <w:rPr>
          <w:spacing w:val="-8"/>
          <w:sz w:val="20"/>
        </w:rPr>
        <w:t xml:space="preserve"> </w:t>
      </w:r>
      <w:r>
        <w:rPr>
          <w:sz w:val="20"/>
        </w:rPr>
        <w:t>отображается</w:t>
      </w:r>
      <w:r>
        <w:rPr>
          <w:spacing w:val="-8"/>
          <w:sz w:val="20"/>
        </w:rPr>
        <w:t xml:space="preserve"> </w:t>
      </w:r>
      <w:r>
        <w:rPr>
          <w:sz w:val="20"/>
        </w:rPr>
        <w:t>без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6"/>
          <w:sz w:val="20"/>
        </w:rPr>
        <w:t xml:space="preserve"> </w:t>
      </w:r>
      <w:r>
        <w:rPr>
          <w:sz w:val="20"/>
        </w:rPr>
        <w:t>DNS. Большинству людей проще запоминать слова, чем цифры. Адрес 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 xml:space="preserve">сайта </w:t>
      </w:r>
      <w:hyperlink r:id="rId16">
        <w:r>
          <w:rPr>
            <w:rFonts w:ascii="Arial" w:hAnsi="Arial"/>
            <w:b/>
            <w:sz w:val="20"/>
          </w:rPr>
          <w:t>www.icann.org</w:t>
        </w:r>
      </w:hyperlink>
    </w:p>
    <w:p w:rsidR="00CF5B0B" w:rsidRDefault="00725D22">
      <w:pPr>
        <w:pStyle w:val="a3"/>
        <w:spacing w:line="244" w:lineRule="auto"/>
      </w:pPr>
      <w:r>
        <w:t>запомнят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гораздо</w:t>
      </w:r>
      <w:r>
        <w:rPr>
          <w:spacing w:val="-10"/>
        </w:rPr>
        <w:t xml:space="preserve"> </w:t>
      </w:r>
      <w:r>
        <w:t>большей</w:t>
      </w:r>
      <w:r>
        <w:rPr>
          <w:spacing w:val="-11"/>
        </w:rPr>
        <w:t xml:space="preserve"> </w:t>
      </w:r>
      <w:r>
        <w:t>вероятностью,</w:t>
      </w:r>
      <w:r>
        <w:rPr>
          <w:spacing w:val="-10"/>
        </w:rPr>
        <w:t xml:space="preserve"> </w:t>
      </w:r>
      <w:r>
        <w:t>чем</w:t>
      </w:r>
      <w:r>
        <w:rPr>
          <w:spacing w:val="-11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</w:t>
      </w:r>
      <w:r>
        <w:rPr>
          <w:spacing w:val="-7"/>
        </w:rPr>
        <w:t xml:space="preserve"> </w:t>
      </w:r>
      <w:r>
        <w:t>192.0.32.7.</w:t>
      </w:r>
      <w:r>
        <w:rPr>
          <w:spacing w:val="-8"/>
        </w:rPr>
        <w:t xml:space="preserve"> </w:t>
      </w:r>
      <w:r>
        <w:t>Компьютеры</w:t>
      </w:r>
      <w:r>
        <w:rPr>
          <w:spacing w:val="-8"/>
        </w:rPr>
        <w:t xml:space="preserve"> </w:t>
      </w:r>
      <w:r>
        <w:t xml:space="preserve">оперируют числами. DNS </w:t>
      </w:r>
      <w:r>
        <w:rPr>
          <w:w w:val="140"/>
        </w:rPr>
        <w:t>—</w:t>
      </w:r>
      <w:r>
        <w:rPr>
          <w:spacing w:val="-8"/>
          <w:w w:val="140"/>
        </w:rPr>
        <w:t xml:space="preserve"> </w:t>
      </w:r>
      <w:r>
        <w:t xml:space="preserve">это процесс перевода слов в числа. Кроме того, выполняется еще одно </w:t>
      </w:r>
      <w:r>
        <w:lastRenderedPageBreak/>
        <w:t>преобразование. Люди мыслят числами десятичной системы счисления, а компьютеры</w:t>
      </w:r>
    </w:p>
    <w:p w:rsidR="00CF5B0B" w:rsidRDefault="00CF5B0B" w:rsidP="00ED49F2">
      <w:pPr>
        <w:pStyle w:val="a3"/>
        <w:spacing w:line="244" w:lineRule="auto"/>
        <w:ind w:left="0"/>
        <w:sectPr w:rsidR="00CF5B0B">
          <w:footerReference w:type="default" r:id="rId17"/>
          <w:type w:val="continuous"/>
          <w:pgSz w:w="12240" w:h="15840"/>
          <w:pgMar w:top="920" w:right="1080" w:bottom="1100" w:left="720" w:header="0" w:footer="900" w:gutter="0"/>
          <w:pgNumType w:start="1"/>
          <w:cols w:space="720"/>
        </w:sectPr>
      </w:pPr>
    </w:p>
    <w:p w:rsidR="00CF5B0B" w:rsidRDefault="00725D22" w:rsidP="00ED49F2">
      <w:pPr>
        <w:pStyle w:val="a3"/>
      </w:pPr>
      <w:r>
        <w:lastRenderedPageBreak/>
        <w:t>обрабатывают</w:t>
      </w:r>
      <w:r>
        <w:rPr>
          <w:spacing w:val="-4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двоичной</w:t>
      </w:r>
      <w:r>
        <w:rPr>
          <w:spacing w:val="-8"/>
        </w:rPr>
        <w:t xml:space="preserve"> </w:t>
      </w:r>
      <w:r>
        <w:t>системе.</w:t>
      </w:r>
      <w:r>
        <w:rPr>
          <w:spacing w:val="-6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адрес,</w:t>
      </w:r>
      <w:r>
        <w:rPr>
          <w:spacing w:val="-6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десятичной</w:t>
      </w:r>
      <w:r>
        <w:rPr>
          <w:spacing w:val="-5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 xml:space="preserve">счисления </w:t>
      </w:r>
      <w:r>
        <w:t>выглядит как 192.0.32.7, в двоичной системе будет иметь вид</w:t>
      </w:r>
    </w:p>
    <w:p w:rsidR="00CF5B0B" w:rsidRPr="007A269B" w:rsidRDefault="00725D22">
      <w:pPr>
        <w:pStyle w:val="a3"/>
        <w:spacing w:before="6" w:line="244" w:lineRule="auto"/>
      </w:pPr>
      <w:r>
        <w:t>11000000.00000000.00100000.00000111.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произойдет,</w:t>
      </w:r>
      <w:r>
        <w:rPr>
          <w:spacing w:val="-10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скопировать</w:t>
      </w:r>
      <w:r>
        <w:rPr>
          <w:spacing w:val="-9"/>
        </w:rPr>
        <w:t xml:space="preserve"> </w:t>
      </w:r>
      <w:r>
        <w:t>эти</w:t>
      </w:r>
      <w:r>
        <w:rPr>
          <w:spacing w:val="-10"/>
        </w:rPr>
        <w:t xml:space="preserve"> </w:t>
      </w:r>
      <w:r>
        <w:t>цифры</w:t>
      </w:r>
      <w:r>
        <w:rPr>
          <w:spacing w:val="-8"/>
        </w:rPr>
        <w:t xml:space="preserve"> </w:t>
      </w:r>
      <w:r>
        <w:t>д</w:t>
      </w:r>
      <w:r>
        <w:t xml:space="preserve">воичной </w:t>
      </w:r>
      <w:bookmarkStart w:id="0" w:name="_GoBack"/>
      <w:bookmarkEnd w:id="0"/>
      <w:r>
        <w:t>системы и вставить их в адресную строку браузера?</w:t>
      </w:r>
      <w:r w:rsidR="007A269B" w:rsidRPr="007A269B">
        <w:t xml:space="preserve"> </w:t>
      </w:r>
      <w:r w:rsidR="007A269B">
        <w:t>Ничего</w:t>
      </w:r>
    </w:p>
    <w:p w:rsidR="00CF5B0B" w:rsidRDefault="00725D22">
      <w:pPr>
        <w:pStyle w:val="a5"/>
        <w:numPr>
          <w:ilvl w:val="0"/>
          <w:numId w:val="3"/>
        </w:numPr>
        <w:tabs>
          <w:tab w:val="left" w:pos="1078"/>
        </w:tabs>
        <w:spacing w:before="115"/>
        <w:ind w:left="1078" w:hanging="358"/>
        <w:rPr>
          <w:rFonts w:ascii="Arial MT" w:hAnsi="Arial MT"/>
          <w:sz w:val="20"/>
        </w:rPr>
      </w:pPr>
      <w:r>
        <w:rPr>
          <w:spacing w:val="-2"/>
          <w:sz w:val="20"/>
        </w:rPr>
        <w:t>Через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окно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 отправьте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эхо</w:t>
      </w:r>
      <w:r>
        <w:rPr>
          <w:rFonts w:ascii="Arial MT" w:hAnsi="Arial MT"/>
          <w:spacing w:val="-2"/>
          <w:sz w:val="20"/>
        </w:rPr>
        <w:t>-</w:t>
      </w:r>
      <w:r>
        <w:rPr>
          <w:spacing w:val="-2"/>
          <w:sz w:val="20"/>
        </w:rPr>
        <w:t>запрос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веб</w:t>
      </w:r>
      <w:r>
        <w:rPr>
          <w:rFonts w:ascii="Arial MT" w:hAnsi="Arial MT"/>
          <w:spacing w:val="-2"/>
          <w:sz w:val="20"/>
        </w:rPr>
        <w:t>-</w:t>
      </w:r>
      <w:r>
        <w:rPr>
          <w:spacing w:val="-2"/>
          <w:sz w:val="20"/>
        </w:rPr>
        <w:t>сайт</w:t>
      </w:r>
      <w:r>
        <w:rPr>
          <w:spacing w:val="-1"/>
          <w:sz w:val="20"/>
        </w:rPr>
        <w:t xml:space="preserve"> </w:t>
      </w:r>
      <w:hyperlink r:id="rId18">
        <w:r>
          <w:rPr>
            <w:rFonts w:ascii="Arial" w:hAnsi="Arial"/>
            <w:b/>
            <w:spacing w:val="-2"/>
            <w:sz w:val="20"/>
          </w:rPr>
          <w:t>www.cisco.com</w:t>
        </w:r>
        <w:r>
          <w:rPr>
            <w:rFonts w:ascii="Arial MT" w:hAnsi="Arial MT"/>
            <w:spacing w:val="-2"/>
            <w:sz w:val="20"/>
          </w:rPr>
          <w:t>.</w:t>
        </w:r>
      </w:hyperlink>
    </w:p>
    <w:p w:rsidR="00CF5B0B" w:rsidRDefault="00725D22">
      <w:pPr>
        <w:spacing w:before="121"/>
        <w:ind w:left="1080"/>
        <w:rPr>
          <w:sz w:val="20"/>
        </w:rPr>
      </w:pPr>
      <w:r>
        <w:rPr>
          <w:rFonts w:ascii="Arial" w:hAnsi="Arial"/>
          <w:b/>
          <w:sz w:val="20"/>
        </w:rPr>
        <w:t>Примечание.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Если</w:t>
      </w:r>
      <w:r>
        <w:rPr>
          <w:spacing w:val="-6"/>
          <w:sz w:val="20"/>
        </w:rPr>
        <w:t xml:space="preserve"> </w:t>
      </w:r>
      <w:r>
        <w:rPr>
          <w:sz w:val="20"/>
        </w:rPr>
        <w:t>доменное</w:t>
      </w:r>
      <w:r>
        <w:rPr>
          <w:spacing w:val="-7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преобразовано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IPv6,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-4 </w:t>
      </w:r>
      <w:hyperlink r:id="rId19">
        <w:r>
          <w:rPr>
            <w:rFonts w:ascii="Arial" w:hAnsi="Arial"/>
            <w:b/>
            <w:sz w:val="20"/>
          </w:rPr>
          <w:t>www.cisco.com</w:t>
        </w:r>
      </w:hyperlink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для его перевода в адрес IPv4 (при необходимости).</w:t>
      </w:r>
    </w:p>
    <w:p w:rsidR="00CF5B0B" w:rsidRDefault="00CF5B0B">
      <w:pPr>
        <w:pStyle w:val="a3"/>
        <w:spacing w:before="21"/>
        <w:ind w:left="0"/>
      </w:pPr>
    </w:p>
    <w:p w:rsidR="00CF5B0B" w:rsidRPr="007A269B" w:rsidRDefault="00725D22">
      <w:pPr>
        <w:ind w:left="1080"/>
        <w:rPr>
          <w:rFonts w:ascii="Courier New"/>
          <w:b/>
          <w:sz w:val="20"/>
          <w:lang w:val="en-US"/>
        </w:rPr>
      </w:pPr>
      <w:proofErr w:type="gramStart"/>
      <w:r w:rsidRPr="007A269B">
        <w:rPr>
          <w:rFonts w:ascii="Courier New"/>
          <w:sz w:val="20"/>
          <w:lang w:val="en-US"/>
        </w:rPr>
        <w:t>C:</w:t>
      </w:r>
      <w:proofErr w:type="gramEnd"/>
      <w:r w:rsidRPr="007A269B">
        <w:rPr>
          <w:rFonts w:ascii="Courier New"/>
          <w:sz w:val="20"/>
          <w:lang w:val="en-US"/>
        </w:rPr>
        <w:t>\&gt;</w:t>
      </w:r>
      <w:r w:rsidRPr="007A269B">
        <w:rPr>
          <w:rFonts w:ascii="Courier New"/>
          <w:spacing w:val="-5"/>
          <w:sz w:val="20"/>
          <w:lang w:val="en-US"/>
        </w:rPr>
        <w:t xml:space="preserve"> </w:t>
      </w:r>
      <w:r w:rsidRPr="007A269B">
        <w:rPr>
          <w:rFonts w:ascii="Courier New"/>
          <w:b/>
          <w:sz w:val="20"/>
          <w:lang w:val="en-US"/>
        </w:rPr>
        <w:t>ping</w:t>
      </w:r>
      <w:r w:rsidRPr="007A269B">
        <w:rPr>
          <w:rFonts w:ascii="Courier New"/>
          <w:b/>
          <w:spacing w:val="-5"/>
          <w:sz w:val="20"/>
          <w:lang w:val="en-US"/>
        </w:rPr>
        <w:t xml:space="preserve"> </w:t>
      </w:r>
      <w:hyperlink r:id="rId20">
        <w:r w:rsidRPr="007A269B">
          <w:rPr>
            <w:rFonts w:ascii="Courier New"/>
            <w:b/>
            <w:spacing w:val="-2"/>
            <w:sz w:val="20"/>
            <w:lang w:val="en-US"/>
          </w:rPr>
          <w:t>www.cisco.com</w:t>
        </w:r>
      </w:hyperlink>
    </w:p>
    <w:p w:rsidR="00CF5B0B" w:rsidRPr="007A269B" w:rsidRDefault="00725D22">
      <w:pPr>
        <w:pStyle w:val="2"/>
        <w:spacing w:before="61"/>
        <w:rPr>
          <w:rFonts w:ascii="Courier New"/>
          <w:lang w:val="en-US"/>
        </w:rPr>
      </w:pPr>
      <w:proofErr w:type="gramStart"/>
      <w:r w:rsidRPr="007A269B">
        <w:rPr>
          <w:rFonts w:ascii="Courier New"/>
          <w:b w:val="0"/>
          <w:lang w:val="en-US"/>
        </w:rPr>
        <w:t>C:</w:t>
      </w:r>
      <w:proofErr w:type="gramEnd"/>
      <w:r w:rsidRPr="007A269B">
        <w:rPr>
          <w:rFonts w:ascii="Courier New"/>
          <w:b w:val="0"/>
          <w:lang w:val="en-US"/>
        </w:rPr>
        <w:t>\&gt;</w:t>
      </w:r>
      <w:r w:rsidRPr="007A269B">
        <w:rPr>
          <w:rFonts w:ascii="Courier New"/>
          <w:b w:val="0"/>
          <w:spacing w:val="-6"/>
          <w:lang w:val="en-US"/>
        </w:rPr>
        <w:t xml:space="preserve"> </w:t>
      </w:r>
      <w:r w:rsidRPr="007A269B">
        <w:rPr>
          <w:rFonts w:ascii="Courier New"/>
          <w:lang w:val="en-US"/>
        </w:rPr>
        <w:t>ping</w:t>
      </w:r>
      <w:r w:rsidRPr="007A269B">
        <w:rPr>
          <w:rFonts w:ascii="Courier New"/>
          <w:spacing w:val="-4"/>
          <w:lang w:val="en-US"/>
        </w:rPr>
        <w:t xml:space="preserve"> </w:t>
      </w:r>
      <w:r w:rsidRPr="007A269B">
        <w:rPr>
          <w:rFonts w:ascii="Courier New"/>
          <w:lang w:val="en-US"/>
        </w:rPr>
        <w:t>-4</w:t>
      </w:r>
      <w:r w:rsidRPr="007A269B">
        <w:rPr>
          <w:rFonts w:ascii="Courier New"/>
          <w:spacing w:val="-4"/>
          <w:lang w:val="en-US"/>
        </w:rPr>
        <w:t xml:space="preserve"> </w:t>
      </w:r>
      <w:hyperlink r:id="rId21">
        <w:r w:rsidRPr="007A269B">
          <w:rPr>
            <w:rFonts w:ascii="Courier New"/>
            <w:spacing w:val="-2"/>
            <w:lang w:val="en-US"/>
          </w:rPr>
          <w:t>www.cisco.com</w:t>
        </w:r>
      </w:hyperlink>
    </w:p>
    <w:p w:rsidR="00CF5B0B" w:rsidRPr="007A269B" w:rsidRDefault="00725D22">
      <w:pPr>
        <w:pStyle w:val="a3"/>
        <w:spacing w:before="61" w:line="244" w:lineRule="auto"/>
      </w:pPr>
      <w:r>
        <w:t>При</w:t>
      </w:r>
      <w:r>
        <w:rPr>
          <w:spacing w:val="-9"/>
        </w:rPr>
        <w:t xml:space="preserve"> </w:t>
      </w:r>
      <w:r>
        <w:t>отправке</w:t>
      </w:r>
      <w:r>
        <w:rPr>
          <w:spacing w:val="-6"/>
        </w:rPr>
        <w:t xml:space="preserve"> </w:t>
      </w:r>
      <w:r>
        <w:t>эхо</w:t>
      </w:r>
      <w:r>
        <w:rPr>
          <w:rFonts w:ascii="Arial MT" w:hAnsi="Arial MT"/>
        </w:rPr>
        <w:t>-</w:t>
      </w:r>
      <w:r>
        <w:t>запроса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hyperlink r:id="rId22">
        <w:r>
          <w:t>www.cisco.com</w:t>
        </w:r>
      </w:hyperlink>
      <w:r>
        <w:rPr>
          <w:spacing w:val="-8"/>
        </w:rPr>
        <w:t xml:space="preserve"> </w:t>
      </w:r>
      <w:r>
        <w:t>выдается</w:t>
      </w:r>
      <w:r>
        <w:rPr>
          <w:spacing w:val="-7"/>
        </w:rPr>
        <w:t xml:space="preserve"> </w:t>
      </w:r>
      <w:r>
        <w:t>такой</w:t>
      </w:r>
      <w:r>
        <w:rPr>
          <w:spacing w:val="-8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адрес, как в примере, или другой? Дайте пояснение.</w:t>
      </w:r>
      <w:r w:rsidR="007A269B" w:rsidRPr="007A269B">
        <w:t xml:space="preserve"> </w:t>
      </w:r>
      <w:r w:rsidR="007A269B">
        <w:t xml:space="preserve">Другой. Это логично, ведь сайты должны иметь разные </w:t>
      </w:r>
      <w:r w:rsidR="007A269B">
        <w:rPr>
          <w:lang w:val="en-US"/>
        </w:rPr>
        <w:t>IP</w:t>
      </w:r>
      <w:r w:rsidR="007A269B" w:rsidRPr="007A269B">
        <w:t xml:space="preserve"> </w:t>
      </w:r>
      <w:r w:rsidR="007A269B">
        <w:t>(но не всегда)</w:t>
      </w:r>
    </w:p>
    <w:p w:rsidR="00CF5B0B" w:rsidRDefault="00725D22">
      <w:pPr>
        <w:pStyle w:val="a3"/>
        <w:spacing w:before="115"/>
      </w:pPr>
      <w:r>
        <w:t>Введите IP</w:t>
      </w:r>
      <w:r>
        <w:rPr>
          <w:rFonts w:ascii="Arial MT" w:hAnsi="Arial MT"/>
        </w:rPr>
        <w:t>-</w:t>
      </w:r>
      <w:r>
        <w:t>адрес, полученный после отправки эхо</w:t>
      </w:r>
      <w:r>
        <w:rPr>
          <w:rFonts w:ascii="Arial MT" w:hAnsi="Arial MT"/>
        </w:rPr>
        <w:t>-</w:t>
      </w:r>
      <w:r>
        <w:t xml:space="preserve">запроса с помощью команды </w:t>
      </w:r>
      <w:proofErr w:type="spellStart"/>
      <w:r>
        <w:t>ping</w:t>
      </w:r>
      <w:proofErr w:type="spellEnd"/>
      <w:r>
        <w:t xml:space="preserve"> на </w:t>
      </w:r>
      <w:hyperlink r:id="rId23">
        <w:r>
          <w:t>www.cisco.com,</w:t>
        </w:r>
      </w:hyperlink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адресную</w:t>
      </w:r>
      <w:r>
        <w:rPr>
          <w:spacing w:val="-9"/>
        </w:rPr>
        <w:t xml:space="preserve"> </w:t>
      </w:r>
      <w:r>
        <w:t>строку</w:t>
      </w:r>
      <w:r>
        <w:rPr>
          <w:spacing w:val="-8"/>
        </w:rPr>
        <w:t xml:space="preserve"> </w:t>
      </w:r>
      <w:r>
        <w:t>браузера.</w:t>
      </w:r>
      <w:r>
        <w:rPr>
          <w:spacing w:val="-9"/>
        </w:rPr>
        <w:t xml:space="preserve"> </w:t>
      </w:r>
      <w:r>
        <w:t>Отображается</w:t>
      </w:r>
      <w:r>
        <w:rPr>
          <w:spacing w:val="-7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веб</w:t>
      </w:r>
      <w:r>
        <w:rPr>
          <w:rFonts w:ascii="Arial MT" w:hAnsi="Arial MT"/>
        </w:rPr>
        <w:t>-</w:t>
      </w:r>
      <w:r>
        <w:t>сайт?</w:t>
      </w:r>
      <w:r>
        <w:rPr>
          <w:spacing w:val="-7"/>
        </w:rPr>
        <w:t xml:space="preserve"> </w:t>
      </w:r>
      <w:r>
        <w:t>Дайте</w:t>
      </w:r>
      <w:r>
        <w:rPr>
          <w:spacing w:val="-9"/>
        </w:rPr>
        <w:t xml:space="preserve"> </w:t>
      </w:r>
      <w:r>
        <w:t>пояснение.</w:t>
      </w:r>
    </w:p>
    <w:p w:rsidR="007A269B" w:rsidRPr="007E0099" w:rsidRDefault="007A269B">
      <w:pPr>
        <w:pStyle w:val="a3"/>
        <w:spacing w:before="115"/>
        <w:rPr>
          <w:lang w:val="en-US"/>
        </w:rPr>
      </w:pPr>
      <w:r w:rsidRPr="007A269B">
        <w:drawing>
          <wp:inline distT="0" distB="0" distL="0" distR="0" wp14:anchorId="56CFFD9B" wp14:editId="4684CD59">
            <wp:extent cx="6629400" cy="2789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0B" w:rsidRDefault="00CF5B0B">
      <w:pPr>
        <w:pStyle w:val="a3"/>
        <w:spacing w:before="83"/>
        <w:ind w:left="0"/>
      </w:pPr>
    </w:p>
    <w:p w:rsidR="00CF5B0B" w:rsidRDefault="00725D22">
      <w:pPr>
        <w:pStyle w:val="1"/>
      </w:pPr>
      <w:r>
        <w:t>Часть</w:t>
      </w:r>
      <w:r>
        <w:rPr>
          <w:spacing w:val="-7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Изучение</w:t>
      </w:r>
      <w:r>
        <w:rPr>
          <w:spacing w:val="-6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команды</w:t>
      </w:r>
      <w:r>
        <w:rPr>
          <w:spacing w:val="-6"/>
        </w:rPr>
        <w:t xml:space="preserve"> </w:t>
      </w:r>
      <w:proofErr w:type="spellStart"/>
      <w:r>
        <w:t>nslookup</w:t>
      </w:r>
      <w:proofErr w:type="spellEnd"/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веб-</w:t>
      </w:r>
      <w:r>
        <w:rPr>
          <w:spacing w:val="-2"/>
        </w:rPr>
        <w:t>сайте</w:t>
      </w:r>
    </w:p>
    <w:p w:rsidR="00CF5B0B" w:rsidRDefault="00725D22">
      <w:pPr>
        <w:pStyle w:val="a5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nslookup</w:t>
      </w:r>
      <w:proofErr w:type="spellEnd"/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11"/>
          <w:sz w:val="20"/>
        </w:rPr>
        <w:t xml:space="preserve"> </w:t>
      </w:r>
      <w:r>
        <w:rPr>
          <w:sz w:val="20"/>
        </w:rPr>
        <w:t>будет</w:t>
      </w:r>
      <w:r>
        <w:rPr>
          <w:spacing w:val="-9"/>
          <w:sz w:val="20"/>
        </w:rPr>
        <w:t xml:space="preserve"> </w:t>
      </w:r>
      <w:r>
        <w:rPr>
          <w:sz w:val="20"/>
        </w:rPr>
        <w:t>отличаться</w:t>
      </w:r>
      <w:r>
        <w:rPr>
          <w:spacing w:val="-11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примера.</w:t>
      </w:r>
    </w:p>
    <w:p w:rsidR="00CF5B0B" w:rsidRDefault="00CF5B0B">
      <w:pPr>
        <w:pStyle w:val="a3"/>
        <w:spacing w:before="20"/>
        <w:ind w:left="0"/>
      </w:pPr>
    </w:p>
    <w:p w:rsidR="00CF5B0B" w:rsidRDefault="00725D22">
      <w:pPr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C:\&gt;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nslookup</w:t>
      </w:r>
      <w:proofErr w:type="spellEnd"/>
    </w:p>
    <w:p w:rsidR="00CF5B0B" w:rsidRDefault="00725D22">
      <w:pPr>
        <w:pStyle w:val="a3"/>
        <w:spacing w:before="132"/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>DNS</w:t>
      </w:r>
      <w:r>
        <w:rPr>
          <w:rFonts w:ascii="Arial MT" w:hAnsi="Arial MT"/>
          <w:spacing w:val="-2"/>
        </w:rPr>
        <w:t>-</w:t>
      </w:r>
      <w:r>
        <w:rPr>
          <w:spacing w:val="-2"/>
        </w:rPr>
        <w:t>сервер используется по</w:t>
      </w:r>
      <w:r>
        <w:rPr>
          <w:spacing w:val="-4"/>
        </w:rPr>
        <w:t xml:space="preserve"> </w:t>
      </w:r>
      <w:r>
        <w:rPr>
          <w:spacing w:val="-2"/>
        </w:rPr>
        <w:t>умолчанию?</w:t>
      </w:r>
    </w:p>
    <w:p w:rsidR="00CF5B0B" w:rsidRDefault="00725D22">
      <w:pPr>
        <w:pStyle w:val="a5"/>
        <w:numPr>
          <w:ilvl w:val="0"/>
          <w:numId w:val="2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Обратите</w:t>
      </w:r>
      <w:r>
        <w:rPr>
          <w:spacing w:val="-12"/>
          <w:sz w:val="20"/>
        </w:rPr>
        <w:t xml:space="preserve"> </w:t>
      </w:r>
      <w:r>
        <w:rPr>
          <w:sz w:val="20"/>
        </w:rPr>
        <w:t>внимание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изменение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строки:</w:t>
      </w:r>
      <w:r>
        <w:rPr>
          <w:spacing w:val="-11"/>
          <w:sz w:val="20"/>
        </w:rPr>
        <w:t xml:space="preserve"> </w:t>
      </w:r>
      <w:r>
        <w:rPr>
          <w:sz w:val="20"/>
        </w:rPr>
        <w:t>появился</w:t>
      </w:r>
      <w:r>
        <w:rPr>
          <w:spacing w:val="-12"/>
          <w:sz w:val="20"/>
        </w:rPr>
        <w:t xml:space="preserve"> </w:t>
      </w:r>
      <w:r>
        <w:rPr>
          <w:sz w:val="20"/>
        </w:rPr>
        <w:t>символ</w:t>
      </w:r>
      <w:r>
        <w:rPr>
          <w:spacing w:val="-12"/>
          <w:sz w:val="20"/>
        </w:rPr>
        <w:t xml:space="preserve"> </w:t>
      </w:r>
      <w:r>
        <w:rPr>
          <w:sz w:val="20"/>
        </w:rPr>
        <w:t>«больше»</w:t>
      </w:r>
      <w:r>
        <w:rPr>
          <w:spacing w:val="-11"/>
          <w:sz w:val="20"/>
        </w:rPr>
        <w:t xml:space="preserve"> </w:t>
      </w:r>
      <w:r>
        <w:rPr>
          <w:sz w:val="20"/>
        </w:rPr>
        <w:t>(&gt;).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Это</w:t>
      </w:r>
    </w:p>
    <w:p w:rsidR="00CF5B0B" w:rsidRDefault="00725D22">
      <w:pPr>
        <w:pStyle w:val="a3"/>
        <w:spacing w:before="1" w:line="244" w:lineRule="auto"/>
      </w:pPr>
      <w:r>
        <w:t>командная</w:t>
      </w:r>
      <w:r>
        <w:rPr>
          <w:spacing w:val="-12"/>
        </w:rPr>
        <w:t xml:space="preserve"> </w:t>
      </w:r>
      <w:r>
        <w:t>строка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  <w:b/>
        </w:rPr>
        <w:t>nslookup</w:t>
      </w:r>
      <w:proofErr w:type="spellEnd"/>
      <w:r>
        <w:t>.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12"/>
        </w:rPr>
        <w:t xml:space="preserve"> </w:t>
      </w:r>
      <w:r>
        <w:t>командной</w:t>
      </w:r>
      <w:r>
        <w:rPr>
          <w:spacing w:val="-12"/>
        </w:rPr>
        <w:t xml:space="preserve"> </w:t>
      </w:r>
      <w:r>
        <w:t>строке</w:t>
      </w:r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вводить</w:t>
      </w:r>
      <w:r>
        <w:rPr>
          <w:spacing w:val="-11"/>
        </w:rPr>
        <w:t xml:space="preserve"> </w:t>
      </w:r>
      <w:r>
        <w:t>команды,</w:t>
      </w:r>
      <w:r>
        <w:rPr>
          <w:spacing w:val="-10"/>
        </w:rPr>
        <w:t xml:space="preserve"> </w:t>
      </w:r>
      <w:r>
        <w:t>относящиеся</w:t>
      </w:r>
      <w:r>
        <w:rPr>
          <w:spacing w:val="-10"/>
        </w:rPr>
        <w:t xml:space="preserve"> </w:t>
      </w:r>
      <w:r>
        <w:t>к системе DNS.</w:t>
      </w:r>
    </w:p>
    <w:p w:rsidR="00CF5B0B" w:rsidRDefault="00725D22">
      <w:pPr>
        <w:pStyle w:val="a3"/>
        <w:spacing w:before="115"/>
      </w:pPr>
      <w:r>
        <w:t>В</w:t>
      </w:r>
      <w:r>
        <w:rPr>
          <w:spacing w:val="-12"/>
        </w:rPr>
        <w:t xml:space="preserve"> </w:t>
      </w:r>
      <w:r>
        <w:t>командной</w:t>
      </w:r>
      <w:r>
        <w:rPr>
          <w:spacing w:val="-11"/>
        </w:rPr>
        <w:t xml:space="preserve"> </w:t>
      </w:r>
      <w:r>
        <w:t>строке</w:t>
      </w:r>
      <w:r>
        <w:rPr>
          <w:spacing w:val="-10"/>
        </w:rPr>
        <w:t xml:space="preserve"> </w:t>
      </w:r>
      <w:proofErr w:type="gramStart"/>
      <w:r>
        <w:t>введите</w:t>
      </w:r>
      <w:r>
        <w:rPr>
          <w:spacing w:val="-10"/>
        </w:rPr>
        <w:t xml:space="preserve"> </w:t>
      </w:r>
      <w:r>
        <w:rPr>
          <w:rFonts w:ascii="Arial" w:hAnsi="Arial"/>
          <w:b/>
        </w:rPr>
        <w:t>?</w:t>
      </w:r>
      <w:proofErr w:type="gramEnd"/>
      <w:r>
        <w:t>,</w:t>
      </w:r>
      <w:r>
        <w:rPr>
          <w:spacing w:val="-9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просмотреть</w:t>
      </w:r>
      <w:r>
        <w:rPr>
          <w:spacing w:val="-10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команд,</w:t>
      </w:r>
      <w:r>
        <w:rPr>
          <w:spacing w:val="-11"/>
        </w:rPr>
        <w:t xml:space="preserve"> </w:t>
      </w:r>
      <w:r>
        <w:t>доступных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режиме</w:t>
      </w:r>
    </w:p>
    <w:p w:rsidR="00CF5B0B" w:rsidRDefault="00725D22">
      <w:pPr>
        <w:pStyle w:val="2"/>
        <w:spacing w:before="0"/>
        <w:rPr>
          <w:rFonts w:ascii="Arial MT"/>
          <w:b w:val="0"/>
        </w:rPr>
      </w:pPr>
      <w:proofErr w:type="spellStart"/>
      <w:r>
        <w:rPr>
          <w:spacing w:val="-2"/>
        </w:rPr>
        <w:t>nslookup</w:t>
      </w:r>
      <w:proofErr w:type="spellEnd"/>
      <w:r>
        <w:rPr>
          <w:rFonts w:ascii="Arial MT"/>
          <w:b w:val="0"/>
          <w:spacing w:val="-2"/>
        </w:rPr>
        <w:t>.</w:t>
      </w:r>
    </w:p>
    <w:p w:rsidR="00CF5B0B" w:rsidRDefault="00725D22">
      <w:pPr>
        <w:pStyle w:val="a5"/>
        <w:numPr>
          <w:ilvl w:val="0"/>
          <w:numId w:val="2"/>
        </w:numPr>
        <w:tabs>
          <w:tab w:val="left" w:pos="1080"/>
        </w:tabs>
        <w:spacing w:before="118"/>
        <w:rPr>
          <w:rFonts w:ascii="Arial MT" w:hAnsi="Arial MT"/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nslookup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hyperlink r:id="rId25">
        <w:r>
          <w:rPr>
            <w:rFonts w:ascii="Arial" w:hAnsi="Arial"/>
            <w:b/>
            <w:spacing w:val="-2"/>
            <w:sz w:val="20"/>
          </w:rPr>
          <w:t>www.cisco.com</w:t>
        </w:r>
        <w:r>
          <w:rPr>
            <w:rFonts w:ascii="Arial MT" w:hAnsi="Arial MT"/>
            <w:spacing w:val="-2"/>
            <w:sz w:val="20"/>
          </w:rPr>
          <w:t>.</w:t>
        </w:r>
      </w:hyperlink>
    </w:p>
    <w:p w:rsidR="00CF5B0B" w:rsidRPr="007A269B" w:rsidRDefault="00725D22">
      <w:pPr>
        <w:pStyle w:val="2"/>
        <w:rPr>
          <w:rFonts w:ascii="Courier New"/>
          <w:lang w:val="en-US"/>
        </w:rPr>
      </w:pPr>
      <w:r w:rsidRPr="007A269B">
        <w:rPr>
          <w:rFonts w:ascii="Courier New"/>
          <w:b w:val="0"/>
          <w:spacing w:val="-2"/>
          <w:lang w:val="en-US"/>
        </w:rPr>
        <w:t>&gt;</w:t>
      </w:r>
      <w:hyperlink r:id="rId26">
        <w:r w:rsidRPr="007A269B">
          <w:rPr>
            <w:rFonts w:ascii="Courier New"/>
            <w:spacing w:val="-2"/>
            <w:lang w:val="en-US"/>
          </w:rPr>
          <w:t>www.cisco.com</w:t>
        </w:r>
      </w:hyperlink>
    </w:p>
    <w:p w:rsidR="00CF5B0B" w:rsidRPr="007A269B" w:rsidRDefault="00725D22">
      <w:pPr>
        <w:spacing w:before="62" w:line="309" w:lineRule="auto"/>
        <w:ind w:left="1080" w:right="5205"/>
        <w:rPr>
          <w:rFonts w:ascii="Courier New"/>
          <w:sz w:val="18"/>
          <w:lang w:val="en-US"/>
        </w:rPr>
      </w:pPr>
      <w:r w:rsidRPr="007A269B">
        <w:rPr>
          <w:rFonts w:ascii="Courier New"/>
          <w:sz w:val="18"/>
          <w:lang w:val="en-US"/>
        </w:rPr>
        <w:t>Default</w:t>
      </w:r>
      <w:r w:rsidRPr="007A269B">
        <w:rPr>
          <w:rFonts w:ascii="Courier New"/>
          <w:spacing w:val="-19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Server:</w:t>
      </w:r>
      <w:r w:rsidRPr="007A269B">
        <w:rPr>
          <w:rFonts w:ascii="Courier New"/>
          <w:spacing w:val="-19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one.one.one.one Address: 1.1.1.1</w:t>
      </w:r>
    </w:p>
    <w:p w:rsidR="00CF5B0B" w:rsidRPr="007A269B" w:rsidRDefault="00CF5B0B">
      <w:pPr>
        <w:pStyle w:val="a3"/>
        <w:spacing w:before="62"/>
        <w:ind w:left="0"/>
        <w:rPr>
          <w:rFonts w:ascii="Courier New"/>
          <w:sz w:val="18"/>
          <w:lang w:val="en-US"/>
        </w:rPr>
      </w:pPr>
    </w:p>
    <w:p w:rsidR="00CF5B0B" w:rsidRDefault="00725D22">
      <w:pPr>
        <w:ind w:left="108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Не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заслуживающий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доверия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ответ:</w:t>
      </w:r>
    </w:p>
    <w:p w:rsidR="00CF5B0B" w:rsidRDefault="00725D22">
      <w:pPr>
        <w:spacing w:before="60"/>
        <w:ind w:left="10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lastRenderedPageBreak/>
        <w:t>Name</w:t>
      </w:r>
      <w:proofErr w:type="spellEnd"/>
      <w:r>
        <w:rPr>
          <w:rFonts w:ascii="Courier New"/>
          <w:sz w:val="18"/>
        </w:rPr>
        <w:t>: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2"/>
          <w:sz w:val="18"/>
        </w:rPr>
        <w:t>e2867.dsca.akamaiedge.net</w:t>
      </w:r>
    </w:p>
    <w:p w:rsidR="00CF5B0B" w:rsidRPr="007A269B" w:rsidRDefault="00725D22">
      <w:pPr>
        <w:spacing w:before="58"/>
        <w:ind w:left="108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>Адреса</w:t>
      </w:r>
      <w:r w:rsidRPr="007A269B">
        <w:rPr>
          <w:rFonts w:ascii="Courier New" w:hAnsi="Courier New"/>
          <w:sz w:val="18"/>
          <w:lang w:val="en-US"/>
        </w:rPr>
        <w:t>:</w:t>
      </w:r>
      <w:r w:rsidRPr="007A269B">
        <w:rPr>
          <w:rFonts w:ascii="Courier New" w:hAnsi="Courier New"/>
          <w:spacing w:val="-7"/>
          <w:sz w:val="18"/>
          <w:lang w:val="en-US"/>
        </w:rPr>
        <w:t xml:space="preserve"> </w:t>
      </w:r>
      <w:proofErr w:type="gramStart"/>
      <w:r w:rsidRPr="007A269B">
        <w:rPr>
          <w:rFonts w:ascii="Courier New" w:hAnsi="Courier New"/>
          <w:spacing w:val="-2"/>
          <w:sz w:val="18"/>
          <w:lang w:val="en-US"/>
        </w:rPr>
        <w:t>2600:1404:a</w:t>
      </w:r>
      <w:proofErr w:type="gramEnd"/>
      <w:r w:rsidRPr="007A269B">
        <w:rPr>
          <w:rFonts w:ascii="Courier New" w:hAnsi="Courier New"/>
          <w:spacing w:val="-2"/>
          <w:sz w:val="18"/>
          <w:lang w:val="en-US"/>
        </w:rPr>
        <w:t>:395::b33</w:t>
      </w:r>
    </w:p>
    <w:p w:rsidR="00CF5B0B" w:rsidRPr="007A269B" w:rsidRDefault="00725D22">
      <w:pPr>
        <w:spacing w:before="60"/>
        <w:ind w:left="2160"/>
        <w:rPr>
          <w:rFonts w:ascii="Courier New"/>
          <w:sz w:val="18"/>
          <w:lang w:val="en-US"/>
        </w:rPr>
      </w:pPr>
      <w:r w:rsidRPr="007A269B">
        <w:rPr>
          <w:rFonts w:ascii="Courier New"/>
          <w:spacing w:val="-2"/>
          <w:sz w:val="18"/>
          <w:lang w:val="en-US"/>
        </w:rPr>
        <w:t>2600:1404</w:t>
      </w:r>
      <w:proofErr w:type="gramStart"/>
      <w:r w:rsidRPr="007A269B">
        <w:rPr>
          <w:rFonts w:ascii="Courier New"/>
          <w:spacing w:val="-2"/>
          <w:sz w:val="18"/>
          <w:lang w:val="en-US"/>
        </w:rPr>
        <w:t>:a:38e</w:t>
      </w:r>
      <w:proofErr w:type="gramEnd"/>
      <w:r w:rsidRPr="007A269B">
        <w:rPr>
          <w:rFonts w:ascii="Courier New"/>
          <w:spacing w:val="-2"/>
          <w:sz w:val="18"/>
          <w:lang w:val="en-US"/>
        </w:rPr>
        <w:t>:::b33</w:t>
      </w:r>
    </w:p>
    <w:p w:rsidR="00CF5B0B" w:rsidRPr="007A269B" w:rsidRDefault="00725D22">
      <w:pPr>
        <w:spacing w:before="60"/>
        <w:ind w:left="2160"/>
        <w:rPr>
          <w:rFonts w:ascii="Courier New"/>
          <w:sz w:val="18"/>
          <w:lang w:val="en-US"/>
        </w:rPr>
      </w:pPr>
      <w:r w:rsidRPr="007A269B">
        <w:rPr>
          <w:rFonts w:ascii="Courier New"/>
          <w:spacing w:val="-2"/>
          <w:sz w:val="18"/>
          <w:lang w:val="en-US"/>
        </w:rPr>
        <w:t>172.230.155.162</w:t>
      </w:r>
    </w:p>
    <w:p w:rsidR="00CF5B0B" w:rsidRPr="007A269B" w:rsidRDefault="00725D22">
      <w:pPr>
        <w:spacing w:before="60"/>
        <w:ind w:left="1080"/>
        <w:rPr>
          <w:rFonts w:ascii="Courier New"/>
          <w:sz w:val="18"/>
          <w:lang w:val="en-US"/>
        </w:rPr>
      </w:pPr>
      <w:r w:rsidRPr="007A269B">
        <w:rPr>
          <w:rFonts w:ascii="Courier New"/>
          <w:sz w:val="18"/>
          <w:lang w:val="en-US"/>
        </w:rPr>
        <w:t>Aliases:</w:t>
      </w:r>
      <w:r w:rsidRPr="007A269B">
        <w:rPr>
          <w:rFonts w:ascii="Courier New"/>
          <w:spacing w:val="-8"/>
          <w:sz w:val="18"/>
          <w:lang w:val="en-US"/>
        </w:rPr>
        <w:t xml:space="preserve"> </w:t>
      </w:r>
      <w:hyperlink r:id="rId27">
        <w:r w:rsidRPr="007A269B">
          <w:rPr>
            <w:rFonts w:ascii="Courier New"/>
            <w:spacing w:val="-2"/>
            <w:sz w:val="18"/>
            <w:lang w:val="en-US"/>
          </w:rPr>
          <w:t>www.cisco.com</w:t>
        </w:r>
      </w:hyperlink>
    </w:p>
    <w:p w:rsidR="00CF5B0B" w:rsidRPr="007A269B" w:rsidRDefault="00725D22">
      <w:pPr>
        <w:spacing w:before="60" w:line="309" w:lineRule="auto"/>
        <w:ind w:left="2160" w:right="2877"/>
        <w:rPr>
          <w:rFonts w:ascii="Courier New"/>
          <w:sz w:val="18"/>
          <w:lang w:val="en-US"/>
        </w:rPr>
      </w:pPr>
      <w:hyperlink r:id="rId28">
        <w:r w:rsidRPr="007A269B">
          <w:rPr>
            <w:rFonts w:ascii="Courier New"/>
            <w:spacing w:val="-2"/>
            <w:sz w:val="18"/>
            <w:lang w:val="en-US"/>
          </w:rPr>
          <w:t>www.cisco.com.akadns.net</w:t>
        </w:r>
      </w:hyperlink>
      <w:r w:rsidRPr="007A269B">
        <w:rPr>
          <w:rFonts w:ascii="Courier New"/>
          <w:spacing w:val="-2"/>
          <w:sz w:val="18"/>
          <w:lang w:val="en-US"/>
        </w:rPr>
        <w:t xml:space="preserve"> wwwds.cisco.com.edgekey.net wwwds.cisco.com.edgekey.net.globalredir.akadns.net</w:t>
      </w:r>
    </w:p>
    <w:p w:rsidR="00CF5B0B" w:rsidRPr="007E0099" w:rsidRDefault="00725D22">
      <w:pPr>
        <w:pStyle w:val="a3"/>
        <w:spacing w:before="74"/>
        <w:rPr>
          <w:lang w:val="en-US"/>
        </w:rPr>
      </w:pPr>
      <w:r>
        <w:rPr>
          <w:spacing w:val="-2"/>
        </w:rPr>
        <w:t>Назовите</w:t>
      </w:r>
      <w:r>
        <w:rPr>
          <w:spacing w:val="3"/>
        </w:rPr>
        <w:t xml:space="preserve"> </w:t>
      </w:r>
      <w:r>
        <w:rPr>
          <w:spacing w:val="-2"/>
        </w:rPr>
        <w:t>преобразованный</w:t>
      </w:r>
      <w:r>
        <w:t xml:space="preserve"> </w:t>
      </w:r>
      <w:r>
        <w:rPr>
          <w:spacing w:val="-2"/>
        </w:rPr>
        <w:t>IPv4</w:t>
      </w:r>
      <w:r>
        <w:rPr>
          <w:rFonts w:ascii="Arial MT" w:hAnsi="Arial MT"/>
          <w:spacing w:val="-2"/>
        </w:rPr>
        <w:t>-</w:t>
      </w:r>
      <w:r>
        <w:rPr>
          <w:spacing w:val="-2"/>
        </w:rPr>
        <w:t>адрес.</w:t>
      </w:r>
      <w:r w:rsidR="007E0099">
        <w:rPr>
          <w:spacing w:val="-2"/>
          <w:lang w:val="en-US"/>
        </w:rPr>
        <w:t xml:space="preserve"> </w:t>
      </w:r>
      <w:r w:rsidR="007E0099" w:rsidRPr="007E0099">
        <w:rPr>
          <w:spacing w:val="-2"/>
          <w:lang w:val="en-US"/>
        </w:rPr>
        <w:drawing>
          <wp:inline distT="0" distB="0" distL="0" distR="0" wp14:anchorId="683D3ABC" wp14:editId="281EC6F0">
            <wp:extent cx="2295845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0B" w:rsidRDefault="00725D22">
      <w:pPr>
        <w:pStyle w:val="a3"/>
        <w:spacing w:before="120" w:line="244" w:lineRule="auto"/>
      </w:pPr>
      <w:r>
        <w:rPr>
          <w:rFonts w:ascii="Arial" w:hAnsi="Arial"/>
          <w:b/>
        </w:rPr>
        <w:t>Примечание.</w:t>
      </w:r>
      <w:r>
        <w:rPr>
          <w:rFonts w:ascii="Arial" w:hAnsi="Arial"/>
          <w:b/>
          <w:spacing w:val="-10"/>
        </w:rPr>
        <w:t xml:space="preserve"> </w:t>
      </w:r>
      <w:r>
        <w:t>Вполне</w:t>
      </w:r>
      <w:r>
        <w:rPr>
          <w:spacing w:val="-7"/>
        </w:rPr>
        <w:t xml:space="preserve"> </w:t>
      </w:r>
      <w:r>
        <w:t>возможно,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там,</w:t>
      </w:r>
      <w:r>
        <w:rPr>
          <w:spacing w:val="-7"/>
        </w:rPr>
        <w:t xml:space="preserve"> </w:t>
      </w:r>
      <w:r>
        <w:t>где</w:t>
      </w:r>
      <w:r>
        <w:rPr>
          <w:spacing w:val="-8"/>
        </w:rPr>
        <w:t xml:space="preserve"> </w:t>
      </w:r>
      <w:r>
        <w:t>находит</w:t>
      </w:r>
      <w:r>
        <w:t>есь</w:t>
      </w:r>
      <w:r>
        <w:rPr>
          <w:spacing w:val="-7"/>
        </w:rPr>
        <w:t xml:space="preserve"> </w:t>
      </w:r>
      <w:r>
        <w:t>вы,</w:t>
      </w:r>
      <w:r>
        <w:rPr>
          <w:spacing w:val="-6"/>
        </w:rPr>
        <w:t xml:space="preserve"> </w:t>
      </w:r>
      <w:r>
        <w:rPr>
          <w:rFonts w:ascii="Arial MT" w:hAnsi="Arial MT"/>
        </w:rPr>
        <w:t>IP-</w:t>
      </w:r>
      <w:r>
        <w:t>адрес</w:t>
      </w:r>
      <w:r>
        <w:rPr>
          <w:spacing w:val="-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отличаться,</w:t>
      </w:r>
      <w:r>
        <w:rPr>
          <w:spacing w:val="-8"/>
        </w:rPr>
        <w:t xml:space="preserve"> </w:t>
      </w:r>
      <w:r>
        <w:t xml:space="preserve">поскольку </w:t>
      </w:r>
      <w:proofErr w:type="spellStart"/>
      <w:r>
        <w:t>Cisco</w:t>
      </w:r>
      <w:proofErr w:type="spellEnd"/>
      <w:r>
        <w:t xml:space="preserve"> использует зеркальные серверы, расположенные в разных странах.</w:t>
      </w:r>
    </w:p>
    <w:p w:rsidR="00CF5B0B" w:rsidRPr="007E0099" w:rsidRDefault="00725D22">
      <w:pPr>
        <w:pStyle w:val="a3"/>
        <w:spacing w:before="113"/>
        <w:rPr>
          <w:rFonts w:ascii="Arial MT" w:hAnsi="Arial MT"/>
        </w:rPr>
      </w:pPr>
      <w:r>
        <w:t>Совпадает</w:t>
      </w:r>
      <w:r>
        <w:rPr>
          <w:spacing w:val="-8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адресом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команды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  <w:spacing w:val="-2"/>
        </w:rPr>
        <w:t>ping</w:t>
      </w:r>
      <w:proofErr w:type="spellEnd"/>
      <w:r>
        <w:rPr>
          <w:rFonts w:ascii="Arial MT" w:hAnsi="Arial MT"/>
          <w:spacing w:val="-2"/>
        </w:rPr>
        <w:t>?</w:t>
      </w:r>
      <w:r w:rsidR="007E0099" w:rsidRPr="007E0099">
        <w:rPr>
          <w:rFonts w:ascii="Arial MT" w:hAnsi="Arial MT"/>
          <w:spacing w:val="-2"/>
        </w:rPr>
        <w:t xml:space="preserve"> </w:t>
      </w:r>
      <w:r w:rsidR="007E0099">
        <w:rPr>
          <w:rFonts w:ascii="Arial MT" w:hAnsi="Arial MT"/>
          <w:spacing w:val="-2"/>
        </w:rPr>
        <w:t>Нет</w:t>
      </w:r>
    </w:p>
    <w:p w:rsidR="00CF5B0B" w:rsidRPr="007E0099" w:rsidRDefault="00725D22" w:rsidP="007E0099">
      <w:pPr>
        <w:pStyle w:val="a3"/>
        <w:spacing w:before="121" w:line="244" w:lineRule="auto"/>
        <w:rPr>
          <w:lang w:val="en-US"/>
        </w:rPr>
        <w:sectPr w:rsidR="00CF5B0B" w:rsidRPr="007E0099">
          <w:headerReference w:type="default" r:id="rId30"/>
          <w:footerReference w:type="default" r:id="rId31"/>
          <w:pgSz w:w="12240" w:h="15840"/>
          <w:pgMar w:top="1100" w:right="1080" w:bottom="1100" w:left="720" w:header="787" w:footer="900" w:gutter="0"/>
          <w:cols w:space="720"/>
        </w:sectPr>
      </w:pPr>
      <w:r>
        <w:t>Под</w:t>
      </w:r>
      <w:r>
        <w:rPr>
          <w:spacing w:val="-7"/>
        </w:rPr>
        <w:t xml:space="preserve"> </w:t>
      </w:r>
      <w:r>
        <w:t>адресами,</w:t>
      </w:r>
      <w:r>
        <w:rPr>
          <w:spacing w:val="-5"/>
        </w:rPr>
        <w:t xml:space="preserve"> </w:t>
      </w:r>
      <w:r>
        <w:t>помимо</w:t>
      </w:r>
      <w:r>
        <w:rPr>
          <w:spacing w:val="-6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3"/>
        </w:rPr>
        <w:t xml:space="preserve"> </w:t>
      </w:r>
      <w:r>
        <w:t>172.230.155.162,</w:t>
      </w:r>
      <w:r>
        <w:rPr>
          <w:spacing w:val="-2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номера:</w:t>
      </w:r>
      <w:r>
        <w:rPr>
          <w:spacing w:val="-4"/>
        </w:rPr>
        <w:t xml:space="preserve"> </w:t>
      </w:r>
      <w:r>
        <w:t>2600:</w:t>
      </w:r>
      <w:proofErr w:type="gramStart"/>
      <w:r>
        <w:t>1404:a</w:t>
      </w:r>
      <w:proofErr w:type="gramEnd"/>
      <w:r>
        <w:t>:395::b33</w:t>
      </w:r>
      <w:r>
        <w:rPr>
          <w:spacing w:val="-4"/>
        </w:rPr>
        <w:t xml:space="preserve"> </w:t>
      </w:r>
      <w:r>
        <w:t>и 2600:1404:a:38e::b33. Что они означают?</w:t>
      </w:r>
      <w:r w:rsidR="007E0099">
        <w:t xml:space="preserve"> Это адреса </w:t>
      </w:r>
      <w:r w:rsidR="007E0099">
        <w:rPr>
          <w:lang w:val="en-US"/>
        </w:rPr>
        <w:t>ipv6</w:t>
      </w:r>
    </w:p>
    <w:p w:rsidR="00CF5B0B" w:rsidRDefault="00CF5B0B">
      <w:pPr>
        <w:pStyle w:val="a3"/>
        <w:spacing w:before="193"/>
        <w:ind w:left="0"/>
      </w:pPr>
    </w:p>
    <w:p w:rsidR="00CF5B0B" w:rsidRDefault="00725D22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0"/>
        <w:ind w:right="122"/>
        <w:rPr>
          <w:sz w:val="20"/>
        </w:rPr>
      </w:pPr>
      <w:r>
        <w:rPr>
          <w:sz w:val="20"/>
        </w:rPr>
        <w:t xml:space="preserve">В командной строке </w:t>
      </w:r>
      <w:proofErr w:type="spellStart"/>
      <w:r>
        <w:rPr>
          <w:sz w:val="20"/>
        </w:rPr>
        <w:t>nslookup</w:t>
      </w:r>
      <w:proofErr w:type="spellEnd"/>
      <w:r>
        <w:rPr>
          <w:sz w:val="20"/>
        </w:rPr>
        <w:t xml:space="preserve"> введите IP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 только что обнаруженного 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 xml:space="preserve">сервера </w:t>
      </w:r>
      <w:proofErr w:type="spellStart"/>
      <w:r>
        <w:rPr>
          <w:sz w:val="20"/>
        </w:rPr>
        <w:t>Cisco</w:t>
      </w:r>
      <w:proofErr w:type="spellEnd"/>
      <w:r>
        <w:rPr>
          <w:sz w:val="20"/>
        </w:rPr>
        <w:t>. С 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nslookup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можно</w:t>
      </w:r>
      <w:r>
        <w:rPr>
          <w:spacing w:val="-8"/>
          <w:sz w:val="20"/>
        </w:rPr>
        <w:t xml:space="preserve"> </w:t>
      </w:r>
      <w:r>
        <w:rPr>
          <w:sz w:val="20"/>
        </w:rPr>
        <w:t>узнать</w:t>
      </w:r>
      <w:r>
        <w:rPr>
          <w:spacing w:val="-7"/>
          <w:sz w:val="20"/>
        </w:rPr>
        <w:t xml:space="preserve"> </w:t>
      </w:r>
      <w:r>
        <w:rPr>
          <w:sz w:val="20"/>
        </w:rPr>
        <w:t>доменное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адреса,</w:t>
      </w:r>
      <w:r>
        <w:rPr>
          <w:spacing w:val="-7"/>
          <w:sz w:val="20"/>
        </w:rPr>
        <w:t xml:space="preserve"> </w:t>
      </w:r>
      <w:r>
        <w:rPr>
          <w:sz w:val="20"/>
        </w:rPr>
        <w:t>если</w:t>
      </w:r>
      <w:r>
        <w:rPr>
          <w:spacing w:val="-9"/>
          <w:sz w:val="20"/>
        </w:rPr>
        <w:t xml:space="preserve"> </w:t>
      </w:r>
      <w:r>
        <w:rPr>
          <w:sz w:val="20"/>
        </w:rPr>
        <w:t>URL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не</w:t>
      </w:r>
      <w:r>
        <w:rPr>
          <w:spacing w:val="-7"/>
          <w:sz w:val="20"/>
        </w:rPr>
        <w:t xml:space="preserve"> </w:t>
      </w:r>
      <w:r>
        <w:rPr>
          <w:sz w:val="20"/>
        </w:rPr>
        <w:t>известен.</w:t>
      </w:r>
    </w:p>
    <w:p w:rsidR="00CF5B0B" w:rsidRDefault="00725D22">
      <w:pPr>
        <w:pStyle w:val="2"/>
        <w:spacing w:before="118"/>
        <w:rPr>
          <w:rFonts w:ascii="Courier New"/>
        </w:rPr>
      </w:pPr>
      <w:r>
        <w:rPr>
          <w:rFonts w:ascii="Courier New"/>
          <w:b w:val="0"/>
        </w:rPr>
        <w:t>&gt;</w:t>
      </w:r>
      <w:r>
        <w:rPr>
          <w:rFonts w:ascii="Courier New"/>
          <w:b w:val="0"/>
          <w:spacing w:val="-2"/>
        </w:rPr>
        <w:t xml:space="preserve"> </w:t>
      </w:r>
      <w:r>
        <w:rPr>
          <w:rFonts w:ascii="Courier New"/>
          <w:spacing w:val="-2"/>
        </w:rPr>
        <w:t>172.230.155.162</w:t>
      </w:r>
    </w:p>
    <w:p w:rsidR="00CF5B0B" w:rsidRDefault="00725D22">
      <w:pPr>
        <w:spacing w:before="62"/>
        <w:ind w:left="108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Сервер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по</w:t>
      </w:r>
      <w:r>
        <w:rPr>
          <w:rFonts w:ascii="Courier New" w:hAnsi="Courier New"/>
          <w:spacing w:val="-4"/>
          <w:sz w:val="18"/>
        </w:rPr>
        <w:t xml:space="preserve"> </w:t>
      </w:r>
      <w:proofErr w:type="gramStart"/>
      <w:r>
        <w:rPr>
          <w:rFonts w:ascii="Courier New" w:hAnsi="Courier New"/>
          <w:sz w:val="18"/>
        </w:rPr>
        <w:t>умолчанию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proofErr w:type="gramEnd"/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one.one.one.one</w:t>
      </w:r>
    </w:p>
    <w:p w:rsidR="00CF5B0B" w:rsidRPr="007A269B" w:rsidRDefault="00725D22">
      <w:pPr>
        <w:spacing w:before="60"/>
        <w:ind w:left="1080"/>
        <w:rPr>
          <w:rFonts w:ascii="Courier New"/>
          <w:sz w:val="18"/>
          <w:lang w:val="en-US"/>
        </w:rPr>
      </w:pPr>
      <w:r w:rsidRPr="007A269B">
        <w:rPr>
          <w:rFonts w:ascii="Courier New"/>
          <w:sz w:val="18"/>
          <w:lang w:val="en-US"/>
        </w:rPr>
        <w:t>Address:</w:t>
      </w:r>
      <w:r w:rsidRPr="007A269B">
        <w:rPr>
          <w:rFonts w:ascii="Courier New"/>
          <w:spacing w:val="-8"/>
          <w:sz w:val="18"/>
          <w:lang w:val="en-US"/>
        </w:rPr>
        <w:t xml:space="preserve"> </w:t>
      </w:r>
      <w:r w:rsidRPr="007A269B">
        <w:rPr>
          <w:rFonts w:ascii="Courier New"/>
          <w:spacing w:val="-2"/>
          <w:sz w:val="18"/>
          <w:lang w:val="en-US"/>
        </w:rPr>
        <w:t>1.1.1.1</w:t>
      </w:r>
    </w:p>
    <w:p w:rsidR="00CF5B0B" w:rsidRPr="007A269B" w:rsidRDefault="00CF5B0B">
      <w:pPr>
        <w:pStyle w:val="a3"/>
        <w:spacing w:before="120"/>
        <w:ind w:left="0"/>
        <w:rPr>
          <w:rFonts w:ascii="Courier New"/>
          <w:sz w:val="18"/>
          <w:lang w:val="en-US"/>
        </w:rPr>
      </w:pPr>
    </w:p>
    <w:p w:rsidR="00CF5B0B" w:rsidRPr="007A269B" w:rsidRDefault="00725D22">
      <w:pPr>
        <w:spacing w:line="309" w:lineRule="auto"/>
        <w:ind w:left="1080" w:right="2877"/>
        <w:rPr>
          <w:rFonts w:ascii="Courier New"/>
          <w:sz w:val="18"/>
          <w:lang w:val="en-US"/>
        </w:rPr>
      </w:pPr>
      <w:r w:rsidRPr="007A269B">
        <w:rPr>
          <w:rFonts w:ascii="Courier New"/>
          <w:sz w:val="18"/>
          <w:lang w:val="en-US"/>
        </w:rPr>
        <w:t>Name:</w:t>
      </w:r>
      <w:r w:rsidRPr="007A269B">
        <w:rPr>
          <w:rFonts w:ascii="Courier New"/>
          <w:spacing w:val="-29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a172-230-155-162.deploy.static.akamaitechnologies.com Address: 172.230.155.162</w:t>
      </w:r>
    </w:p>
    <w:p w:rsidR="00CF5B0B" w:rsidRDefault="00725D22">
      <w:pPr>
        <w:pStyle w:val="a3"/>
        <w:spacing w:before="62" w:line="244" w:lineRule="auto"/>
      </w:pPr>
      <w:r>
        <w:t xml:space="preserve">Утилита </w:t>
      </w:r>
      <w:proofErr w:type="spellStart"/>
      <w:r>
        <w:rPr>
          <w:rFonts w:ascii="Arial" w:hAnsi="Arial"/>
          <w:b/>
        </w:rPr>
        <w:t>nslookup</w:t>
      </w:r>
      <w:proofErr w:type="spellEnd"/>
      <w:r>
        <w:rPr>
          <w:rFonts w:ascii="Arial" w:hAnsi="Arial"/>
          <w:b/>
        </w:rPr>
        <w:t xml:space="preserve"> </w:t>
      </w:r>
      <w:r>
        <w:t>позволяет преобразовывать доменные имена в IP</w:t>
      </w:r>
      <w:r>
        <w:rPr>
          <w:rFonts w:ascii="Arial MT" w:hAnsi="Arial MT"/>
        </w:rPr>
        <w:t>-</w:t>
      </w:r>
      <w:r>
        <w:t>адреса, а IP</w:t>
      </w:r>
      <w:r>
        <w:rPr>
          <w:rFonts w:ascii="Arial MT" w:hAnsi="Arial MT"/>
        </w:rPr>
        <w:t>-</w:t>
      </w:r>
      <w:r>
        <w:t xml:space="preserve">адреса — в </w:t>
      </w:r>
      <w:r>
        <w:rPr>
          <w:w w:val="105"/>
        </w:rPr>
        <w:t>доменные имена.</w:t>
      </w:r>
    </w:p>
    <w:p w:rsidR="00CF5B0B" w:rsidRDefault="00725D22">
      <w:pPr>
        <w:spacing w:before="184"/>
        <w:ind w:left="1080"/>
        <w:rPr>
          <w:rFonts w:ascii="Arial MT" w:hAnsi="Arial MT"/>
          <w:spacing w:val="-2"/>
          <w:sz w:val="20"/>
        </w:rPr>
      </w:pPr>
      <w:r>
        <w:rPr>
          <w:sz w:val="20"/>
        </w:rPr>
        <w:t>Пользуясь</w:t>
      </w:r>
      <w:r>
        <w:rPr>
          <w:spacing w:val="-10"/>
          <w:sz w:val="20"/>
        </w:rPr>
        <w:t xml:space="preserve"> </w:t>
      </w:r>
      <w:r>
        <w:rPr>
          <w:sz w:val="20"/>
        </w:rPr>
        <w:t>утилитой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nslookup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адреса,</w:t>
      </w:r>
      <w:r>
        <w:rPr>
          <w:spacing w:val="-10"/>
          <w:sz w:val="20"/>
        </w:rPr>
        <w:t xml:space="preserve"> </w:t>
      </w:r>
      <w:r>
        <w:rPr>
          <w:sz w:val="20"/>
        </w:rPr>
        <w:t>связанные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>сайтом</w:t>
      </w:r>
      <w:r>
        <w:rPr>
          <w:spacing w:val="-9"/>
          <w:sz w:val="20"/>
        </w:rPr>
        <w:t xml:space="preserve"> </w:t>
      </w:r>
      <w:hyperlink r:id="rId32">
        <w:r>
          <w:rPr>
            <w:rFonts w:ascii="Arial" w:hAnsi="Arial"/>
            <w:b/>
            <w:color w:val="0000FF"/>
            <w:spacing w:val="-2"/>
            <w:sz w:val="20"/>
            <w:u w:val="single" w:color="0000FF"/>
          </w:rPr>
          <w:t>www.google.com</w:t>
        </w:r>
        <w:r>
          <w:rPr>
            <w:rFonts w:ascii="Arial MT" w:hAnsi="Arial MT"/>
            <w:spacing w:val="-2"/>
            <w:sz w:val="20"/>
          </w:rPr>
          <w:t>.</w:t>
        </w:r>
      </w:hyperlink>
    </w:p>
    <w:p w:rsidR="007E0099" w:rsidRDefault="007E0099">
      <w:pPr>
        <w:spacing w:before="184"/>
        <w:ind w:left="1080"/>
        <w:rPr>
          <w:rFonts w:ascii="Arial MT" w:hAnsi="Arial MT"/>
          <w:sz w:val="20"/>
        </w:rPr>
      </w:pPr>
      <w:r w:rsidRPr="007E0099">
        <w:rPr>
          <w:rFonts w:ascii="Arial MT" w:hAnsi="Arial MT"/>
          <w:sz w:val="20"/>
        </w:rPr>
        <w:drawing>
          <wp:inline distT="0" distB="0" distL="0" distR="0" wp14:anchorId="3B18D15D" wp14:editId="1FEB59E1">
            <wp:extent cx="4258269" cy="52394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0B" w:rsidRDefault="00CF5B0B">
      <w:pPr>
        <w:pStyle w:val="a3"/>
        <w:spacing w:before="170"/>
        <w:ind w:left="0"/>
        <w:rPr>
          <w:rFonts w:ascii="Arial MT"/>
          <w:sz w:val="26"/>
        </w:rPr>
      </w:pPr>
    </w:p>
    <w:p w:rsidR="00CF5B0B" w:rsidRDefault="00725D22">
      <w:pPr>
        <w:pStyle w:val="1"/>
      </w:pPr>
      <w:r>
        <w:t>Часть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Изучение</w:t>
      </w:r>
      <w:r>
        <w:rPr>
          <w:spacing w:val="-4"/>
        </w:rPr>
        <w:t xml:space="preserve"> </w:t>
      </w:r>
      <w:r>
        <w:t>поиска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 xml:space="preserve">команды </w:t>
      </w:r>
      <w:proofErr w:type="spellStart"/>
      <w:r>
        <w:rPr>
          <w:rFonts w:ascii="Arial MT" w:hAnsi="Arial MT"/>
          <w:b w:val="0"/>
        </w:rPr>
        <w:t>nslookup</w:t>
      </w:r>
      <w:proofErr w:type="spellEnd"/>
      <w:r>
        <w:rPr>
          <w:rFonts w:ascii="Arial MT" w:hAnsi="Arial MT"/>
          <w:b w:val="0"/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 xml:space="preserve">почтовых </w:t>
      </w:r>
      <w:r>
        <w:rPr>
          <w:spacing w:val="-2"/>
        </w:rPr>
        <w:t>серверах</w:t>
      </w:r>
    </w:p>
    <w:p w:rsidR="00CF5B0B" w:rsidRDefault="00725D22">
      <w:pPr>
        <w:pStyle w:val="a5"/>
        <w:numPr>
          <w:ilvl w:val="0"/>
          <w:numId w:val="1"/>
        </w:numPr>
        <w:tabs>
          <w:tab w:val="left" w:pos="1078"/>
        </w:tabs>
        <w:spacing w:before="121"/>
        <w:ind w:left="1078" w:hanging="358"/>
        <w:rPr>
          <w:rFonts w:ascii="Arial" w:hAnsi="Arial"/>
          <w:b/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nslookup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set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type</w:t>
      </w:r>
      <w:proofErr w:type="spellEnd"/>
      <w:r>
        <w:rPr>
          <w:rFonts w:ascii="Arial" w:hAnsi="Arial"/>
          <w:b/>
          <w:sz w:val="20"/>
        </w:rPr>
        <w:t>=</w:t>
      </w:r>
      <w:proofErr w:type="spellStart"/>
      <w:r>
        <w:rPr>
          <w:rFonts w:ascii="Arial" w:hAnsi="Arial"/>
          <w:b/>
          <w:sz w:val="20"/>
        </w:rPr>
        <w:t>mx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nslookup</w:t>
      </w:r>
      <w:proofErr w:type="spellEnd"/>
    </w:p>
    <w:p w:rsidR="00CF5B0B" w:rsidRDefault="00725D22">
      <w:pPr>
        <w:pStyle w:val="a3"/>
        <w:spacing w:before="4"/>
      </w:pPr>
      <w:r>
        <w:rPr>
          <w:spacing w:val="-2"/>
        </w:rPr>
        <w:t>определить</w:t>
      </w:r>
      <w:r>
        <w:rPr>
          <w:spacing w:val="3"/>
        </w:rPr>
        <w:t xml:space="preserve"> </w:t>
      </w:r>
      <w:r>
        <w:rPr>
          <w:spacing w:val="-2"/>
        </w:rPr>
        <w:t>почтовые</w:t>
      </w:r>
      <w:r>
        <w:rPr>
          <w:spacing w:val="5"/>
        </w:rPr>
        <w:t xml:space="preserve"> </w:t>
      </w:r>
      <w:r>
        <w:rPr>
          <w:spacing w:val="-2"/>
        </w:rPr>
        <w:t>серверы.</w:t>
      </w:r>
    </w:p>
    <w:p w:rsidR="00CF5B0B" w:rsidRDefault="00725D22">
      <w:pPr>
        <w:pStyle w:val="2"/>
        <w:numPr>
          <w:ilvl w:val="1"/>
          <w:numId w:val="1"/>
        </w:numPr>
        <w:tabs>
          <w:tab w:val="left" w:pos="1319"/>
        </w:tabs>
        <w:ind w:left="1319" w:hanging="23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</w:t>
      </w:r>
      <w:proofErr w:type="spellEnd"/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  <w:spacing w:val="-2"/>
        </w:rPr>
        <w:t>type</w:t>
      </w:r>
      <w:proofErr w:type="spellEnd"/>
      <w:r>
        <w:rPr>
          <w:rFonts w:ascii="Courier New" w:hAnsi="Courier New"/>
          <w:spacing w:val="-2"/>
        </w:rPr>
        <w:t>=</w:t>
      </w:r>
      <w:proofErr w:type="spellStart"/>
      <w:r>
        <w:rPr>
          <w:rFonts w:ascii="Courier New" w:hAnsi="Courier New"/>
          <w:spacing w:val="-2"/>
        </w:rPr>
        <w:t>mx</w:t>
      </w:r>
      <w:proofErr w:type="spellEnd"/>
    </w:p>
    <w:p w:rsidR="00CF5B0B" w:rsidRDefault="00725D22">
      <w:pPr>
        <w:pStyle w:val="a5"/>
        <w:numPr>
          <w:ilvl w:val="0"/>
          <w:numId w:val="1"/>
        </w:numPr>
        <w:tabs>
          <w:tab w:val="left" w:pos="1078"/>
        </w:tabs>
        <w:ind w:left="1078" w:hanging="358"/>
        <w:rPr>
          <w:rFonts w:ascii="Arial MT" w:hAnsi="Arial MT"/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nslookup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cisco.com</w:t>
      </w:r>
      <w:r>
        <w:rPr>
          <w:rFonts w:ascii="Arial MT" w:hAnsi="Arial MT"/>
          <w:spacing w:val="-2"/>
          <w:sz w:val="20"/>
        </w:rPr>
        <w:t>.</w:t>
      </w:r>
    </w:p>
    <w:p w:rsidR="00CF5B0B" w:rsidRDefault="00725D22">
      <w:pPr>
        <w:pStyle w:val="2"/>
        <w:numPr>
          <w:ilvl w:val="1"/>
          <w:numId w:val="1"/>
        </w:numPr>
        <w:tabs>
          <w:tab w:val="left" w:pos="1319"/>
        </w:tabs>
        <w:ind w:left="1319" w:hanging="239"/>
        <w:rPr>
          <w:rFonts w:ascii="Courier New" w:hAnsi="Courier New"/>
        </w:rPr>
      </w:pPr>
      <w:r>
        <w:rPr>
          <w:rFonts w:ascii="Courier New" w:hAnsi="Courier New"/>
          <w:spacing w:val="-2"/>
        </w:rPr>
        <w:t>cisco.com</w:t>
      </w:r>
    </w:p>
    <w:p w:rsidR="00CF5B0B" w:rsidRPr="007A269B" w:rsidRDefault="00725D22">
      <w:pPr>
        <w:spacing w:before="59" w:line="309" w:lineRule="auto"/>
        <w:ind w:left="1080" w:right="6060"/>
        <w:rPr>
          <w:rFonts w:ascii="Courier New"/>
          <w:sz w:val="18"/>
          <w:lang w:val="en-US"/>
        </w:rPr>
      </w:pPr>
      <w:r w:rsidRPr="007A269B">
        <w:rPr>
          <w:rFonts w:ascii="Courier New"/>
          <w:sz w:val="18"/>
          <w:lang w:val="en-US"/>
        </w:rPr>
        <w:t>Server:</w:t>
      </w:r>
      <w:r w:rsidRPr="007A269B">
        <w:rPr>
          <w:rFonts w:ascii="Courier New"/>
          <w:spacing w:val="-29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one.one.one.one Address: 1.1.1.1</w:t>
      </w:r>
    </w:p>
    <w:p w:rsidR="00CF5B0B" w:rsidRPr="007A269B" w:rsidRDefault="00CF5B0B">
      <w:pPr>
        <w:pStyle w:val="a3"/>
        <w:spacing w:before="62"/>
        <w:ind w:left="0"/>
        <w:rPr>
          <w:rFonts w:ascii="Courier New"/>
          <w:sz w:val="18"/>
          <w:lang w:val="en-US"/>
        </w:rPr>
      </w:pPr>
    </w:p>
    <w:p w:rsidR="00CF5B0B" w:rsidRPr="007A269B" w:rsidRDefault="00725D22">
      <w:pPr>
        <w:ind w:left="108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>Не</w:t>
      </w:r>
      <w:r w:rsidRPr="007A269B">
        <w:rPr>
          <w:rFonts w:ascii="Courier New" w:hAnsi="Courier New"/>
          <w:spacing w:val="-8"/>
          <w:sz w:val="18"/>
          <w:lang w:val="en-US"/>
        </w:rPr>
        <w:t xml:space="preserve"> </w:t>
      </w:r>
      <w:r>
        <w:rPr>
          <w:rFonts w:ascii="Courier New" w:hAnsi="Courier New"/>
          <w:sz w:val="18"/>
        </w:rPr>
        <w:t>заслуживающий</w:t>
      </w:r>
      <w:r w:rsidRPr="007A269B">
        <w:rPr>
          <w:rFonts w:ascii="Courier New" w:hAnsi="Courier New"/>
          <w:spacing w:val="-7"/>
          <w:sz w:val="18"/>
          <w:lang w:val="en-US"/>
        </w:rPr>
        <w:t xml:space="preserve"> </w:t>
      </w:r>
      <w:r>
        <w:rPr>
          <w:rFonts w:ascii="Courier New" w:hAnsi="Courier New"/>
          <w:sz w:val="18"/>
        </w:rPr>
        <w:t>доверия</w:t>
      </w:r>
      <w:r w:rsidRPr="007A269B">
        <w:rPr>
          <w:rFonts w:ascii="Courier New" w:hAnsi="Courier New"/>
          <w:spacing w:val="-7"/>
          <w:sz w:val="18"/>
          <w:lang w:val="en-US"/>
        </w:rPr>
        <w:t xml:space="preserve"> </w:t>
      </w:r>
      <w:r>
        <w:rPr>
          <w:rFonts w:ascii="Courier New" w:hAnsi="Courier New"/>
          <w:spacing w:val="-2"/>
          <w:sz w:val="18"/>
        </w:rPr>
        <w:t>ответ</w:t>
      </w:r>
      <w:r w:rsidRPr="007A269B">
        <w:rPr>
          <w:rFonts w:ascii="Courier New" w:hAnsi="Courier New"/>
          <w:spacing w:val="-2"/>
          <w:sz w:val="18"/>
          <w:lang w:val="en-US"/>
        </w:rPr>
        <w:t>:</w:t>
      </w:r>
    </w:p>
    <w:p w:rsidR="00CF5B0B" w:rsidRPr="007A269B" w:rsidRDefault="00725D22">
      <w:pPr>
        <w:spacing w:before="60" w:line="309" w:lineRule="auto"/>
        <w:ind w:left="1080" w:right="1278"/>
        <w:rPr>
          <w:rFonts w:ascii="Courier New"/>
          <w:sz w:val="18"/>
          <w:lang w:val="en-US"/>
        </w:rPr>
      </w:pPr>
      <w:proofErr w:type="gramStart"/>
      <w:r w:rsidRPr="007A269B">
        <w:rPr>
          <w:rFonts w:ascii="Courier New"/>
          <w:sz w:val="18"/>
          <w:lang w:val="en-US"/>
        </w:rPr>
        <w:t>cisco.com</w:t>
      </w:r>
      <w:proofErr w:type="gramEnd"/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MX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preference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=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20,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mail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exchanger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=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rcdn-mx-01.cisco.com cisco.com MX preference = 30, mail exchanger = aer-mx-01.cisco.com cisco.com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MX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preference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=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10,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mail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exchanger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=</w:t>
      </w:r>
      <w:r w:rsidRPr="007A269B">
        <w:rPr>
          <w:rFonts w:ascii="Courier New"/>
          <w:spacing w:val="-5"/>
          <w:sz w:val="18"/>
          <w:lang w:val="en-US"/>
        </w:rPr>
        <w:t xml:space="preserve"> </w:t>
      </w:r>
      <w:r w:rsidRPr="007A269B">
        <w:rPr>
          <w:rFonts w:ascii="Courier New"/>
          <w:sz w:val="18"/>
          <w:lang w:val="en-US"/>
        </w:rPr>
        <w:t>alln-mx-01.cisco.com</w:t>
      </w:r>
    </w:p>
    <w:p w:rsidR="00CF5B0B" w:rsidRDefault="00725D22">
      <w:pPr>
        <w:pStyle w:val="a3"/>
        <w:spacing w:before="67" w:line="244" w:lineRule="auto"/>
      </w:pPr>
      <w:r>
        <w:t>Основным</w:t>
      </w:r>
      <w:r>
        <w:rPr>
          <w:spacing w:val="-14"/>
        </w:rPr>
        <w:t xml:space="preserve"> </w:t>
      </w:r>
      <w:r>
        <w:t>принципом</w:t>
      </w:r>
      <w:r>
        <w:rPr>
          <w:spacing w:val="-13"/>
        </w:rPr>
        <w:t xml:space="preserve"> </w:t>
      </w:r>
      <w:r>
        <w:t>сетевой</w:t>
      </w:r>
      <w:r>
        <w:rPr>
          <w:spacing w:val="-13"/>
        </w:rPr>
        <w:t xml:space="preserve"> </w:t>
      </w:r>
      <w:r>
        <w:t>архитектуры</w:t>
      </w:r>
      <w:r>
        <w:rPr>
          <w:spacing w:val="-13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резервирование</w:t>
      </w:r>
      <w:r>
        <w:rPr>
          <w:spacing w:val="-13"/>
        </w:rPr>
        <w:t xml:space="preserve"> </w:t>
      </w:r>
      <w:r>
        <w:t>(настройка</w:t>
      </w:r>
      <w:r>
        <w:rPr>
          <w:spacing w:val="-13"/>
        </w:rPr>
        <w:t xml:space="preserve"> </w:t>
      </w:r>
      <w:r>
        <w:t>сразу</w:t>
      </w:r>
      <w:r>
        <w:rPr>
          <w:spacing w:val="-13"/>
        </w:rPr>
        <w:t xml:space="preserve"> </w:t>
      </w:r>
      <w:r>
        <w:t>нескольких почтовых серверов). В случае если один из почтовых серверов недоступен, компьютер,</w:t>
      </w:r>
    </w:p>
    <w:p w:rsidR="00CF5B0B" w:rsidRDefault="00725D22">
      <w:pPr>
        <w:pStyle w:val="a3"/>
        <w:spacing w:line="242" w:lineRule="auto"/>
      </w:pPr>
      <w:r>
        <w:t>выполняющий запрос, попытается обратиться ко второму серверу. Администраторы электронной почты устанавливают очередность обращения к почтовым серверам с помощью п</w:t>
      </w:r>
      <w:r>
        <w:t xml:space="preserve">араметра </w:t>
      </w:r>
      <w:r>
        <w:rPr>
          <w:rFonts w:ascii="Arial" w:hAnsi="Arial"/>
          <w:b/>
        </w:rPr>
        <w:t xml:space="preserve">MX </w:t>
      </w:r>
      <w:proofErr w:type="spellStart"/>
      <w:r>
        <w:rPr>
          <w:rFonts w:ascii="Arial" w:hAnsi="Arial"/>
          <w:b/>
        </w:rPr>
        <w:t>preference</w:t>
      </w:r>
      <w:proofErr w:type="spellEnd"/>
      <w:r>
        <w:rPr>
          <w:rFonts w:ascii="Arial" w:hAnsi="Arial"/>
          <w:b/>
        </w:rPr>
        <w:t xml:space="preserve"> </w:t>
      </w:r>
      <w:proofErr w:type="gramStart"/>
      <w:r>
        <w:t>Сначала</w:t>
      </w:r>
      <w:proofErr w:type="gramEnd"/>
      <w:r>
        <w:t xml:space="preserve"> запрос отправляется на почтовый сервер, для которого указано наименьшее значение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MX</w:t>
      </w:r>
      <w:r>
        <w:rPr>
          <w:rFonts w:ascii="Arial" w:hAnsi="Arial"/>
          <w:b/>
          <w:spacing w:val="-10"/>
        </w:rPr>
        <w:t xml:space="preserve"> </w:t>
      </w:r>
      <w:proofErr w:type="spellStart"/>
      <w:r>
        <w:rPr>
          <w:rFonts w:ascii="Arial" w:hAnsi="Arial"/>
          <w:b/>
        </w:rPr>
        <w:t>preference</w:t>
      </w:r>
      <w:proofErr w:type="spellEnd"/>
      <w:r>
        <w:t>.</w:t>
      </w:r>
      <w:r>
        <w:rPr>
          <w:spacing w:val="-6"/>
        </w:rPr>
        <w:t xml:space="preserve"> </w:t>
      </w:r>
      <w:r>
        <w:t>Исходя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приведенных</w:t>
      </w:r>
      <w:r>
        <w:rPr>
          <w:spacing w:val="-7"/>
        </w:rPr>
        <w:t xml:space="preserve"> </w:t>
      </w:r>
      <w:r>
        <w:t>выше</w:t>
      </w:r>
      <w:r>
        <w:rPr>
          <w:spacing w:val="-8"/>
        </w:rPr>
        <w:t xml:space="preserve"> </w:t>
      </w:r>
      <w:r>
        <w:t>результатов,</w:t>
      </w:r>
      <w:r>
        <w:rPr>
          <w:spacing w:val="-7"/>
        </w:rPr>
        <w:t xml:space="preserve"> </w:t>
      </w:r>
      <w:r>
        <w:t>какой</w:t>
      </w:r>
      <w:r>
        <w:rPr>
          <w:spacing w:val="-9"/>
        </w:rPr>
        <w:t xml:space="preserve"> </w:t>
      </w:r>
      <w:r>
        <w:t>почтовый</w:t>
      </w:r>
      <w:r>
        <w:rPr>
          <w:spacing w:val="-9"/>
        </w:rPr>
        <w:t xml:space="preserve"> </w:t>
      </w:r>
      <w:r>
        <w:t>сервер</w:t>
      </w:r>
      <w:r>
        <w:rPr>
          <w:spacing w:val="-8"/>
        </w:rPr>
        <w:t xml:space="preserve"> </w:t>
      </w:r>
      <w:r>
        <w:t>будет запрошен первым при отправке электронного сообщения на cisco.</w:t>
      </w:r>
      <w:r>
        <w:t>com?</w:t>
      </w:r>
    </w:p>
    <w:p w:rsidR="00CF5B0B" w:rsidRDefault="00725D22">
      <w:pPr>
        <w:pStyle w:val="a5"/>
        <w:numPr>
          <w:ilvl w:val="0"/>
          <w:numId w:val="1"/>
        </w:numPr>
        <w:tabs>
          <w:tab w:val="left" w:pos="1080"/>
        </w:tabs>
        <w:spacing w:before="109" w:line="244" w:lineRule="auto"/>
        <w:ind w:right="31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9"/>
          <w:sz w:val="20"/>
        </w:rPr>
        <w:t xml:space="preserve"> </w:t>
      </w:r>
      <w:r>
        <w:rPr>
          <w:sz w:val="20"/>
        </w:rPr>
        <w:t>утилиты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nslookup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exit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9"/>
          <w:sz w:val="20"/>
        </w:rPr>
        <w:t xml:space="preserve"> </w:t>
      </w:r>
      <w:r>
        <w:rPr>
          <w:sz w:val="20"/>
        </w:rPr>
        <w:t>вернуться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10"/>
          <w:sz w:val="20"/>
        </w:rPr>
        <w:t xml:space="preserve"> </w:t>
      </w:r>
      <w:r>
        <w:rPr>
          <w:sz w:val="20"/>
        </w:rPr>
        <w:t>обычной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 строке компьютера.</w:t>
      </w:r>
    </w:p>
    <w:p w:rsidR="00CF5B0B" w:rsidRDefault="00725D22">
      <w:pPr>
        <w:pStyle w:val="a5"/>
        <w:numPr>
          <w:ilvl w:val="0"/>
          <w:numId w:val="1"/>
        </w:numPr>
        <w:tabs>
          <w:tab w:val="left" w:pos="1078"/>
        </w:tabs>
        <w:spacing w:before="115"/>
        <w:ind w:left="1078" w:hanging="358"/>
        <w:rPr>
          <w:rFonts w:ascii="Arial" w:hAnsi="Arial"/>
          <w:b/>
          <w:sz w:val="20"/>
        </w:rPr>
      </w:pPr>
      <w:r>
        <w:rPr>
          <w:spacing w:val="-2"/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введите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ipconfig</w:t>
      </w:r>
      <w:proofErr w:type="spell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/</w:t>
      </w:r>
      <w:proofErr w:type="spellStart"/>
      <w:r>
        <w:rPr>
          <w:rFonts w:ascii="Arial" w:hAnsi="Arial"/>
          <w:b/>
          <w:spacing w:val="-2"/>
          <w:sz w:val="20"/>
        </w:rPr>
        <w:t>all</w:t>
      </w:r>
      <w:proofErr w:type="spellEnd"/>
      <w:r>
        <w:rPr>
          <w:rFonts w:ascii="Arial" w:hAnsi="Arial"/>
          <w:b/>
          <w:spacing w:val="-2"/>
          <w:sz w:val="20"/>
        </w:rPr>
        <w:t>.</w:t>
      </w:r>
    </w:p>
    <w:p w:rsidR="00CF5B0B" w:rsidRDefault="00725D22">
      <w:pPr>
        <w:pStyle w:val="a3"/>
        <w:spacing w:before="190"/>
        <w:rPr>
          <w:spacing w:val="-2"/>
        </w:rPr>
      </w:pPr>
      <w:r>
        <w:t>Запишите</w:t>
      </w:r>
      <w:r>
        <w:rPr>
          <w:spacing w:val="-10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11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локальной</w:t>
      </w:r>
      <w:r>
        <w:rPr>
          <w:spacing w:val="-11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DNS</w:t>
      </w:r>
      <w:r>
        <w:rPr>
          <w:rFonts w:ascii="Arial MT" w:hAnsi="Arial MT"/>
        </w:rPr>
        <w:t>-</w:t>
      </w:r>
      <w:r>
        <w:rPr>
          <w:spacing w:val="-2"/>
        </w:rPr>
        <w:t>серверов.</w:t>
      </w:r>
    </w:p>
    <w:p w:rsidR="007E0099" w:rsidRDefault="007E0099">
      <w:pPr>
        <w:pStyle w:val="a3"/>
        <w:spacing w:before="190"/>
      </w:pPr>
      <w:r w:rsidRPr="007E0099">
        <w:drawing>
          <wp:inline distT="0" distB="0" distL="0" distR="0" wp14:anchorId="337B49B3" wp14:editId="6F069335">
            <wp:extent cx="4772691" cy="26673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0B" w:rsidRDefault="00CF5B0B">
      <w:pPr>
        <w:pStyle w:val="a3"/>
        <w:spacing w:before="83"/>
        <w:ind w:left="0"/>
      </w:pPr>
    </w:p>
    <w:p w:rsidR="007E0099" w:rsidRDefault="007E0099">
      <w:pPr>
        <w:pStyle w:val="1"/>
      </w:pPr>
    </w:p>
    <w:p w:rsidR="00CF5B0B" w:rsidRDefault="00725D22">
      <w:pPr>
        <w:pStyle w:val="1"/>
      </w:pPr>
      <w:r>
        <w:lastRenderedPageBreak/>
        <w:t>Вопрос</w:t>
      </w:r>
      <w:r>
        <w:rPr>
          <w:spacing w:val="-9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rPr>
          <w:spacing w:val="-2"/>
        </w:rPr>
        <w:t>повторения</w:t>
      </w:r>
    </w:p>
    <w:p w:rsidR="00CF5B0B" w:rsidRPr="007E0099" w:rsidRDefault="00725D22">
      <w:pPr>
        <w:pStyle w:val="a3"/>
        <w:spacing w:before="123"/>
        <w:ind w:left="720"/>
      </w:pPr>
      <w:r>
        <w:t>В</w:t>
      </w:r>
      <w:r>
        <w:rPr>
          <w:spacing w:val="-9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состоит</w:t>
      </w:r>
      <w:r>
        <w:rPr>
          <w:spacing w:val="-8"/>
        </w:rPr>
        <w:t xml:space="preserve"> </w:t>
      </w:r>
      <w:r>
        <w:t>основное</w:t>
      </w:r>
      <w:r>
        <w:rPr>
          <w:spacing w:val="-6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4"/>
        </w:rPr>
        <w:t>DNS?</w:t>
      </w:r>
      <w:r w:rsidR="007E0099" w:rsidRPr="007E0099">
        <w:rPr>
          <w:spacing w:val="-4"/>
        </w:rPr>
        <w:t xml:space="preserve"> </w:t>
      </w:r>
      <w:r w:rsidR="007E0099">
        <w:rPr>
          <w:spacing w:val="-4"/>
        </w:rPr>
        <w:t xml:space="preserve">Преобразование </w:t>
      </w:r>
      <w:r w:rsidR="007E0099" w:rsidRPr="007E0099">
        <w:rPr>
          <w:spacing w:val="-4"/>
        </w:rPr>
        <w:t xml:space="preserve">доменное имя в </w:t>
      </w:r>
      <w:proofErr w:type="spellStart"/>
      <w:r w:rsidR="007E0099">
        <w:rPr>
          <w:spacing w:val="-4"/>
          <w:lang w:val="en-US"/>
        </w:rPr>
        <w:t>ip</w:t>
      </w:r>
      <w:proofErr w:type="spellEnd"/>
      <w:r w:rsidR="007E0099">
        <w:rPr>
          <w:spacing w:val="-4"/>
        </w:rPr>
        <w:t xml:space="preserve"> и обратно для удобства использования интернета</w:t>
      </w:r>
    </w:p>
    <w:sectPr w:rsidR="00CF5B0B" w:rsidRPr="007E0099">
      <w:headerReference w:type="default" r:id="rId35"/>
      <w:footerReference w:type="default" r:id="rId36"/>
      <w:pgSz w:w="12240" w:h="15840"/>
      <w:pgMar w:top="1100" w:right="1080" w:bottom="1100" w:left="720" w:header="787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22" w:rsidRDefault="00725D22">
      <w:r>
        <w:separator/>
      </w:r>
    </w:p>
  </w:endnote>
  <w:endnote w:type="continuationSeparator" w:id="0">
    <w:p w:rsidR="00725D22" w:rsidRDefault="0072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B0B" w:rsidRDefault="00725D22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CF5B0B" w:rsidRDefault="00725D22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pt;width:438.3pt;height:21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CF5B0B" w:rsidRDefault="00725D22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9.2pt;margin-top:736.8pt;width:49.95pt;height:1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B0B" w:rsidRDefault="00725D22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CF5B0B" w:rsidRDefault="00725D22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36pt;width:438.3pt;height:21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CF5B0B" w:rsidRDefault="00725D22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0" type="#_x0000_t202" style="position:absolute;margin-left:509.2pt;margin-top:736.8pt;width:49.95pt;height:1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B0B" w:rsidRDefault="00725D22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CF5B0B" w:rsidRDefault="00725D22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2" type="#_x0000_t202" style="position:absolute;margin-left:53pt;margin-top:736pt;width:438.3pt;height:21.1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CF5B0B" w:rsidRDefault="00725D22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33" type="#_x0000_t202" style="position:absolute;margin-left:509.2pt;margin-top:736.8pt;width:49.95pt;height:11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22" w:rsidRDefault="00725D22">
      <w:r>
        <w:separator/>
      </w:r>
    </w:p>
  </w:footnote>
  <w:footnote w:type="continuationSeparator" w:id="0">
    <w:p w:rsidR="00725D22" w:rsidRDefault="00725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B0B" w:rsidRDefault="00725D22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5E95C3" id="Graphic 4" o:spid="_x0000_s1026" style="position:absolute;margin-left:52.55pt;margin-top:53.15pt;width:507pt;height:2.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36918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91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работа.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Изучение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DNS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38.35pt;width:186.55pt;height:13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Лабораторная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работа.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Изучение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DNS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B0B" w:rsidRDefault="00725D22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8595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D22DD7" id="Graphic 8" o:spid="_x0000_s1026" style="position:absolute;margin-left:52.55pt;margin-top:53.15pt;width:507pt;height:2.2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M89ZaI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864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369185" cy="16700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91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B0B" w:rsidRDefault="00725D22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работа.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Изучение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DNS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53pt;margin-top:38.35pt;width:186.55pt;height:13.15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" filled="f" stroked="f">
              <v:path arrowok="t"/>
              <v:textbox inset="0,0,0,0">
                <w:txbxContent>
                  <w:p w:rsidR="00CF5B0B" w:rsidRDefault="00725D22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Лабораторная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работа.</w:t>
                    </w:r>
                    <w:r>
                      <w:rPr>
                        <w:rFonts w:ascii="Arial" w:hAns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Изучение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DNS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4235"/>
    <w:multiLevelType w:val="hybridMultilevel"/>
    <w:tmpl w:val="5BE85E2E"/>
    <w:lvl w:ilvl="0" w:tplc="65780F94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5862CAC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2F58C804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DB5299CE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0BF407B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03BA6672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8CCE1ED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87E4AD96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C4FEC800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257146"/>
    <w:multiLevelType w:val="hybridMultilevel"/>
    <w:tmpl w:val="D660C436"/>
    <w:lvl w:ilvl="0" w:tplc="C65AFD0E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91D416CA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90BE69C0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84AA15A8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463E1720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6C683D9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092AC996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FBCC796E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F4E462B4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15E150E"/>
    <w:multiLevelType w:val="hybridMultilevel"/>
    <w:tmpl w:val="FCAE4160"/>
    <w:lvl w:ilvl="0" w:tplc="6690F93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5400B6C">
      <w:numFmt w:val="bullet"/>
      <w:lvlText w:val="&gt;"/>
      <w:lvlJc w:val="left"/>
      <w:pPr>
        <w:ind w:left="132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ACAFABC">
      <w:numFmt w:val="bullet"/>
      <w:lvlText w:val="•"/>
      <w:lvlJc w:val="left"/>
      <w:pPr>
        <w:ind w:left="2333" w:hanging="240"/>
      </w:pPr>
      <w:rPr>
        <w:rFonts w:hint="default"/>
        <w:lang w:val="ru-RU" w:eastAsia="en-US" w:bidi="ar-SA"/>
      </w:rPr>
    </w:lvl>
    <w:lvl w:ilvl="3" w:tplc="8444C14C">
      <w:numFmt w:val="bullet"/>
      <w:lvlText w:val="•"/>
      <w:lvlJc w:val="left"/>
      <w:pPr>
        <w:ind w:left="3346" w:hanging="240"/>
      </w:pPr>
      <w:rPr>
        <w:rFonts w:hint="default"/>
        <w:lang w:val="ru-RU" w:eastAsia="en-US" w:bidi="ar-SA"/>
      </w:rPr>
    </w:lvl>
    <w:lvl w:ilvl="4" w:tplc="09C42042">
      <w:numFmt w:val="bullet"/>
      <w:lvlText w:val="•"/>
      <w:lvlJc w:val="left"/>
      <w:pPr>
        <w:ind w:left="4360" w:hanging="240"/>
      </w:pPr>
      <w:rPr>
        <w:rFonts w:hint="default"/>
        <w:lang w:val="ru-RU" w:eastAsia="en-US" w:bidi="ar-SA"/>
      </w:rPr>
    </w:lvl>
    <w:lvl w:ilvl="5" w:tplc="0F14C62E">
      <w:numFmt w:val="bullet"/>
      <w:lvlText w:val="•"/>
      <w:lvlJc w:val="left"/>
      <w:pPr>
        <w:ind w:left="5373" w:hanging="240"/>
      </w:pPr>
      <w:rPr>
        <w:rFonts w:hint="default"/>
        <w:lang w:val="ru-RU" w:eastAsia="en-US" w:bidi="ar-SA"/>
      </w:rPr>
    </w:lvl>
    <w:lvl w:ilvl="6" w:tplc="549E8E94">
      <w:numFmt w:val="bullet"/>
      <w:lvlText w:val="•"/>
      <w:lvlJc w:val="left"/>
      <w:pPr>
        <w:ind w:left="6386" w:hanging="240"/>
      </w:pPr>
      <w:rPr>
        <w:rFonts w:hint="default"/>
        <w:lang w:val="ru-RU" w:eastAsia="en-US" w:bidi="ar-SA"/>
      </w:rPr>
    </w:lvl>
    <w:lvl w:ilvl="7" w:tplc="489631D8">
      <w:numFmt w:val="bullet"/>
      <w:lvlText w:val="•"/>
      <w:lvlJc w:val="left"/>
      <w:pPr>
        <w:ind w:left="7400" w:hanging="240"/>
      </w:pPr>
      <w:rPr>
        <w:rFonts w:hint="default"/>
        <w:lang w:val="ru-RU" w:eastAsia="en-US" w:bidi="ar-SA"/>
      </w:rPr>
    </w:lvl>
    <w:lvl w:ilvl="8" w:tplc="A2E0E476">
      <w:numFmt w:val="bullet"/>
      <w:lvlText w:val="•"/>
      <w:lvlJc w:val="left"/>
      <w:pPr>
        <w:ind w:left="8413" w:hanging="24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5B0B"/>
    <w:rsid w:val="00725D22"/>
    <w:rsid w:val="007A269B"/>
    <w:rsid w:val="007E0099"/>
    <w:rsid w:val="00CF5B0B"/>
    <w:rsid w:val="00E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3F13"/>
  <w15:docId w15:val="{E357CD86-73CB-4B5C-B5D8-AE967074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before="120"/>
      <w:ind w:left="108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0"/>
    </w:pPr>
    <w:rPr>
      <w:sz w:val="20"/>
      <w:szCs w:val="20"/>
    </w:rPr>
  </w:style>
  <w:style w:type="paragraph" w:styleId="a4">
    <w:name w:val="Title"/>
    <w:basedOn w:val="a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078" w:hanging="35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cann.org/" TargetMode="External"/><Relationship Id="rId18" Type="http://schemas.openxmlformats.org/officeDocument/2006/relationships/hyperlink" Target="http://www.cisco.com/" TargetMode="External"/><Relationship Id="rId26" Type="http://schemas.openxmlformats.org/officeDocument/2006/relationships/hyperlink" Target="http://www.cisco.com/" TargetMode="External"/><Relationship Id="rId21" Type="http://schemas.openxmlformats.org/officeDocument/2006/relationships/hyperlink" Target="http://www.cisco.com/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www.icann.net/" TargetMode="External"/><Relationship Id="rId17" Type="http://schemas.openxmlformats.org/officeDocument/2006/relationships/footer" Target="footer1.xml"/><Relationship Id="rId25" Type="http://schemas.openxmlformats.org/officeDocument/2006/relationships/hyperlink" Target="http://www.cisco.com/" TargetMode="External"/><Relationship Id="rId33" Type="http://schemas.openxmlformats.org/officeDocument/2006/relationships/image" Target="media/image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cann.org/" TargetMode="External"/><Relationship Id="rId20" Type="http://schemas.openxmlformats.org/officeDocument/2006/relationships/hyperlink" Target="http://www.cisco.com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ann.org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www.google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cann.org/" TargetMode="External"/><Relationship Id="rId23" Type="http://schemas.openxmlformats.org/officeDocument/2006/relationships/hyperlink" Target="http://www.cisco.com/" TargetMode="External"/><Relationship Id="rId28" Type="http://schemas.openxmlformats.org/officeDocument/2006/relationships/hyperlink" Target="http://www.cisco.com.akadns.net/" TargetMode="External"/><Relationship Id="rId36" Type="http://schemas.openxmlformats.org/officeDocument/2006/relationships/footer" Target="footer3.xml"/><Relationship Id="rId10" Type="http://schemas.openxmlformats.org/officeDocument/2006/relationships/hyperlink" Target="http://www.cisco.com/" TargetMode="External"/><Relationship Id="rId19" Type="http://schemas.openxmlformats.org/officeDocument/2006/relationships/hyperlink" Target="http://www.cisco.com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cisco.com/" TargetMode="External"/><Relationship Id="rId14" Type="http://schemas.openxmlformats.org/officeDocument/2006/relationships/hyperlink" Target="http://www.icann.org/" TargetMode="External"/><Relationship Id="rId22" Type="http://schemas.openxmlformats.org/officeDocument/2006/relationships/hyperlink" Target="http://www.cisco.com/" TargetMode="External"/><Relationship Id="rId27" Type="http://schemas.openxmlformats.org/officeDocument/2006/relationships/hyperlink" Target="http://www.cisco.com/" TargetMode="External"/><Relationship Id="rId30" Type="http://schemas.openxmlformats.org/officeDocument/2006/relationships/header" Target="header1.xml"/><Relationship Id="rId35" Type="http://schemas.openxmlformats.org/officeDocument/2006/relationships/header" Target="header2.xml"/><Relationship Id="rId8" Type="http://schemas.openxmlformats.org/officeDocument/2006/relationships/hyperlink" Target="http://www.cisco.com/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работа. Изучение DNS</vt:lpstr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Изучение DNS</dc:title>
  <dc:creator>SP</dc:creator>
  <cp:lastModifiedBy>Jake</cp:lastModifiedBy>
  <cp:revision>3</cp:revision>
  <dcterms:created xsi:type="dcterms:W3CDTF">2025-02-18T04:22:00Z</dcterms:created>
  <dcterms:modified xsi:type="dcterms:W3CDTF">2025-02-18T04:39:00Z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</vt:lpwstr>
  </property>
</Properties>
</file>