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D5" w:rsidRPr="001147D5" w:rsidRDefault="001147D5" w:rsidP="001147D5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1147D5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1147D5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1147D5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1147D5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Проверка связи между подключенными напрямую сетями</w:t>
      </w:r>
    </w:p>
    <w:p w:rsidR="001147D5" w:rsidRPr="001147D5" w:rsidRDefault="001147D5" w:rsidP="001147D5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147D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17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1890"/>
        <w:gridCol w:w="1890"/>
        <w:gridCol w:w="3420"/>
        <w:gridCol w:w="2970"/>
      </w:tblGrid>
      <w:tr w:rsidR="001147D5" w:rsidRPr="001147D5" w:rsidTr="001147D5">
        <w:trPr>
          <w:trHeight w:val="507"/>
        </w:trPr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7D5" w:rsidRPr="001147D5" w:rsidRDefault="001147D5" w:rsidP="001147D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7D5" w:rsidRPr="001147D5" w:rsidRDefault="001147D5" w:rsidP="001147D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7D5" w:rsidRPr="001147D5" w:rsidRDefault="001147D5" w:rsidP="001147D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 адрес/префикс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7D5" w:rsidRPr="001147D5" w:rsidRDefault="001147D5" w:rsidP="001147D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1147D5" w:rsidRPr="001147D5" w:rsidTr="001147D5">
        <w:trPr>
          <w:trHeight w:val="323"/>
        </w:trPr>
        <w:tc>
          <w:tcPr>
            <w:tcW w:w="18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172.16.20.1/25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147D5" w:rsidRPr="001147D5" w:rsidTr="001147D5">
        <w:trPr>
          <w:trHeight w:val="323"/>
        </w:trPr>
        <w:tc>
          <w:tcPr>
            <w:tcW w:w="18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147D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172.16.20.129/25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147D5" w:rsidRPr="001147D5" w:rsidTr="001147D5">
        <w:trPr>
          <w:trHeight w:val="323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147D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209.165.200.225/30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147D5" w:rsidRPr="001147D5" w:rsidTr="001147D5">
        <w:trPr>
          <w:trHeight w:val="323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172.16.20.10/25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172.16.20.1</w:t>
            </w:r>
          </w:p>
        </w:tc>
      </w:tr>
      <w:tr w:rsidR="001147D5" w:rsidRPr="001147D5" w:rsidTr="001147D5">
        <w:trPr>
          <w:trHeight w:val="323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172.16.20.138/25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172.16.20.129</w:t>
            </w:r>
          </w:p>
        </w:tc>
      </w:tr>
      <w:tr w:rsidR="001147D5" w:rsidRPr="001147D5" w:rsidTr="001147D5">
        <w:trPr>
          <w:trHeight w:val="323"/>
        </w:trPr>
        <w:tc>
          <w:tcPr>
            <w:tcW w:w="18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2001:db8:c0de:12</w:t>
            </w:r>
            <w:r w:rsidRPr="001147D5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1/64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147D5" w:rsidRPr="001147D5" w:rsidTr="001147D5">
        <w:trPr>
          <w:trHeight w:val="323"/>
        </w:trPr>
        <w:tc>
          <w:tcPr>
            <w:tcW w:w="18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147D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2001:db8:c0de:13</w:t>
            </w:r>
            <w:r w:rsidRPr="001147D5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1/64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147D5" w:rsidRPr="001147D5" w:rsidTr="001147D5">
        <w:trPr>
          <w:trHeight w:val="323"/>
        </w:trPr>
        <w:tc>
          <w:tcPr>
            <w:tcW w:w="18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147D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2001:db8:c0de:11</w:t>
            </w:r>
            <w:r w:rsidRPr="001147D5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1/64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147D5" w:rsidRPr="001147D5" w:rsidTr="001147D5">
        <w:trPr>
          <w:trHeight w:val="323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147D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147D5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S0/1/1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1147D5" w:rsidRPr="001147D5" w:rsidTr="001147D5">
        <w:trPr>
          <w:trHeight w:val="323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2001:db8:c0de:12</w:t>
            </w:r>
            <w:r w:rsidRPr="001147D5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а/64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</w:tr>
      <w:tr w:rsidR="001147D5" w:rsidRPr="001147D5" w:rsidTr="001147D5">
        <w:trPr>
          <w:trHeight w:val="323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2001:db8:c0de:13</w:t>
            </w:r>
            <w:r w:rsidRPr="001147D5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а/64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47D5" w:rsidRPr="001147D5" w:rsidRDefault="001147D5" w:rsidP="001147D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47D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</w:tr>
    </w:tbl>
    <w:p w:rsidR="001147D5" w:rsidRPr="001147D5" w:rsidRDefault="001147D5" w:rsidP="001147D5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147D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1147D5" w:rsidRPr="001147D5" w:rsidRDefault="001147D5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147D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Проверка связи IPv4 между подключенными напрямую сетями</w:t>
      </w:r>
    </w:p>
    <w:p w:rsidR="001147D5" w:rsidRPr="001147D5" w:rsidRDefault="001147D5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147D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Проверка связи IPv6 между подключенными напрямую сетями</w:t>
      </w:r>
    </w:p>
    <w:p w:rsidR="001147D5" w:rsidRPr="001147D5" w:rsidRDefault="001147D5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147D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Поиск и устранение неполадок подключения</w:t>
      </w:r>
    </w:p>
    <w:p w:rsidR="001147D5" w:rsidRPr="001147D5" w:rsidRDefault="001147D5" w:rsidP="001147D5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147D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1147D5" w:rsidRPr="001147D5" w:rsidRDefault="001147D5" w:rsidP="001147D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маршрутизаторам R1 и R2 подключено по две локальных сети. Ваша задача — настроить соответствующую адресацию на каждом устройстве и проверить подключение между локальными сетями.</w:t>
      </w:r>
    </w:p>
    <w:p w:rsidR="001147D5" w:rsidRPr="001147D5" w:rsidRDefault="001147D5" w:rsidP="001147D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Пароль пользовательского режима — </w:t>
      </w:r>
      <w:proofErr w:type="spellStart"/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Пароль привилегированного режима EXEC — </w:t>
      </w:r>
      <w:proofErr w:type="spellStart"/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class</w:t>
      </w:r>
      <w:proofErr w:type="spellEnd"/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1147D5" w:rsidRPr="001147D5" w:rsidRDefault="001147D5" w:rsidP="001147D5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147D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1147D5" w:rsidRPr="001147D5" w:rsidRDefault="001147D5" w:rsidP="001147D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1147D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Проверка напрямую подключенных IPv4 сетей</w:t>
      </w:r>
    </w:p>
    <w:p w:rsidR="001147D5" w:rsidRPr="001147D5" w:rsidRDefault="001147D5" w:rsidP="001147D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147D5">
        <w:rPr>
          <w:rFonts w:ascii="Arial" w:eastAsia="Times New Roman" w:hAnsi="Arial" w:cs="Arial"/>
          <w:b/>
          <w:bCs/>
          <w:color w:val="000000"/>
          <w:lang w:eastAsia="ru-RU"/>
        </w:rPr>
        <w:t>Шаг 1: Проверка адресов IPv4 и состояния портов на R1.</w:t>
      </w:r>
    </w:p>
    <w:p w:rsidR="001147D5" w:rsidRPr="001147D5" w:rsidRDefault="001147D5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147D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состояние настроенных интерфейсов, фильтруя выходные данные.</w:t>
      </w:r>
    </w:p>
    <w:p w:rsidR="001147D5" w:rsidRPr="001147D5" w:rsidRDefault="001147D5" w:rsidP="001147D5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</w:pPr>
      <w:r w:rsidRPr="001147D5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</w:t>
      </w:r>
      <w:r w:rsidRPr="001147D5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1147D5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окно</w:t>
      </w:r>
      <w:r w:rsidRPr="001147D5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1147D5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конфигурации</w:t>
      </w:r>
    </w:p>
    <w:p w:rsidR="001147D5" w:rsidRPr="001147D5" w:rsidRDefault="001147D5" w:rsidP="001147D5">
      <w:pPr>
        <w:spacing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 brief | exclude unassigned</w:t>
      </w:r>
    </w:p>
    <w:p w:rsidR="001147D5" w:rsidRPr="001147D5" w:rsidRDefault="001147D5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1147D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основе выходных данных исправляйте все проблемы состояния порта, которые вы видите.</w:t>
      </w:r>
    </w:p>
    <w:p w:rsidR="001147D5" w:rsidRDefault="001147D5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1147D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Обратитесь к таблице </w:t>
      </w: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адресации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проверьте IP-адреса, настроенные на R1. При необходимости можете вносить любые коррективы в адресацию.</w:t>
      </w:r>
    </w:p>
    <w:p w:rsidR="00723080" w:rsidRDefault="00723080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1147D5" w:rsidRDefault="001147D5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3FEB76E1" wp14:editId="1BB9BD70">
            <wp:extent cx="5940425" cy="1611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80" w:rsidRPr="001147D5" w:rsidRDefault="00723080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30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CA77602" wp14:editId="2CACE681">
            <wp:extent cx="3010320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D5" w:rsidRPr="001147D5" w:rsidRDefault="001147D5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1147D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Отобразить таблицу маршрутизации путем фильтрации, чтобы начать вывод на слово </w:t>
      </w:r>
      <w:proofErr w:type="spellStart"/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Gateway</w:t>
      </w:r>
      <w:proofErr w:type="spellEnd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147D5" w:rsidRPr="001147D5" w:rsidRDefault="001147D5" w:rsidP="001147D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Термины, используемые для фильтрации выходных данных, могут быть сокращены до соответствия тексту, если совпадение уникально. Например, </w:t>
      </w:r>
      <w:proofErr w:type="spellStart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Gateway</w:t>
      </w:r>
      <w:proofErr w:type="spellEnd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Gate</w:t>
      </w:r>
      <w:proofErr w:type="spellEnd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Ga</w:t>
      </w:r>
      <w:proofErr w:type="spellEnd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будут иметь тот же эффект. G не будет давать такой эффект. Фильтрация чувствительна к регистру</w:t>
      </w:r>
    </w:p>
    <w:p w:rsidR="001147D5" w:rsidRDefault="001147D5" w:rsidP="001147D5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14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R1# </w:t>
      </w:r>
      <w:proofErr w:type="spellStart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| </w:t>
      </w:r>
      <w:proofErr w:type="spellStart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Gate</w:t>
      </w:r>
      <w:proofErr w:type="spellEnd"/>
    </w:p>
    <w:p w:rsidR="001147D5" w:rsidRPr="001147D5" w:rsidRDefault="001147D5" w:rsidP="001147D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drawing>
          <wp:inline distT="0" distB="0" distL="0" distR="0" wp14:anchorId="7C75B6AF" wp14:editId="2DE8B121">
            <wp:extent cx="5925377" cy="1267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D5" w:rsidRPr="001147D5" w:rsidRDefault="001147D5" w:rsidP="001147D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147D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1147D5" w:rsidRDefault="001147D5" w:rsidP="001147D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шлюз является шлюзом «последней надежды»?</w:t>
      </w:r>
    </w:p>
    <w:p w:rsidR="001147D5" w:rsidRPr="001147D5" w:rsidRDefault="001147D5" w:rsidP="001147D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6F8EE7D" wp14:editId="13977E0D">
            <wp:extent cx="3353268" cy="219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D5" w:rsidRPr="001147D5" w:rsidRDefault="001147D5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1147D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Отображение информации об интерфейсе и фильтра для </w:t>
      </w: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описания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или </w:t>
      </w: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подключения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147D5" w:rsidRPr="001147D5" w:rsidRDefault="001147D5" w:rsidP="001147D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 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использовании </w:t>
      </w:r>
      <w:proofErr w:type="spellStart"/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include</w:t>
      </w:r>
      <w:proofErr w:type="spellEnd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или </w:t>
      </w:r>
      <w:proofErr w:type="spellStart"/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exclude</w:t>
      </w:r>
      <w:proofErr w:type="spellEnd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несколько поисков можно выполнить, разделив строки поиска символом трубы </w:t>
      </w:r>
      <w:proofErr w:type="gramStart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 </w:t>
      </w: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|</w:t>
      </w:r>
      <w:proofErr w:type="gramEnd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)</w:t>
      </w:r>
    </w:p>
    <w:p w:rsidR="001147D5" w:rsidRPr="001147D5" w:rsidRDefault="001147D5" w:rsidP="001147D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interface | include </w:t>
      </w:r>
      <w:proofErr w:type="spellStart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Desc|conn</w:t>
      </w:r>
      <w:proofErr w:type="spellEnd"/>
    </w:p>
    <w:p w:rsidR="001147D5" w:rsidRPr="001147D5" w:rsidRDefault="001147D5" w:rsidP="001147D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147D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1147D5" w:rsidRDefault="001147D5" w:rsidP="001147D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такое идентификатор цепи, отображаемый на выходе? </w:t>
      </w:r>
    </w:p>
    <w:p w:rsidR="001147D5" w:rsidRPr="001147D5" w:rsidRDefault="001147D5" w:rsidP="001147D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>
        <w:rPr>
          <w:rStyle w:val="a5"/>
          <w:rFonts w:ascii="Segoe UI" w:hAnsi="Segoe UI" w:cs="Segoe UI"/>
          <w:color w:val="404040"/>
        </w:rPr>
        <w:t>Circuit</w:t>
      </w:r>
      <w:proofErr w:type="spellEnd"/>
      <w:r>
        <w:rPr>
          <w:rStyle w:val="a5"/>
          <w:rFonts w:ascii="Segoe UI" w:hAnsi="Segoe UI" w:cs="Segoe UI"/>
          <w:color w:val="404040"/>
        </w:rPr>
        <w:t xml:space="preserve"> ID BCB123450001</w:t>
      </w:r>
      <w:r>
        <w:rPr>
          <w:rFonts w:ascii="Segoe UI" w:hAnsi="Segoe UI" w:cs="Segoe UI"/>
          <w:color w:val="404040"/>
        </w:rPr>
        <w:t> — это уникальный идентификатор, который может быть присвоен провайдером услуг связи или администратором сети для идентификации конкретного канала связи</w:t>
      </w:r>
    </w:p>
    <w:p w:rsidR="001147D5" w:rsidRDefault="001147D5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1147D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Отображение конкретной информации интерфейса для G0/0/0 путем фильтрации для </w:t>
      </w: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дуплексного режима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147D5" w:rsidRPr="001147D5" w:rsidRDefault="001147D5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1B3C080" wp14:editId="74AB8272">
            <wp:extent cx="4077269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D5" w:rsidRPr="001147D5" w:rsidRDefault="001147D5" w:rsidP="001147D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147D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1147D5" w:rsidRPr="001147D5" w:rsidRDefault="001147D5" w:rsidP="001147D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такое настройка дуплекса, скорость и тип среды?</w:t>
      </w:r>
    </w:p>
    <w:p w:rsidR="001147D5" w:rsidRPr="001147D5" w:rsidRDefault="001147D5" w:rsidP="001147D5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147D5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1147D5" w:rsidRPr="001147D5" w:rsidRDefault="001147D5" w:rsidP="001147D5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147D5">
        <w:rPr>
          <w:rFonts w:ascii="Arial" w:eastAsia="Times New Roman" w:hAnsi="Arial" w:cs="Arial"/>
          <w:b/>
          <w:bCs/>
          <w:color w:val="000000"/>
          <w:lang w:eastAsia="ru-RU"/>
        </w:rPr>
        <w:t>Шаг2: Проверьте подключение.</w:t>
      </w:r>
    </w:p>
    <w:p w:rsidR="001147D5" w:rsidRPr="001147D5" w:rsidRDefault="001147D5" w:rsidP="001147D5">
      <w:pPr>
        <w:spacing w:after="6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Компьютеры </w:t>
      </w: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с помощью утилиты </w:t>
      </w:r>
      <w:proofErr w:type="spellStart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должны успешно проверять связь между собой и сервером с </w:t>
      </w: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двойным стеком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нет, проверьте состояние интерфейсов и назначения IP-адресов.</w:t>
      </w:r>
    </w:p>
    <w:p w:rsidR="001147D5" w:rsidRPr="001147D5" w:rsidRDefault="001147D5" w:rsidP="001147D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1147D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lastRenderedPageBreak/>
        <w:t>Часть 2: Проверка IPv6 напрямую подключенных сетей</w:t>
      </w:r>
    </w:p>
    <w:p w:rsidR="001147D5" w:rsidRPr="001147D5" w:rsidRDefault="001147D5" w:rsidP="001147D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147D5">
        <w:rPr>
          <w:rFonts w:ascii="Arial" w:eastAsia="Times New Roman" w:hAnsi="Arial" w:cs="Arial"/>
          <w:b/>
          <w:bCs/>
          <w:color w:val="000000"/>
          <w:lang w:eastAsia="ru-RU"/>
        </w:rPr>
        <w:t>Шаг 1: Проверка адресов IPv6 и состояния портов на R2.</w:t>
      </w:r>
    </w:p>
    <w:p w:rsidR="001147D5" w:rsidRPr="001147D5" w:rsidRDefault="001147D5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147D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состояние настроенных интерфейсов.</w:t>
      </w:r>
    </w:p>
    <w:p w:rsidR="001147D5" w:rsidRPr="001147D5" w:rsidRDefault="001147D5" w:rsidP="001147D5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147D5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1147D5" w:rsidRPr="001147D5" w:rsidRDefault="001147D5" w:rsidP="001147D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7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R2# </w:t>
      </w:r>
      <w:proofErr w:type="spellStart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ipv6 </w:t>
      </w:r>
      <w:proofErr w:type="spellStart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int</w:t>
      </w:r>
      <w:proofErr w:type="spellEnd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brief</w:t>
      </w:r>
      <w:proofErr w:type="spellEnd"/>
    </w:p>
    <w:p w:rsidR="001147D5" w:rsidRPr="001147D5" w:rsidRDefault="001147D5" w:rsidP="001147D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147D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723080" w:rsidRPr="001147D5" w:rsidRDefault="001147D5" w:rsidP="0072308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Каково состояние настроенных интерфейсов?</w:t>
      </w:r>
    </w:p>
    <w:p w:rsidR="001147D5" w:rsidRPr="001147D5" w:rsidRDefault="001147D5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1147D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Обратитесь к таблице </w:t>
      </w: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адресации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внесите необходимые исправления в адресации.</w:t>
      </w:r>
    </w:p>
    <w:p w:rsidR="001147D5" w:rsidRPr="001147D5" w:rsidRDefault="001147D5" w:rsidP="001147D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При изменении адреса IPv6 необходимо удалить неверный адрес, так как интерфейс способен поддерживать несколько сетей IPv6.</w:t>
      </w:r>
    </w:p>
    <w:p w:rsidR="001147D5" w:rsidRPr="001147D5" w:rsidRDefault="001147D5" w:rsidP="001147D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4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114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114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g0/0/1</w:t>
      </w:r>
    </w:p>
    <w:p w:rsidR="001147D5" w:rsidRPr="001147D5" w:rsidRDefault="001147D5" w:rsidP="001147D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4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114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114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 ipv6 address 2001:db8:c0de:14::1/64</w:t>
      </w:r>
    </w:p>
    <w:p w:rsidR="001147D5" w:rsidRPr="001147D5" w:rsidRDefault="001147D5" w:rsidP="001147D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147D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1147D5" w:rsidRDefault="001147D5" w:rsidP="001147D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правильный адрес на интерфейсе.</w:t>
      </w:r>
    </w:p>
    <w:p w:rsidR="00723080" w:rsidRPr="001147D5" w:rsidRDefault="00723080" w:rsidP="001147D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30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1100A09" wp14:editId="1174BCF7">
            <wp:extent cx="5940425" cy="1437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D5" w:rsidRDefault="001147D5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1147D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Отобразите таблицу маршрутизации.</w:t>
      </w:r>
    </w:p>
    <w:p w:rsidR="00723080" w:rsidRPr="001147D5" w:rsidRDefault="00723080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30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21A0A1F" wp14:editId="2D70FFB1">
            <wp:extent cx="5940425" cy="3674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D5" w:rsidRPr="001147D5" w:rsidRDefault="001147D5" w:rsidP="001147D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 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Команды фильтрации в настоящее время не работают с командами IPv6.</w:t>
      </w:r>
    </w:p>
    <w:p w:rsidR="001147D5" w:rsidRPr="001147D5" w:rsidRDefault="001147D5" w:rsidP="001147D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1147D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Отображение всех адресов IPv6, настроенных на интерфейсах, путем фильтрации выходных данных </w:t>
      </w:r>
      <w:proofErr w:type="spellStart"/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running-config</w:t>
      </w:r>
      <w:proofErr w:type="spellEnd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147D5" w:rsidRPr="001147D5" w:rsidRDefault="001147D5" w:rsidP="001147D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Фильтрация вывода на </w:t>
      </w: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 </w:t>
      </w: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ipv6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или </w:t>
      </w: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интерфейса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147D5" w:rsidRPr="001147D5" w:rsidRDefault="001147D5" w:rsidP="001147D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47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R2# </w:t>
      </w:r>
      <w:proofErr w:type="spellStart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</w:t>
      </w:r>
      <w:proofErr w:type="spellEnd"/>
      <w:r w:rsidRPr="001147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run | include ipv6|interface</w:t>
      </w:r>
    </w:p>
    <w:p w:rsidR="001147D5" w:rsidRPr="001147D5" w:rsidRDefault="001147D5" w:rsidP="001147D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147D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1147D5" w:rsidRPr="001147D5" w:rsidRDefault="001147D5" w:rsidP="001147D5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Сколько адресов настроено на каждом интерфейсе </w:t>
      </w:r>
      <w:proofErr w:type="spellStart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</w:t>
      </w:r>
      <w:proofErr w:type="spellEnd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 w:rsidR="000D2770" w:rsidRPr="000D277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</w:t>
      </w:r>
    </w:p>
    <w:p w:rsidR="001147D5" w:rsidRPr="001147D5" w:rsidRDefault="001147D5" w:rsidP="001147D5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147D5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lastRenderedPageBreak/>
        <w:t>Закройте окно настройки.</w:t>
      </w:r>
    </w:p>
    <w:p w:rsidR="001147D5" w:rsidRPr="001147D5" w:rsidRDefault="001147D5" w:rsidP="001147D5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147D5">
        <w:rPr>
          <w:rFonts w:ascii="Arial" w:eastAsia="Times New Roman" w:hAnsi="Arial" w:cs="Arial"/>
          <w:b/>
          <w:bCs/>
          <w:color w:val="000000"/>
          <w:lang w:eastAsia="ru-RU"/>
        </w:rPr>
        <w:t>Шаг2: Проверьте подключение.</w:t>
      </w:r>
    </w:p>
    <w:p w:rsidR="001147D5" w:rsidRPr="001147D5" w:rsidRDefault="001147D5" w:rsidP="001147D5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PC4</w:t>
      </w:r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должны иметь возможность выполнить </w:t>
      </w:r>
      <w:proofErr w:type="spellStart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</w:t>
      </w:r>
      <w:proofErr w:type="spellEnd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-запросы друг друга и серверу </w:t>
      </w:r>
      <w:proofErr w:type="spellStart"/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Dual</w:t>
      </w:r>
      <w:proofErr w:type="spellEnd"/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Stack</w:t>
      </w:r>
      <w:proofErr w:type="spellEnd"/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147D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Server</w:t>
      </w:r>
      <w:proofErr w:type="spellEnd"/>
      <w:r w:rsidRPr="001147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нет, проверьте состояние интерфейса и назначения адресов IPv6.</w:t>
      </w:r>
    </w:p>
    <w:p w:rsidR="001147D5" w:rsidRPr="001147D5" w:rsidRDefault="001147D5" w:rsidP="001147D5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147D5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01306D" w:rsidRDefault="000D2770">
      <w:r w:rsidRPr="000D2770">
        <w:drawing>
          <wp:inline distT="0" distB="0" distL="0" distR="0" wp14:anchorId="2D601D76" wp14:editId="67D5E8E0">
            <wp:extent cx="5687219" cy="218152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6D"/>
    <w:rsid w:val="0001306D"/>
    <w:rsid w:val="000D2770"/>
    <w:rsid w:val="001147D5"/>
    <w:rsid w:val="0072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9FDA"/>
  <w15:chartTrackingRefBased/>
  <w15:docId w15:val="{23EE45A2-9E29-4BD1-8D13-9B6E5688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4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14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14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147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7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47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47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47D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114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1147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114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114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114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114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114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114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114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114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147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2025-02-22T10:44:00Z</dcterms:created>
  <dcterms:modified xsi:type="dcterms:W3CDTF">2025-02-22T11:14:00Z</dcterms:modified>
</cp:coreProperties>
</file>