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02A" w:rsidRPr="0087202A" w:rsidRDefault="0087202A" w:rsidP="0087202A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87202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87202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87202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87202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Поиск и устранение неполадок в маршрутизации между VLAN</w:t>
      </w:r>
    </w:p>
    <w:p w:rsidR="0087202A" w:rsidRPr="0087202A" w:rsidRDefault="0087202A" w:rsidP="0087202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7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386"/>
        <w:gridCol w:w="1520"/>
        <w:gridCol w:w="1779"/>
        <w:gridCol w:w="1956"/>
        <w:gridCol w:w="1886"/>
        <w:gridCol w:w="1650"/>
      </w:tblGrid>
      <w:tr w:rsidR="0087202A" w:rsidRPr="0087202A" w:rsidTr="0087202A">
        <w:trPr>
          <w:tblHeader/>
          <w:jc w:val="center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VLAN</w:t>
            </w:r>
          </w:p>
        </w:tc>
      </w:tr>
      <w:tr w:rsidR="0087202A" w:rsidRPr="0087202A" w:rsidTr="0087202A">
        <w:trPr>
          <w:trHeight w:val="314"/>
          <w:jc w:val="center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</w:t>
            </w:r>
          </w:p>
        </w:tc>
      </w:tr>
      <w:tr w:rsidR="0087202A" w:rsidRPr="0087202A" w:rsidTr="0087202A">
        <w:trPr>
          <w:jc w:val="center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G0/1.30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30</w:t>
            </w:r>
          </w:p>
        </w:tc>
      </w:tr>
      <w:tr w:rsidR="0087202A" w:rsidRPr="0087202A" w:rsidTr="0087202A">
        <w:trPr>
          <w:jc w:val="center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</w:t>
            </w:r>
          </w:p>
        </w:tc>
      </w:tr>
      <w:tr w:rsidR="0087202A" w:rsidRPr="0087202A" w:rsidTr="0087202A">
        <w:trPr>
          <w:jc w:val="center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30</w:t>
            </w:r>
          </w:p>
        </w:tc>
      </w:tr>
    </w:tbl>
    <w:p w:rsidR="0087202A" w:rsidRPr="0087202A" w:rsidRDefault="0087202A" w:rsidP="0087202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Выявление неполадок в сети</w:t>
      </w:r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Реализация решения</w:t>
      </w:r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Проверка подключения</w:t>
      </w:r>
    </w:p>
    <w:p w:rsidR="0087202A" w:rsidRPr="0087202A" w:rsidRDefault="0087202A" w:rsidP="0087202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необходимо найти и устранить неполадки подключения, вызванные неверными конфигурациями сетей VLAN и маршрутизации между VLAN.</w:t>
      </w:r>
    </w:p>
    <w:p w:rsidR="0087202A" w:rsidRPr="0087202A" w:rsidRDefault="0087202A" w:rsidP="0087202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87202A" w:rsidRPr="0087202A" w:rsidRDefault="0087202A" w:rsidP="0087202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Выявление сетевых проблем</w:t>
      </w:r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сеть и локализуйте источник сбоя подключения.</w:t>
      </w:r>
    </w:p>
    <w:p w:rsidR="0087202A" w:rsidRPr="0087202A" w:rsidRDefault="0087202A" w:rsidP="0087202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7202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7202A" w:rsidRPr="0087202A" w:rsidRDefault="0087202A" w:rsidP="0087202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Команды, которые вы можете найти полезными, включают:</w:t>
      </w:r>
    </w:p>
    <w:p w:rsidR="0087202A" w:rsidRPr="0087202A" w:rsidRDefault="0087202A" w:rsidP="0087202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20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8720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8720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720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87202A" w:rsidRPr="0087202A" w:rsidRDefault="0087202A" w:rsidP="0087202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20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8720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 g0/1.10</w:t>
      </w:r>
    </w:p>
    <w:p w:rsidR="0087202A" w:rsidRPr="0087202A" w:rsidRDefault="0087202A" w:rsidP="0087202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20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8720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 g0/1.30</w:t>
      </w:r>
    </w:p>
    <w:p w:rsidR="0087202A" w:rsidRPr="0087202A" w:rsidRDefault="0087202A" w:rsidP="0087202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20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8720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 trunk</w:t>
      </w:r>
    </w:p>
    <w:p w:rsidR="0087202A" w:rsidRPr="0087202A" w:rsidRDefault="0087202A" w:rsidP="0087202A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7202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подключение и примените необходимые команды </w:t>
      </w:r>
      <w:proofErr w:type="spellStart"/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проверки настроек.</w:t>
      </w:r>
    </w:p>
    <w:p w:rsidR="0087202A" w:rsidRPr="0087202A" w:rsidRDefault="0087202A" w:rsidP="0087202A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7202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все настроенные параметры соответствуют требованиям, указанным в таблице адресации.</w:t>
      </w:r>
    </w:p>
    <w:p w:rsidR="0087202A" w:rsidRPr="0087202A" w:rsidRDefault="0087202A" w:rsidP="0087202A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7202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все проблемы и возможные решения в </w:t>
      </w:r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Таблице </w:t>
      </w:r>
      <w:proofErr w:type="gramStart"/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документации .</w:t>
      </w:r>
      <w:proofErr w:type="gramEnd"/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Таблица документации</w:t>
      </w:r>
    </w:p>
    <w:tbl>
      <w:tblPr>
        <w:tblW w:w="101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53"/>
        <w:gridCol w:w="5053"/>
      </w:tblGrid>
      <w:tr w:rsidR="0087202A" w:rsidRPr="0087202A" w:rsidTr="0087202A">
        <w:trPr>
          <w:trHeight w:val="661"/>
          <w:tblHeader/>
          <w:jc w:val="center"/>
        </w:trPr>
        <w:tc>
          <w:tcPr>
            <w:tcW w:w="5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Проблемы</w:t>
            </w:r>
          </w:p>
        </w:tc>
        <w:tc>
          <w:tcPr>
            <w:tcW w:w="5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720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Решения</w:t>
            </w:r>
          </w:p>
        </w:tc>
      </w:tr>
      <w:tr w:rsidR="0087202A" w:rsidRPr="0087202A" w:rsidTr="0087202A">
        <w:trPr>
          <w:jc w:val="center"/>
        </w:trPr>
        <w:tc>
          <w:tcPr>
            <w:tcW w:w="5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Неверный шлюз по умолчанию на </w:t>
            </w:r>
            <w:r w:rsidRPr="00185E9C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pc</w:t>
            </w: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3экран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Поменять шлюз по умолчанию</w:t>
            </w:r>
          </w:p>
        </w:tc>
      </w:tr>
      <w:tr w:rsidR="0087202A" w:rsidRPr="0087202A" w:rsidTr="0087202A">
        <w:trPr>
          <w:jc w:val="center"/>
        </w:trPr>
        <w:tc>
          <w:tcPr>
            <w:tcW w:w="5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GigabitEthernet0/1.10</w:t>
            </w: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отключен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Включить</w:t>
            </w:r>
          </w:p>
        </w:tc>
      </w:tr>
      <w:tr w:rsidR="0087202A" w:rsidRPr="0087202A" w:rsidTr="0087202A">
        <w:trPr>
          <w:jc w:val="center"/>
        </w:trPr>
        <w:tc>
          <w:tcPr>
            <w:tcW w:w="5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185E9C" w:rsidP="001523A7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Не настроен </w:t>
            </w:r>
            <w:proofErr w:type="spellStart"/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транковый</w:t>
            </w:r>
            <w:proofErr w:type="spellEnd"/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 порт </w:t>
            </w:r>
            <w:r w:rsidR="001523A7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м/у </w:t>
            </w:r>
            <w:r w:rsidR="001523A7">
              <w:rPr>
                <w:rFonts w:ascii="Arial" w:eastAsia="Times New Roman" w:hAnsi="Arial" w:cs="Arial"/>
                <w:iCs/>
                <w:sz w:val="24"/>
                <w:szCs w:val="6"/>
                <w:lang w:val="en-US" w:eastAsia="ru-RU"/>
              </w:rPr>
              <w:t>R</w:t>
            </w:r>
            <w:r w:rsidR="001523A7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1-</w:t>
            </w:r>
            <w:r w:rsidR="001523A7">
              <w:rPr>
                <w:rFonts w:ascii="Arial" w:eastAsia="Times New Roman" w:hAnsi="Arial" w:cs="Arial"/>
                <w:iCs/>
                <w:sz w:val="24"/>
                <w:szCs w:val="6"/>
                <w:lang w:val="en-US" w:eastAsia="ru-RU"/>
              </w:rPr>
              <w:t>S</w:t>
            </w:r>
            <w:r w:rsidR="001523A7" w:rsidRPr="001523A7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1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6F713E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Настроить</w:t>
            </w:r>
          </w:p>
        </w:tc>
      </w:tr>
      <w:tr w:rsidR="0087202A" w:rsidRPr="0087202A" w:rsidTr="0087202A">
        <w:trPr>
          <w:jc w:val="center"/>
        </w:trPr>
        <w:tc>
          <w:tcPr>
            <w:tcW w:w="5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1523A7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val="en-US" w:eastAsia="ru-RU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На </w:t>
            </w:r>
            <w:proofErr w:type="spellStart"/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сабинтерфейсах</w:t>
            </w:r>
            <w:proofErr w:type="spellEnd"/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 xml:space="preserve"> перепутаны местами </w:t>
            </w:r>
            <w:proofErr w:type="spellStart"/>
            <w:r>
              <w:rPr>
                <w:rFonts w:ascii="Arial" w:eastAsia="Times New Roman" w:hAnsi="Arial" w:cs="Arial"/>
                <w:iCs/>
                <w:sz w:val="24"/>
                <w:szCs w:val="6"/>
                <w:lang w:val="en-US" w:eastAsia="ru-RU"/>
              </w:rPr>
              <w:t>vlan</w:t>
            </w:r>
            <w:proofErr w:type="spellEnd"/>
          </w:p>
        </w:tc>
        <w:tc>
          <w:tcPr>
            <w:tcW w:w="5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1523A7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Поменять</w:t>
            </w:r>
          </w:p>
        </w:tc>
      </w:tr>
      <w:tr w:rsidR="0087202A" w:rsidRPr="0087202A" w:rsidTr="0087202A">
        <w:trPr>
          <w:jc w:val="center"/>
        </w:trPr>
        <w:tc>
          <w:tcPr>
            <w:tcW w:w="5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lastRenderedPageBreak/>
              <w:t>Пустой экран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Пустой экран</w:t>
            </w:r>
          </w:p>
        </w:tc>
      </w:tr>
      <w:tr w:rsidR="0087202A" w:rsidRPr="0087202A" w:rsidTr="0087202A">
        <w:trPr>
          <w:jc w:val="center"/>
        </w:trPr>
        <w:tc>
          <w:tcPr>
            <w:tcW w:w="5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Пустой экран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7202A" w:rsidRPr="0087202A" w:rsidRDefault="0087202A" w:rsidP="0087202A">
            <w:pPr>
              <w:spacing w:after="240" w:line="240" w:lineRule="auto"/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</w:pPr>
            <w:r w:rsidRPr="0087202A">
              <w:rPr>
                <w:rFonts w:ascii="Arial" w:eastAsia="Times New Roman" w:hAnsi="Arial" w:cs="Arial"/>
                <w:iCs/>
                <w:sz w:val="24"/>
                <w:szCs w:val="6"/>
                <w:lang w:eastAsia="ru-RU"/>
              </w:rPr>
              <w:t>Пустой экран</w:t>
            </w:r>
          </w:p>
        </w:tc>
      </w:tr>
    </w:tbl>
    <w:p w:rsidR="0087202A" w:rsidRPr="0087202A" w:rsidRDefault="0087202A" w:rsidP="0087202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Реализация решения</w:t>
      </w:r>
    </w:p>
    <w:p w:rsid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Внедрите рекомендуемые решения.</w:t>
      </w:r>
    </w:p>
    <w:p w:rsidR="006F713E" w:rsidRDefault="006F713E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</w:p>
    <w:p w:rsidR="006F713E" w:rsidRDefault="006F713E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Установить новый шлюз по умолчанию</w:t>
      </w:r>
    </w:p>
    <w:p w:rsidR="006F713E" w:rsidRDefault="006F713E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6F71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82CDEFC" wp14:editId="6F0BACA0">
            <wp:extent cx="5940425" cy="271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3E" w:rsidRDefault="006F713E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</w:p>
    <w:p w:rsidR="006F713E" w:rsidRPr="006F713E" w:rsidRDefault="006F713E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Включить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саб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</w:t>
      </w:r>
    </w:p>
    <w:p w:rsidR="006F713E" w:rsidRDefault="006F713E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F71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2E4CE987" wp14:editId="4FD65834">
            <wp:extent cx="5344271" cy="86689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3E" w:rsidRDefault="006F713E" w:rsidP="006F713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3.</w:t>
      </w:r>
    </w:p>
    <w:p w:rsidR="006F713E" w:rsidRDefault="006F713E" w:rsidP="006F713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</w:p>
    <w:p w:rsidR="001523A7" w:rsidRDefault="001523A7" w:rsidP="006F713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523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00975FB" wp14:editId="19CF0026">
            <wp:extent cx="5940425" cy="746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A7" w:rsidRDefault="001523A7" w:rsidP="006F713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</w:t>
      </w:r>
    </w:p>
    <w:p w:rsidR="001523A7" w:rsidRPr="00EC0857" w:rsidRDefault="001523A7" w:rsidP="006F713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1523A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A11C975" wp14:editId="6CAD2EE6">
            <wp:extent cx="5344271" cy="330563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3E" w:rsidRPr="0087202A" w:rsidRDefault="006F713E" w:rsidP="006F713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7202A" w:rsidRPr="0087202A" w:rsidRDefault="0087202A" w:rsidP="0087202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7202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Закройте окно настройки.</w:t>
      </w:r>
    </w:p>
    <w:p w:rsidR="0087202A" w:rsidRPr="0087202A" w:rsidRDefault="0087202A" w:rsidP="0087202A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7202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Проверка подключения</w:t>
      </w:r>
    </w:p>
    <w:p w:rsidR="0087202A" w:rsidRPr="0087202A" w:rsidRDefault="0087202A" w:rsidP="0087202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 в том, что компьютеры могут отправлять эхо-запросы другим компьютерам и маршрутизатору R1. В противном случае продолжайте поиск и устранение неполадок, пока компьютеры не начнут получать ответ на </w:t>
      </w:r>
      <w:proofErr w:type="spellStart"/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87202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-запросы.</w:t>
      </w:r>
    </w:p>
    <w:p w:rsidR="0087202A" w:rsidRPr="0087202A" w:rsidRDefault="0087202A" w:rsidP="0087202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7202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7F7080" w:rsidRPr="0087202A" w:rsidRDefault="00EC0857">
      <w:pPr>
        <w:rPr>
          <w:b/>
        </w:rPr>
      </w:pPr>
      <w:r w:rsidRPr="00EC0857">
        <w:rPr>
          <w:b/>
        </w:rPr>
        <w:drawing>
          <wp:inline distT="0" distB="0" distL="0" distR="0" wp14:anchorId="4702782B" wp14:editId="6A6ED02A">
            <wp:extent cx="4896533" cy="1905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080" w:rsidRPr="0087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80"/>
    <w:rsid w:val="001523A7"/>
    <w:rsid w:val="00185E9C"/>
    <w:rsid w:val="006F713E"/>
    <w:rsid w:val="007F7080"/>
    <w:rsid w:val="0087202A"/>
    <w:rsid w:val="00E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3A19"/>
  <w15:chartTrackingRefBased/>
  <w15:docId w15:val="{4C61C621-9498-4D3C-9417-BFF8977D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2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20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720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87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2025-03-02T06:30:00Z</dcterms:created>
  <dcterms:modified xsi:type="dcterms:W3CDTF">2025-03-02T07:02:00Z</dcterms:modified>
</cp:coreProperties>
</file>