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B9E6" w14:textId="77777777" w:rsidR="00DE2D29" w:rsidRDefault="00DE2D29" w:rsidP="00DE2D29">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5A1E7F20" w14:textId="77777777" w:rsidR="00DE2D29" w:rsidRPr="000715B2" w:rsidRDefault="00DE2D29" w:rsidP="00DE2D29">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5EFFE5E9" w14:textId="77777777" w:rsidR="00DE2D29" w:rsidRDefault="00DE2D29" w:rsidP="00DE2D29">
      <w:pPr>
        <w:jc w:val="center"/>
        <w:rPr>
          <w:rFonts w:asciiTheme="minorHAnsi" w:hAnsiTheme="minorHAnsi"/>
          <w:color w:val="000000" w:themeColor="text1"/>
          <w:sz w:val="22"/>
          <w:lang w:val="uk-UA"/>
        </w:rPr>
      </w:pPr>
    </w:p>
    <w:p w14:paraId="1A23FC14" w14:textId="77777777" w:rsidR="00DE2D29" w:rsidRDefault="00DE2D29" w:rsidP="00DE2D29">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718A5C56" w14:textId="77777777" w:rsidR="00DE2D29" w:rsidRDefault="00DE2D29" w:rsidP="00DE2D29">
      <w:pPr>
        <w:jc w:val="center"/>
        <w:rPr>
          <w:rFonts w:asciiTheme="minorHAnsi" w:hAnsiTheme="minorHAnsi"/>
          <w:color w:val="000000" w:themeColor="text1"/>
          <w:sz w:val="22"/>
          <w:lang w:val="uk-UA"/>
        </w:rPr>
      </w:pPr>
    </w:p>
    <w:p w14:paraId="64053D9C" w14:textId="77777777" w:rsidR="00DE2D29" w:rsidRDefault="00DE2D29" w:rsidP="00DE2D29">
      <w:pPr>
        <w:jc w:val="center"/>
        <w:rPr>
          <w:color w:val="000000" w:themeColor="text1"/>
          <w:lang w:val="uk-UA"/>
        </w:rPr>
      </w:pPr>
    </w:p>
    <w:p w14:paraId="381978F1" w14:textId="77777777" w:rsidR="00DE2D29" w:rsidRDefault="00DE2D29" w:rsidP="00DE2D29">
      <w:pPr>
        <w:rPr>
          <w:color w:val="000000" w:themeColor="text1"/>
          <w:lang w:val="uk-UA"/>
        </w:rPr>
      </w:pPr>
    </w:p>
    <w:p w14:paraId="44418546" w14:textId="77777777" w:rsidR="00DE2D29" w:rsidRDefault="00DE2D29" w:rsidP="00DE2D29">
      <w:pPr>
        <w:jc w:val="center"/>
        <w:rPr>
          <w:color w:val="000000" w:themeColor="text1"/>
          <w:lang w:val="uk-UA"/>
        </w:rPr>
      </w:pPr>
    </w:p>
    <w:p w14:paraId="20A2B276" w14:textId="77777777" w:rsidR="00DE2D29" w:rsidRDefault="00DE2D29" w:rsidP="00DE2D29">
      <w:pPr>
        <w:jc w:val="center"/>
        <w:rPr>
          <w:color w:val="000000" w:themeColor="text1"/>
          <w:sz w:val="24"/>
          <w:lang w:val="uk-UA"/>
        </w:rPr>
      </w:pPr>
    </w:p>
    <w:p w14:paraId="1CA51F27" w14:textId="078BEF7E" w:rsidR="00DE2D29" w:rsidRPr="00DE2D29" w:rsidRDefault="00DE2D29" w:rsidP="00DE2D29">
      <w:pPr>
        <w:spacing w:after="0"/>
        <w:jc w:val="center"/>
        <w:rPr>
          <w:rFonts w:cs="Times New Roman"/>
          <w:bCs/>
          <w:color w:val="000000" w:themeColor="text1"/>
          <w:sz w:val="32"/>
          <w:szCs w:val="28"/>
        </w:rPr>
      </w:pPr>
      <w:r>
        <w:rPr>
          <w:rFonts w:cs="Times New Roman"/>
          <w:bCs/>
          <w:color w:val="000000" w:themeColor="text1"/>
          <w:sz w:val="32"/>
          <w:szCs w:val="28"/>
          <w:lang w:val="uk-UA"/>
        </w:rPr>
        <w:t xml:space="preserve">Лабораторна робота № </w:t>
      </w:r>
      <w:r w:rsidRPr="00DE2D29">
        <w:rPr>
          <w:rFonts w:cs="Times New Roman"/>
          <w:bCs/>
          <w:color w:val="000000" w:themeColor="text1"/>
          <w:sz w:val="32"/>
          <w:szCs w:val="28"/>
        </w:rPr>
        <w:t>2</w:t>
      </w:r>
    </w:p>
    <w:p w14:paraId="05A8DD2F" w14:textId="77777777" w:rsidR="00DE2D29" w:rsidRPr="009C6E33" w:rsidRDefault="00DE2D29" w:rsidP="00DE2D29">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«Розробка програмного забезпечення мобільних пристроїв»</w:t>
      </w:r>
    </w:p>
    <w:p w14:paraId="3A3A0886" w14:textId="77777777" w:rsidR="00DE2D29" w:rsidRPr="009C6E33" w:rsidRDefault="00DE2D29" w:rsidP="00DE2D29">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За новим планом</w:t>
      </w:r>
    </w:p>
    <w:p w14:paraId="5F65DC36" w14:textId="77777777" w:rsidR="00DE2D29" w:rsidRDefault="00DE2D29" w:rsidP="00DE2D29">
      <w:pPr>
        <w:spacing w:after="0"/>
        <w:jc w:val="center"/>
        <w:rPr>
          <w:rFonts w:cs="Times New Roman"/>
          <w:bCs/>
          <w:color w:val="000000" w:themeColor="text1"/>
          <w:sz w:val="32"/>
          <w:szCs w:val="28"/>
          <w:lang w:val="uk-UA"/>
        </w:rPr>
      </w:pPr>
    </w:p>
    <w:p w14:paraId="61BDF428" w14:textId="77777777" w:rsidR="00DE2D29" w:rsidRDefault="00DE2D29" w:rsidP="00DE2D29">
      <w:pPr>
        <w:spacing w:after="0"/>
        <w:jc w:val="center"/>
        <w:rPr>
          <w:rFonts w:cs="Times New Roman"/>
          <w:bCs/>
          <w:color w:val="000000" w:themeColor="text1"/>
          <w:sz w:val="32"/>
          <w:szCs w:val="28"/>
          <w:lang w:val="uk-UA"/>
        </w:rPr>
      </w:pPr>
    </w:p>
    <w:p w14:paraId="4F4C9BFD" w14:textId="77777777" w:rsidR="00DE2D29" w:rsidRDefault="00DE2D29" w:rsidP="00DE2D29">
      <w:pPr>
        <w:spacing w:after="0"/>
        <w:jc w:val="center"/>
        <w:rPr>
          <w:rFonts w:cs="Times New Roman"/>
          <w:bCs/>
          <w:color w:val="000000" w:themeColor="text1"/>
          <w:sz w:val="32"/>
          <w:szCs w:val="28"/>
          <w:lang w:val="uk-UA"/>
        </w:rPr>
      </w:pPr>
    </w:p>
    <w:p w14:paraId="4909239C" w14:textId="77777777" w:rsidR="00DE2D29" w:rsidRDefault="00DE2D29" w:rsidP="00DE2D29">
      <w:pPr>
        <w:spacing w:after="0"/>
        <w:rPr>
          <w:rFonts w:cs="Times New Roman"/>
          <w:bCs/>
          <w:color w:val="000000" w:themeColor="text1"/>
          <w:sz w:val="32"/>
          <w:szCs w:val="28"/>
          <w:lang w:val="uk-UA"/>
        </w:rPr>
      </w:pPr>
    </w:p>
    <w:p w14:paraId="7EA7E452" w14:textId="77777777" w:rsidR="00DE2D29" w:rsidRDefault="00DE2D29" w:rsidP="00DE2D29">
      <w:pPr>
        <w:spacing w:after="0"/>
        <w:jc w:val="center"/>
        <w:rPr>
          <w:rFonts w:cs="Times New Roman"/>
          <w:bCs/>
          <w:color w:val="000000" w:themeColor="text1"/>
          <w:sz w:val="32"/>
          <w:szCs w:val="28"/>
          <w:lang w:val="uk-UA"/>
        </w:rPr>
      </w:pPr>
    </w:p>
    <w:p w14:paraId="09EF1707" w14:textId="77777777" w:rsidR="00DE2D29" w:rsidRDefault="00DE2D29" w:rsidP="00DE2D29">
      <w:pPr>
        <w:spacing w:after="0"/>
        <w:jc w:val="center"/>
        <w:rPr>
          <w:rFonts w:cs="Times New Roman"/>
          <w:bCs/>
          <w:color w:val="000000" w:themeColor="text1"/>
          <w:sz w:val="32"/>
          <w:szCs w:val="28"/>
          <w:lang w:val="uk-UA"/>
        </w:rPr>
      </w:pPr>
    </w:p>
    <w:p w14:paraId="34531720" w14:textId="77777777" w:rsidR="00DE2D29" w:rsidRDefault="00DE2D29" w:rsidP="00DE2D29">
      <w:pPr>
        <w:spacing w:after="0"/>
        <w:jc w:val="center"/>
        <w:rPr>
          <w:rFonts w:cs="Times New Roman"/>
          <w:bCs/>
          <w:color w:val="000000" w:themeColor="text1"/>
          <w:sz w:val="32"/>
          <w:szCs w:val="28"/>
          <w:lang w:val="uk-UA"/>
        </w:rPr>
      </w:pPr>
    </w:p>
    <w:p w14:paraId="72AAE736" w14:textId="77777777" w:rsidR="00DE2D29" w:rsidRDefault="00DE2D29" w:rsidP="00DE2D29">
      <w:pPr>
        <w:spacing w:after="0"/>
        <w:jc w:val="center"/>
        <w:rPr>
          <w:rFonts w:cs="Times New Roman"/>
          <w:bCs/>
          <w:color w:val="000000" w:themeColor="text1"/>
          <w:sz w:val="32"/>
          <w:szCs w:val="28"/>
          <w:lang w:val="uk-UA"/>
        </w:rPr>
      </w:pPr>
    </w:p>
    <w:p w14:paraId="2174F27D" w14:textId="77777777" w:rsidR="00DE2D29" w:rsidRDefault="00DE2D29" w:rsidP="00DE2D29">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t>Губін Ярослав Олегович</w:t>
      </w:r>
    </w:p>
    <w:p w14:paraId="1E87603B" w14:textId="1C0A5E88" w:rsidR="00DE2D29" w:rsidRPr="000A715E" w:rsidRDefault="00DE2D29" w:rsidP="00DE2D29">
      <w:pPr>
        <w:wordWrap w:val="0"/>
        <w:spacing w:after="0"/>
        <w:jc w:val="right"/>
        <w:rPr>
          <w:rFonts w:cs="Times New Roman"/>
          <w:color w:val="000000" w:themeColor="text1"/>
          <w:sz w:val="32"/>
          <w:szCs w:val="32"/>
        </w:rPr>
      </w:pPr>
      <w:proofErr w:type="spellStart"/>
      <w:r w:rsidRPr="00527E51">
        <w:rPr>
          <w:rFonts w:cs="Times New Roman"/>
          <w:color w:val="000000" w:themeColor="text1"/>
          <w:sz w:val="32"/>
          <w:szCs w:val="32"/>
        </w:rPr>
        <w:t>Посилання</w:t>
      </w:r>
      <w:proofErr w:type="spellEnd"/>
      <w:r w:rsidRPr="00527E51">
        <w:rPr>
          <w:rFonts w:cs="Times New Roman"/>
          <w:color w:val="000000" w:themeColor="text1"/>
          <w:sz w:val="32"/>
          <w:szCs w:val="32"/>
        </w:rPr>
        <w:t xml:space="preserve"> на </w:t>
      </w:r>
      <w:proofErr w:type="spellStart"/>
      <w:r w:rsidRPr="00527E51">
        <w:rPr>
          <w:rFonts w:cs="Times New Roman"/>
          <w:color w:val="000000" w:themeColor="text1"/>
          <w:sz w:val="32"/>
          <w:szCs w:val="32"/>
        </w:rPr>
        <w:t>GitHub</w:t>
      </w:r>
      <w:proofErr w:type="spellEnd"/>
      <w:r w:rsidRPr="00527E51">
        <w:rPr>
          <w:rFonts w:cs="Times New Roman"/>
          <w:color w:val="000000" w:themeColor="text1"/>
          <w:sz w:val="32"/>
          <w:szCs w:val="32"/>
        </w:rPr>
        <w:t xml:space="preserve"> </w:t>
      </w:r>
      <w:proofErr w:type="spellStart"/>
      <w:r w:rsidRPr="00527E51">
        <w:rPr>
          <w:rFonts w:cs="Times New Roman"/>
          <w:color w:val="000000" w:themeColor="text1"/>
          <w:sz w:val="32"/>
          <w:szCs w:val="32"/>
        </w:rPr>
        <w:t>репозиторій</w:t>
      </w:r>
      <w:proofErr w:type="spellEnd"/>
      <w:r w:rsidRPr="00527E51">
        <w:rPr>
          <w:rFonts w:cs="Times New Roman"/>
          <w:color w:val="000000" w:themeColor="text1"/>
          <w:sz w:val="32"/>
          <w:szCs w:val="32"/>
        </w:rPr>
        <w:t>:</w:t>
      </w:r>
      <w:r w:rsidR="000A715E" w:rsidRPr="000A715E">
        <w:rPr>
          <w:rFonts w:cs="Times New Roman"/>
          <w:color w:val="000000" w:themeColor="text1"/>
          <w:sz w:val="32"/>
          <w:szCs w:val="32"/>
        </w:rPr>
        <w:t xml:space="preserve"> </w:t>
      </w:r>
      <w:hyperlink r:id="rId4" w:history="1">
        <w:r w:rsidR="000A715E" w:rsidRPr="000A715E">
          <w:rPr>
            <w:rStyle w:val="Hyperlink"/>
            <w:rFonts w:cs="Times New Roman"/>
            <w:sz w:val="32"/>
            <w:szCs w:val="32"/>
          </w:rPr>
          <w:t>https://github.com/YaroslavHubin</w:t>
        </w:r>
      </w:hyperlink>
    </w:p>
    <w:p w14:paraId="4A838176" w14:textId="77777777" w:rsidR="00DE2D29" w:rsidRDefault="00DE2D29" w:rsidP="00DE2D29">
      <w:pPr>
        <w:spacing w:after="0"/>
        <w:jc w:val="right"/>
        <w:rPr>
          <w:rStyle w:val="hps"/>
          <w:b/>
          <w:lang w:val="uk-UA"/>
        </w:rPr>
      </w:pPr>
      <w:r>
        <w:rPr>
          <w:rFonts w:cs="Times New Roman"/>
          <w:color w:val="000000" w:themeColor="text1"/>
          <w:sz w:val="32"/>
          <w:szCs w:val="32"/>
          <w:lang w:val="uk-UA"/>
        </w:rPr>
        <w:br/>
      </w:r>
    </w:p>
    <w:p w14:paraId="320A7764" w14:textId="77777777" w:rsidR="00DE2D29" w:rsidRPr="00CA1482" w:rsidRDefault="00DE2D29" w:rsidP="00DE2D29">
      <w:pPr>
        <w:spacing w:after="0"/>
        <w:jc w:val="right"/>
        <w:rPr>
          <w:rStyle w:val="hps"/>
          <w:b/>
          <w:lang w:val="uk-UA"/>
        </w:rPr>
      </w:pPr>
    </w:p>
    <w:p w14:paraId="569303E7" w14:textId="77777777" w:rsidR="00DE2D29" w:rsidRDefault="00DE2D29" w:rsidP="00DE2D29">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6109A72F" w14:textId="77777777" w:rsidR="00DE2D29" w:rsidRDefault="00DE2D29" w:rsidP="00DE2D29">
      <w:pPr>
        <w:spacing w:after="0"/>
        <w:jc w:val="right"/>
        <w:rPr>
          <w:rFonts w:cs="Times New Roman"/>
          <w:color w:val="000000" w:themeColor="text1"/>
          <w:sz w:val="32"/>
          <w:szCs w:val="32"/>
        </w:rPr>
      </w:pPr>
      <w:proofErr w:type="spellStart"/>
      <w:r>
        <w:rPr>
          <w:rFonts w:cs="Times New Roman"/>
          <w:color w:val="000000" w:themeColor="text1"/>
          <w:sz w:val="32"/>
          <w:szCs w:val="32"/>
          <w:lang w:val="uk-UA"/>
        </w:rPr>
        <w:t>Недашківський</w:t>
      </w:r>
      <w:proofErr w:type="spellEnd"/>
      <w:r>
        <w:rPr>
          <w:rFonts w:cs="Times New Roman"/>
          <w:color w:val="000000" w:themeColor="text1"/>
          <w:sz w:val="32"/>
          <w:szCs w:val="32"/>
          <w:lang w:val="uk-UA"/>
        </w:rPr>
        <w:t xml:space="preserve">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4A5F8FFD" w14:textId="77777777" w:rsidR="00DE2D29" w:rsidRDefault="00DE2D29" w:rsidP="00DE2D29">
      <w:pPr>
        <w:tabs>
          <w:tab w:val="left" w:pos="1260"/>
          <w:tab w:val="left" w:pos="8550"/>
        </w:tabs>
        <w:rPr>
          <w:lang w:val="uk-UA"/>
        </w:rPr>
      </w:pPr>
      <w:r>
        <w:tab/>
      </w:r>
    </w:p>
    <w:p w14:paraId="4F23B58D" w14:textId="77777777" w:rsidR="00DE2D29" w:rsidRDefault="00DE2D29" w:rsidP="00DE2D29">
      <w:pPr>
        <w:tabs>
          <w:tab w:val="left" w:pos="1260"/>
          <w:tab w:val="left" w:pos="8550"/>
        </w:tabs>
        <w:rPr>
          <w:lang w:val="uk-UA"/>
        </w:rPr>
      </w:pPr>
    </w:p>
    <w:p w14:paraId="27F8B77E" w14:textId="77777777" w:rsidR="00DE2D29" w:rsidRDefault="00DE2D29" w:rsidP="00DE2D29">
      <w:pPr>
        <w:tabs>
          <w:tab w:val="left" w:pos="1260"/>
          <w:tab w:val="left" w:pos="8550"/>
        </w:tabs>
        <w:rPr>
          <w:lang w:val="uk-UA"/>
        </w:rPr>
      </w:pPr>
    </w:p>
    <w:p w14:paraId="0BA42B60" w14:textId="77777777" w:rsidR="00DE2D29" w:rsidRPr="009C6E33" w:rsidRDefault="00DE2D29" w:rsidP="00DE2D29">
      <w:pPr>
        <w:tabs>
          <w:tab w:val="left" w:pos="1260"/>
          <w:tab w:val="left" w:pos="8550"/>
        </w:tabs>
        <w:rPr>
          <w:rFonts w:asciiTheme="minorHAnsi" w:hAnsiTheme="minorHAnsi"/>
          <w:sz w:val="22"/>
        </w:rPr>
      </w:pPr>
    </w:p>
    <w:p w14:paraId="3420CA1B" w14:textId="77777777" w:rsidR="00DE2D29" w:rsidRPr="000715B2" w:rsidRDefault="00DE2D29" w:rsidP="00DE2D29">
      <w:pPr>
        <w:jc w:val="center"/>
        <w:rPr>
          <w:rFonts w:cs="Times New Roman"/>
          <w:color w:val="000000" w:themeColor="text1"/>
          <w:sz w:val="32"/>
          <w:szCs w:val="32"/>
          <w:lang w:val="uk-UA"/>
        </w:rPr>
      </w:pPr>
      <w:r>
        <w:rPr>
          <w:rFonts w:cs="Times New Roman"/>
          <w:color w:val="000000" w:themeColor="text1"/>
          <w:sz w:val="32"/>
          <w:szCs w:val="32"/>
          <w:lang w:val="uk-UA"/>
        </w:rPr>
        <w:t>Київ 2025</w:t>
      </w:r>
      <w:r w:rsidRPr="000715B2">
        <w:rPr>
          <w:rFonts w:cs="Times New Roman"/>
          <w:color w:val="000000" w:themeColor="text1"/>
          <w:sz w:val="32"/>
          <w:szCs w:val="32"/>
        </w:rPr>
        <w:t>/202</w:t>
      </w:r>
      <w:r>
        <w:rPr>
          <w:rFonts w:cs="Times New Roman"/>
          <w:color w:val="000000" w:themeColor="text1"/>
          <w:sz w:val="32"/>
          <w:szCs w:val="32"/>
          <w:lang w:val="uk-UA"/>
        </w:rPr>
        <w:t>6</w:t>
      </w:r>
    </w:p>
    <w:p w14:paraId="68F64B8B" w14:textId="5372A2F9" w:rsidR="00DE2D29" w:rsidRPr="00365F0A" w:rsidRDefault="00DE2D29" w:rsidP="00365F0A">
      <w:pPr>
        <w:spacing w:after="0" w:line="360" w:lineRule="auto"/>
        <w:jc w:val="center"/>
        <w:rPr>
          <w:sz w:val="32"/>
          <w:szCs w:val="32"/>
        </w:rPr>
      </w:pPr>
      <w:r w:rsidRPr="003661C8">
        <w:rPr>
          <w:sz w:val="32"/>
          <w:szCs w:val="32"/>
          <w:lang w:val="uk-UA"/>
        </w:rPr>
        <w:lastRenderedPageBreak/>
        <w:t>Лабораторна робота №</w:t>
      </w:r>
      <w:r w:rsidR="007D0420" w:rsidRPr="00365F0A">
        <w:rPr>
          <w:sz w:val="32"/>
          <w:szCs w:val="32"/>
        </w:rPr>
        <w:t>2</w:t>
      </w:r>
    </w:p>
    <w:p w14:paraId="5D65BB37" w14:textId="77777777" w:rsidR="00393D5D" w:rsidRPr="003661C8" w:rsidRDefault="00393D5D" w:rsidP="00365F0A">
      <w:pPr>
        <w:spacing w:after="0" w:line="360" w:lineRule="auto"/>
        <w:rPr>
          <w:b/>
          <w:bCs/>
          <w:sz w:val="32"/>
          <w:szCs w:val="32"/>
          <w:lang w:val="uk-UA"/>
        </w:rPr>
      </w:pPr>
      <w:r w:rsidRPr="003661C8">
        <w:rPr>
          <w:b/>
          <w:bCs/>
          <w:sz w:val="32"/>
          <w:szCs w:val="32"/>
          <w:lang w:val="uk-UA"/>
        </w:rPr>
        <w:t>Завдання:</w:t>
      </w:r>
    </w:p>
    <w:p w14:paraId="60B9461D" w14:textId="77777777" w:rsidR="00D70A3C" w:rsidRPr="00365F0A" w:rsidRDefault="00D70A3C" w:rsidP="00365F0A">
      <w:pPr>
        <w:spacing w:after="0" w:line="360" w:lineRule="auto"/>
        <w:jc w:val="both"/>
        <w:rPr>
          <w:lang w:val="uk-UA"/>
        </w:rPr>
      </w:pPr>
      <w:r w:rsidRPr="00365F0A">
        <w:rPr>
          <w:lang w:val="uk-UA"/>
        </w:rPr>
        <w:t xml:space="preserve">- </w:t>
      </w:r>
      <w:proofErr w:type="spellStart"/>
      <w:r w:rsidRPr="00365F0A">
        <w:rPr>
          <w:lang w:val="uk-UA"/>
        </w:rPr>
        <w:t>проєктування</w:t>
      </w:r>
      <w:proofErr w:type="spellEnd"/>
      <w:r w:rsidRPr="00365F0A">
        <w:rPr>
          <w:lang w:val="uk-UA"/>
        </w:rPr>
        <w:t xml:space="preserve"> алгоритму та інтерфейсу для обчислення енергоспоживання</w:t>
      </w:r>
    </w:p>
    <w:p w14:paraId="3EC3A3BF" w14:textId="77777777" w:rsidR="00D70A3C" w:rsidRPr="00365F0A" w:rsidRDefault="00D70A3C" w:rsidP="00365F0A">
      <w:pPr>
        <w:spacing w:after="0" w:line="360" w:lineRule="auto"/>
        <w:jc w:val="both"/>
        <w:rPr>
          <w:lang w:val="uk-UA"/>
        </w:rPr>
      </w:pPr>
      <w:r w:rsidRPr="00365F0A">
        <w:rPr>
          <w:lang w:val="uk-UA"/>
        </w:rPr>
        <w:t>побутових приладів (арифметичні операції, створення власних функцій,</w:t>
      </w:r>
    </w:p>
    <w:p w14:paraId="726DAEB9" w14:textId="77777777" w:rsidR="00D70A3C" w:rsidRPr="00365F0A" w:rsidRDefault="00D70A3C" w:rsidP="00365F0A">
      <w:pPr>
        <w:spacing w:after="0" w:line="360" w:lineRule="auto"/>
        <w:jc w:val="both"/>
        <w:rPr>
          <w:lang w:val="uk-UA"/>
        </w:rPr>
      </w:pPr>
      <w:r w:rsidRPr="00365F0A">
        <w:rPr>
          <w:lang w:val="uk-UA"/>
        </w:rPr>
        <w:t xml:space="preserve">робота з параметрами, </w:t>
      </w:r>
      <w:proofErr w:type="spellStart"/>
      <w:r w:rsidRPr="00365F0A">
        <w:rPr>
          <w:lang w:val="uk-UA"/>
        </w:rPr>
        <w:t>return</w:t>
      </w:r>
      <w:proofErr w:type="spellEnd"/>
      <w:r w:rsidRPr="00365F0A">
        <w:rPr>
          <w:lang w:val="uk-UA"/>
        </w:rPr>
        <w:t xml:space="preserve">, </w:t>
      </w:r>
      <w:proofErr w:type="spellStart"/>
      <w:r w:rsidRPr="00365F0A">
        <w:rPr>
          <w:lang w:val="uk-UA"/>
        </w:rPr>
        <w:t>vararg</w:t>
      </w:r>
      <w:proofErr w:type="spellEnd"/>
      <w:r w:rsidRPr="00365F0A">
        <w:rPr>
          <w:lang w:val="uk-UA"/>
        </w:rPr>
        <w:t>, побудова функцій, що моделюють</w:t>
      </w:r>
    </w:p>
    <w:p w14:paraId="28D476C0" w14:textId="353E38BE" w:rsidR="00D70A3C" w:rsidRPr="00365F0A" w:rsidRDefault="00D70A3C" w:rsidP="00365F0A">
      <w:pPr>
        <w:spacing w:after="0" w:line="360" w:lineRule="auto"/>
        <w:jc w:val="both"/>
        <w:rPr>
          <w:lang w:val="en-US"/>
        </w:rPr>
      </w:pPr>
      <w:r w:rsidRPr="00365F0A">
        <w:rPr>
          <w:lang w:val="uk-UA"/>
        </w:rPr>
        <w:t>реальні фізичні процеси);</w:t>
      </w:r>
    </w:p>
    <w:p w14:paraId="79DC787E" w14:textId="77777777" w:rsidR="00D70A3C" w:rsidRPr="00365F0A" w:rsidRDefault="00D70A3C" w:rsidP="00365F0A">
      <w:pPr>
        <w:spacing w:after="0" w:line="360" w:lineRule="auto"/>
        <w:jc w:val="both"/>
        <w:rPr>
          <w:lang w:val="uk-UA"/>
        </w:rPr>
      </w:pPr>
      <w:r w:rsidRPr="00365F0A">
        <w:rPr>
          <w:lang w:val="uk-UA"/>
        </w:rPr>
        <w:t>- програмування алгоритму та інтерфейсу для обчислення</w:t>
      </w:r>
    </w:p>
    <w:p w14:paraId="1A076453" w14:textId="77777777" w:rsidR="00D70A3C" w:rsidRPr="00365F0A" w:rsidRDefault="00D70A3C" w:rsidP="00365F0A">
      <w:pPr>
        <w:spacing w:after="0" w:line="360" w:lineRule="auto"/>
        <w:jc w:val="both"/>
        <w:rPr>
          <w:lang w:val="uk-UA"/>
        </w:rPr>
      </w:pPr>
      <w:r w:rsidRPr="00365F0A">
        <w:rPr>
          <w:lang w:val="uk-UA"/>
        </w:rPr>
        <w:t>енергоспоживання побутових приладів;</w:t>
      </w:r>
    </w:p>
    <w:p w14:paraId="28A08305" w14:textId="77777777" w:rsidR="00D70A3C" w:rsidRPr="00365F0A" w:rsidRDefault="00D70A3C" w:rsidP="00365F0A">
      <w:pPr>
        <w:spacing w:after="0" w:line="360" w:lineRule="auto"/>
        <w:jc w:val="both"/>
        <w:rPr>
          <w:lang w:val="uk-UA"/>
        </w:rPr>
      </w:pPr>
      <w:r w:rsidRPr="00365F0A">
        <w:rPr>
          <w:lang w:val="uk-UA"/>
        </w:rPr>
        <w:t>- програмування та інтеграція функцій, що моделюють реальні фізичні</w:t>
      </w:r>
    </w:p>
    <w:p w14:paraId="30CF1981" w14:textId="77777777" w:rsidR="00D70A3C" w:rsidRPr="00365F0A" w:rsidRDefault="00D70A3C" w:rsidP="00365F0A">
      <w:pPr>
        <w:spacing w:after="0" w:line="360" w:lineRule="auto"/>
        <w:jc w:val="both"/>
        <w:rPr>
          <w:lang w:val="uk-UA"/>
        </w:rPr>
      </w:pPr>
      <w:r w:rsidRPr="00365F0A">
        <w:rPr>
          <w:lang w:val="uk-UA"/>
        </w:rPr>
        <w:t>процеси.</w:t>
      </w:r>
    </w:p>
    <w:p w14:paraId="141236AB" w14:textId="77777777" w:rsidR="00D70A3C" w:rsidRPr="00365F0A" w:rsidRDefault="00D70A3C" w:rsidP="00365F0A">
      <w:pPr>
        <w:spacing w:after="0" w:line="360" w:lineRule="auto"/>
        <w:jc w:val="both"/>
        <w:rPr>
          <w:lang w:val="uk-UA"/>
        </w:rPr>
      </w:pPr>
      <w:r w:rsidRPr="00365F0A">
        <w:rPr>
          <w:lang w:val="uk-UA"/>
        </w:rPr>
        <w:t xml:space="preserve">- тестування застосунку та оформлення звіту зі створення </w:t>
      </w:r>
      <w:proofErr w:type="spellStart"/>
      <w:r w:rsidRPr="00365F0A">
        <w:rPr>
          <w:lang w:val="uk-UA"/>
        </w:rPr>
        <w:t>проєкту</w:t>
      </w:r>
      <w:proofErr w:type="spellEnd"/>
      <w:r w:rsidRPr="00365F0A">
        <w:rPr>
          <w:lang w:val="uk-UA"/>
        </w:rPr>
        <w:t xml:space="preserve"> для</w:t>
      </w:r>
    </w:p>
    <w:p w14:paraId="19C7F891" w14:textId="77777777" w:rsidR="00D70A3C" w:rsidRPr="00365F0A" w:rsidRDefault="00D70A3C" w:rsidP="00365F0A">
      <w:pPr>
        <w:spacing w:after="0" w:line="360" w:lineRule="auto"/>
        <w:jc w:val="both"/>
        <w:rPr>
          <w:lang w:val="uk-UA"/>
        </w:rPr>
      </w:pPr>
      <w:r w:rsidRPr="00365F0A">
        <w:rPr>
          <w:lang w:val="uk-UA"/>
        </w:rPr>
        <w:t>обчислення енергоспоживання побутових приладів з використанням</w:t>
      </w:r>
    </w:p>
    <w:p w14:paraId="30C40DC0" w14:textId="2797A03A" w:rsidR="00F12C76" w:rsidRDefault="00D70A3C" w:rsidP="00365F0A">
      <w:pPr>
        <w:spacing w:after="0" w:line="360" w:lineRule="auto"/>
        <w:jc w:val="both"/>
        <w:rPr>
          <w:lang w:val="en-US"/>
        </w:rPr>
      </w:pPr>
      <w:r w:rsidRPr="00365F0A">
        <w:rPr>
          <w:lang w:val="uk-UA"/>
        </w:rPr>
        <w:t>функцій, що моделюють реальні фізичні процеси.</w:t>
      </w:r>
    </w:p>
    <w:p w14:paraId="1EE824F8" w14:textId="77777777" w:rsidR="00365F0A" w:rsidRDefault="00365F0A" w:rsidP="00365F0A">
      <w:pPr>
        <w:spacing w:after="0" w:line="360" w:lineRule="auto"/>
        <w:jc w:val="both"/>
        <w:rPr>
          <w:lang w:val="en-US"/>
        </w:rPr>
      </w:pPr>
    </w:p>
    <w:p w14:paraId="6A612C1C" w14:textId="5A03AB37" w:rsidR="00365F0A" w:rsidRPr="00365F0A" w:rsidRDefault="00365F0A" w:rsidP="00365F0A">
      <w:pPr>
        <w:spacing w:after="0" w:line="360" w:lineRule="auto"/>
        <w:jc w:val="both"/>
        <w:rPr>
          <w:b/>
          <w:bCs/>
          <w:sz w:val="32"/>
          <w:szCs w:val="24"/>
          <w:lang w:val="uk-UA"/>
        </w:rPr>
      </w:pPr>
      <w:r w:rsidRPr="00365F0A">
        <w:rPr>
          <w:b/>
          <w:bCs/>
          <w:sz w:val="32"/>
          <w:szCs w:val="24"/>
          <w:lang w:val="uk-UA"/>
        </w:rPr>
        <w:t>Хід виконання:</w:t>
      </w:r>
    </w:p>
    <w:p w14:paraId="0C0C34B2" w14:textId="7E9A8344" w:rsidR="00365F0A" w:rsidRDefault="00CD60D5" w:rsidP="00365F0A">
      <w:pPr>
        <w:spacing w:after="0" w:line="360" w:lineRule="auto"/>
        <w:jc w:val="both"/>
        <w:rPr>
          <w:lang w:val="uk-UA"/>
        </w:rPr>
      </w:pPr>
      <w:r>
        <w:rPr>
          <w:lang w:val="uk-UA"/>
        </w:rPr>
        <w:t>В цілому для виконання лабораторн</w:t>
      </w:r>
      <w:r w:rsidR="00C96FF8">
        <w:rPr>
          <w:lang w:val="uk-UA"/>
        </w:rPr>
        <w:t>ої</w:t>
      </w:r>
      <w:r>
        <w:rPr>
          <w:lang w:val="uk-UA"/>
        </w:rPr>
        <w:t xml:space="preserve"> роботи, можна виділити основні 4 завдання, які були прописані вище і розділені абзацами. </w:t>
      </w:r>
      <w:r w:rsidR="002C037E">
        <w:rPr>
          <w:lang w:val="uk-UA"/>
        </w:rPr>
        <w:t>Тому при їх виконанні, будемо використовувати план завдань, який вже прописаний вище.</w:t>
      </w:r>
      <w:r w:rsidR="00EC5720">
        <w:rPr>
          <w:lang w:val="uk-UA"/>
        </w:rPr>
        <w:t xml:space="preserve"> Оскільки за списком в мене – 9 варіант, то відповідно наведені вище завдання буду намагатись пов’язати з темою «Зарядна станція для електромобілів», де це буде доцільно використати.</w:t>
      </w:r>
    </w:p>
    <w:p w14:paraId="796420B2" w14:textId="77777777" w:rsidR="000E2D82" w:rsidRDefault="000E2D82" w:rsidP="00365F0A">
      <w:pPr>
        <w:spacing w:after="0" w:line="360" w:lineRule="auto"/>
        <w:jc w:val="both"/>
        <w:rPr>
          <w:lang w:val="uk-UA"/>
        </w:rPr>
      </w:pPr>
    </w:p>
    <w:p w14:paraId="75AD85CB" w14:textId="5838DA40" w:rsidR="000E2D82" w:rsidRPr="00071D11" w:rsidRDefault="000E2D82" w:rsidP="00365F0A">
      <w:pPr>
        <w:spacing w:after="0" w:line="360" w:lineRule="auto"/>
        <w:jc w:val="both"/>
        <w:rPr>
          <w:b/>
          <w:bCs/>
          <w:sz w:val="32"/>
          <w:szCs w:val="24"/>
          <w:lang w:val="uk-UA"/>
        </w:rPr>
      </w:pPr>
      <w:r w:rsidRPr="00071D11">
        <w:rPr>
          <w:b/>
          <w:bCs/>
          <w:sz w:val="32"/>
          <w:szCs w:val="24"/>
          <w:lang w:val="uk-UA"/>
        </w:rPr>
        <w:t>Завдання 1:</w:t>
      </w:r>
    </w:p>
    <w:p w14:paraId="2B55F23C" w14:textId="77777777" w:rsidR="000E2D82" w:rsidRDefault="000E2D82" w:rsidP="00365F0A">
      <w:pPr>
        <w:spacing w:after="0" w:line="360" w:lineRule="auto"/>
        <w:jc w:val="both"/>
        <w:rPr>
          <w:lang w:val="uk-UA"/>
        </w:rPr>
      </w:pPr>
    </w:p>
    <w:p w14:paraId="07D37CDA" w14:textId="544608D7" w:rsidR="00510A3A" w:rsidRDefault="002D5C27" w:rsidP="00365F0A">
      <w:pPr>
        <w:spacing w:after="0" w:line="360" w:lineRule="auto"/>
        <w:jc w:val="both"/>
        <w:rPr>
          <w:lang w:val="uk-UA"/>
        </w:rPr>
      </w:pPr>
      <w:r>
        <w:rPr>
          <w:lang w:val="uk-UA"/>
        </w:rPr>
        <w:t>При виконанні першого завдання було розроблено маленьку програму, де можна було б задавати потужність кожного електромобіля та кількість годин, необхідної для його зарядки</w:t>
      </w:r>
      <w:r w:rsidR="00C522CD">
        <w:rPr>
          <w:lang w:val="uk-UA"/>
        </w:rPr>
        <w:t xml:space="preserve"> (завдання виконувалось згідно варіанту, тому була використана тема з електромобілями)</w:t>
      </w:r>
      <w:r>
        <w:rPr>
          <w:lang w:val="uk-UA"/>
        </w:rPr>
        <w:t xml:space="preserve">. Для цього були використано три функції, які описані на рисунку 1. Також з рисунку видно використання </w:t>
      </w:r>
      <w:proofErr w:type="spellStart"/>
      <w:r>
        <w:rPr>
          <w:lang w:val="en-US"/>
        </w:rPr>
        <w:t>vararg</w:t>
      </w:r>
      <w:proofErr w:type="spellEnd"/>
      <w:r w:rsidRPr="002D5C27">
        <w:t xml:space="preserve"> </w:t>
      </w:r>
      <w:r>
        <w:rPr>
          <w:lang w:val="uk-UA"/>
        </w:rPr>
        <w:lastRenderedPageBreak/>
        <w:t>та його принцип роботи. Метою виконання цього завдання було</w:t>
      </w:r>
      <w:r w:rsidR="00E87495">
        <w:rPr>
          <w:lang w:val="uk-UA"/>
        </w:rPr>
        <w:t xml:space="preserve"> також</w:t>
      </w:r>
      <w:r>
        <w:rPr>
          <w:lang w:val="uk-UA"/>
        </w:rPr>
        <w:t xml:space="preserve"> імітування реальної формули зарядки автомобіля, а також використання ККД при зарядці батареї, що також розписано на рисунку 1.</w:t>
      </w:r>
      <w:r w:rsidR="00E87495">
        <w:rPr>
          <w:lang w:val="uk-UA"/>
        </w:rPr>
        <w:t xml:space="preserve"> І створення інтерфейсу, яка показано на рисунку 2.</w:t>
      </w:r>
    </w:p>
    <w:p w14:paraId="6D16C5FA" w14:textId="7532746F" w:rsidR="00150985" w:rsidRDefault="00B441AE" w:rsidP="00B441AE">
      <w:pPr>
        <w:spacing w:after="0" w:line="360" w:lineRule="auto"/>
        <w:jc w:val="center"/>
        <w:rPr>
          <w:lang w:val="uk-UA"/>
        </w:rPr>
      </w:pPr>
      <w:r w:rsidRPr="00B441AE">
        <w:rPr>
          <w:lang w:val="uk-UA"/>
        </w:rPr>
        <w:drawing>
          <wp:inline distT="0" distB="0" distL="0" distR="0" wp14:anchorId="2BA9C4A8" wp14:editId="3CA88529">
            <wp:extent cx="5939790" cy="5517515"/>
            <wp:effectExtent l="0" t="0" r="3810" b="6985"/>
            <wp:docPr id="96000925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09259" name="Picture 1" descr="A computer screen shot of a program&#10;&#10;AI-generated content may be incorrect."/>
                    <pic:cNvPicPr/>
                  </pic:nvPicPr>
                  <pic:blipFill>
                    <a:blip r:embed="rId5"/>
                    <a:stretch>
                      <a:fillRect/>
                    </a:stretch>
                  </pic:blipFill>
                  <pic:spPr>
                    <a:xfrm>
                      <a:off x="0" y="0"/>
                      <a:ext cx="5939790" cy="5517515"/>
                    </a:xfrm>
                    <a:prstGeom prst="rect">
                      <a:avLst/>
                    </a:prstGeom>
                  </pic:spPr>
                </pic:pic>
              </a:graphicData>
            </a:graphic>
          </wp:inline>
        </w:drawing>
      </w:r>
    </w:p>
    <w:p w14:paraId="0716DE8D" w14:textId="1D6CA841" w:rsidR="00B441AE" w:rsidRDefault="00B441AE" w:rsidP="00B441AE">
      <w:pPr>
        <w:spacing w:after="0" w:line="360" w:lineRule="auto"/>
        <w:jc w:val="center"/>
        <w:rPr>
          <w:lang w:val="uk-UA"/>
        </w:rPr>
      </w:pPr>
      <w:r>
        <w:rPr>
          <w:lang w:val="uk-UA"/>
        </w:rPr>
        <w:t>Рисунок 1 – Використання усіх основних формул</w:t>
      </w:r>
      <w:r w:rsidR="00910E63">
        <w:rPr>
          <w:lang w:val="uk-UA"/>
        </w:rPr>
        <w:t xml:space="preserve"> та функцій</w:t>
      </w:r>
    </w:p>
    <w:p w14:paraId="2C06C864" w14:textId="77777777" w:rsidR="00D43867" w:rsidRDefault="00D43867" w:rsidP="00B441AE">
      <w:pPr>
        <w:spacing w:after="0" w:line="360" w:lineRule="auto"/>
        <w:jc w:val="center"/>
        <w:rPr>
          <w:lang w:val="uk-UA"/>
        </w:rPr>
      </w:pPr>
    </w:p>
    <w:p w14:paraId="5CC77924" w14:textId="7009FA08" w:rsidR="00D43867" w:rsidRDefault="004412BD" w:rsidP="00B441AE">
      <w:pPr>
        <w:spacing w:after="0" w:line="360" w:lineRule="auto"/>
        <w:jc w:val="center"/>
        <w:rPr>
          <w:lang w:val="uk-UA"/>
        </w:rPr>
      </w:pPr>
      <w:r w:rsidRPr="004412BD">
        <w:rPr>
          <w:lang w:val="uk-UA"/>
        </w:rPr>
        <w:lastRenderedPageBreak/>
        <w:drawing>
          <wp:inline distT="0" distB="0" distL="0" distR="0" wp14:anchorId="49CA04F5" wp14:editId="6DDB6005">
            <wp:extent cx="3505689" cy="4220164"/>
            <wp:effectExtent l="0" t="0" r="0" b="9525"/>
            <wp:docPr id="211663084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30844" name="Picture 1" descr="A screenshot of a phone&#10;&#10;AI-generated content may be incorrect."/>
                    <pic:cNvPicPr/>
                  </pic:nvPicPr>
                  <pic:blipFill>
                    <a:blip r:embed="rId6"/>
                    <a:stretch>
                      <a:fillRect/>
                    </a:stretch>
                  </pic:blipFill>
                  <pic:spPr>
                    <a:xfrm>
                      <a:off x="0" y="0"/>
                      <a:ext cx="3505689" cy="4220164"/>
                    </a:xfrm>
                    <a:prstGeom prst="rect">
                      <a:avLst/>
                    </a:prstGeom>
                  </pic:spPr>
                </pic:pic>
              </a:graphicData>
            </a:graphic>
          </wp:inline>
        </w:drawing>
      </w:r>
    </w:p>
    <w:p w14:paraId="08DEFEA3" w14:textId="5C81FCA6" w:rsidR="004412BD" w:rsidRPr="002D5C27" w:rsidRDefault="004412BD" w:rsidP="00B441AE">
      <w:pPr>
        <w:spacing w:after="0" w:line="360" w:lineRule="auto"/>
        <w:jc w:val="center"/>
        <w:rPr>
          <w:lang w:val="uk-UA"/>
        </w:rPr>
      </w:pPr>
      <w:r>
        <w:rPr>
          <w:lang w:val="uk-UA"/>
        </w:rPr>
        <w:t>Рисунок 2 – Інтерфейс програми</w:t>
      </w:r>
    </w:p>
    <w:p w14:paraId="7D82F692" w14:textId="77777777" w:rsidR="004C693B" w:rsidRDefault="004C693B" w:rsidP="00365F0A">
      <w:pPr>
        <w:spacing w:after="0" w:line="360" w:lineRule="auto"/>
        <w:jc w:val="both"/>
        <w:rPr>
          <w:lang w:val="uk-UA"/>
        </w:rPr>
      </w:pPr>
    </w:p>
    <w:p w14:paraId="552DBBC2" w14:textId="5DED6618" w:rsidR="000E2D82" w:rsidRPr="00071D11" w:rsidRDefault="000E2D82" w:rsidP="00365F0A">
      <w:pPr>
        <w:spacing w:after="0" w:line="360" w:lineRule="auto"/>
        <w:jc w:val="both"/>
        <w:rPr>
          <w:b/>
          <w:bCs/>
          <w:sz w:val="32"/>
          <w:szCs w:val="24"/>
          <w:lang w:val="uk-UA"/>
        </w:rPr>
      </w:pPr>
      <w:r w:rsidRPr="00071D11">
        <w:rPr>
          <w:b/>
          <w:bCs/>
          <w:sz w:val="32"/>
          <w:szCs w:val="24"/>
          <w:lang w:val="uk-UA"/>
        </w:rPr>
        <w:t>Завдання 2:</w:t>
      </w:r>
    </w:p>
    <w:p w14:paraId="7F1C7B38" w14:textId="77777777" w:rsidR="000E2D82" w:rsidRDefault="000E2D82" w:rsidP="00365F0A">
      <w:pPr>
        <w:spacing w:after="0" w:line="360" w:lineRule="auto"/>
        <w:jc w:val="both"/>
        <w:rPr>
          <w:lang w:val="uk-UA"/>
        </w:rPr>
      </w:pPr>
    </w:p>
    <w:p w14:paraId="688A0935" w14:textId="3CBD6F45" w:rsidR="001D3E2A" w:rsidRDefault="00E9084F" w:rsidP="00365F0A">
      <w:pPr>
        <w:spacing w:after="0" w:line="360" w:lineRule="auto"/>
        <w:jc w:val="both"/>
        <w:rPr>
          <w:lang w:val="uk-UA"/>
        </w:rPr>
      </w:pPr>
      <w:r>
        <w:rPr>
          <w:lang w:val="uk-UA"/>
        </w:rPr>
        <w:t>Оскільки завдання 2, повторює собою завдання 1 у більшій мірі. Зробимо ще окрему програму, де буде зроблено по суті те саме, але з використанням саме теми про енергоспоживання побутових приладів, оскільки тема із зарядною станцією для електромобілів була вже розроблена.</w:t>
      </w:r>
      <w:r w:rsidR="00347854">
        <w:rPr>
          <w:lang w:val="uk-UA"/>
        </w:rPr>
        <w:t xml:space="preserve"> Виклик іншої програми відбувається через основний файл </w:t>
      </w:r>
      <w:proofErr w:type="spellStart"/>
      <w:r w:rsidR="00347854">
        <w:rPr>
          <w:lang w:val="en-US"/>
        </w:rPr>
        <w:t>MainActivity</w:t>
      </w:r>
      <w:proofErr w:type="spellEnd"/>
      <w:r w:rsidR="00347854" w:rsidRPr="00347854">
        <w:rPr>
          <w:lang w:val="uk-UA"/>
        </w:rPr>
        <w:t>.</w:t>
      </w:r>
      <w:r w:rsidR="00347854">
        <w:rPr>
          <w:lang w:val="en-US"/>
        </w:rPr>
        <w:t>kt</w:t>
      </w:r>
      <w:r w:rsidR="00347854">
        <w:rPr>
          <w:lang w:val="uk-UA"/>
        </w:rPr>
        <w:t xml:space="preserve">, але в цьому файлі </w:t>
      </w:r>
      <w:proofErr w:type="spellStart"/>
      <w:r w:rsidR="00347854">
        <w:rPr>
          <w:lang w:val="uk-UA"/>
        </w:rPr>
        <w:t>закоментовано</w:t>
      </w:r>
      <w:proofErr w:type="spellEnd"/>
      <w:r w:rsidR="00347854">
        <w:rPr>
          <w:lang w:val="uk-UA"/>
        </w:rPr>
        <w:t xml:space="preserve"> використання попереднього файлу із завдання 1. Приклад використання другого файлу зображено на рисунку </w:t>
      </w:r>
      <w:r w:rsidR="001D3E2A">
        <w:rPr>
          <w:lang w:val="uk-UA"/>
        </w:rPr>
        <w:t>3</w:t>
      </w:r>
      <w:r w:rsidR="00347854">
        <w:rPr>
          <w:lang w:val="uk-UA"/>
        </w:rPr>
        <w:t>.</w:t>
      </w:r>
    </w:p>
    <w:p w14:paraId="5A5A8648" w14:textId="6018EB8A" w:rsidR="004C693B" w:rsidRDefault="001D3E2A" w:rsidP="001D3E2A">
      <w:pPr>
        <w:spacing w:after="0" w:line="360" w:lineRule="auto"/>
        <w:jc w:val="center"/>
        <w:rPr>
          <w:lang w:val="uk-UA"/>
        </w:rPr>
      </w:pPr>
      <w:r w:rsidRPr="001D3E2A">
        <w:rPr>
          <w:lang w:val="uk-UA"/>
        </w:rPr>
        <w:lastRenderedPageBreak/>
        <w:drawing>
          <wp:inline distT="0" distB="0" distL="0" distR="0" wp14:anchorId="6EE3215A" wp14:editId="7A95CE51">
            <wp:extent cx="5877745" cy="3400900"/>
            <wp:effectExtent l="0" t="0" r="0" b="9525"/>
            <wp:docPr id="6518527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2785" name="Picture 1" descr="A screen shot of a computer program&#10;&#10;AI-generated content may be incorrect."/>
                    <pic:cNvPicPr/>
                  </pic:nvPicPr>
                  <pic:blipFill>
                    <a:blip r:embed="rId7"/>
                    <a:stretch>
                      <a:fillRect/>
                    </a:stretch>
                  </pic:blipFill>
                  <pic:spPr>
                    <a:xfrm>
                      <a:off x="0" y="0"/>
                      <a:ext cx="5877745" cy="3400900"/>
                    </a:xfrm>
                    <a:prstGeom prst="rect">
                      <a:avLst/>
                    </a:prstGeom>
                  </pic:spPr>
                </pic:pic>
              </a:graphicData>
            </a:graphic>
          </wp:inline>
        </w:drawing>
      </w:r>
    </w:p>
    <w:p w14:paraId="222885B6" w14:textId="47DAC27E" w:rsidR="001D3E2A" w:rsidRDefault="001D3E2A" w:rsidP="001D3E2A">
      <w:pPr>
        <w:spacing w:after="0" w:line="360" w:lineRule="auto"/>
        <w:jc w:val="center"/>
        <w:rPr>
          <w:lang w:val="uk-UA"/>
        </w:rPr>
      </w:pPr>
      <w:r>
        <w:rPr>
          <w:lang w:val="uk-UA"/>
        </w:rPr>
        <w:t>Рисунок 3 – Приклад використання іншої програми з основного файл</w:t>
      </w:r>
      <w:r w:rsidR="007D6FCF">
        <w:rPr>
          <w:lang w:val="uk-UA"/>
        </w:rPr>
        <w:t>у</w:t>
      </w:r>
    </w:p>
    <w:p w14:paraId="63136A79" w14:textId="117A5B7E" w:rsidR="007D6FCF" w:rsidRDefault="007D6FCF" w:rsidP="007D6FCF">
      <w:pPr>
        <w:spacing w:after="0" w:line="360" w:lineRule="auto"/>
        <w:jc w:val="both"/>
        <w:rPr>
          <w:lang w:val="uk-UA"/>
        </w:rPr>
      </w:pPr>
      <w:r>
        <w:rPr>
          <w:lang w:val="uk-UA"/>
        </w:rPr>
        <w:t>Тепер перейдемо до самої програми, логіка обчислень лишилась на рівні формул, зображених на рисунку 1. Але було додано додаткові повзунки та більшу взаємодію з інтерфейсом для використання різних видів техніки і тому маємо такий результат, який показано на рисунку 4.</w:t>
      </w:r>
    </w:p>
    <w:p w14:paraId="763588BA" w14:textId="4AB5E0F0" w:rsidR="00E9567B" w:rsidRDefault="00E9567B" w:rsidP="00E9567B">
      <w:pPr>
        <w:spacing w:after="0" w:line="360" w:lineRule="auto"/>
        <w:jc w:val="center"/>
        <w:rPr>
          <w:lang w:val="uk-UA"/>
        </w:rPr>
      </w:pPr>
      <w:r w:rsidRPr="00E9567B">
        <w:rPr>
          <w:lang w:val="uk-UA"/>
        </w:rPr>
        <w:lastRenderedPageBreak/>
        <w:drawing>
          <wp:inline distT="0" distB="0" distL="0" distR="0" wp14:anchorId="3E8323B1" wp14:editId="56B0C64E">
            <wp:extent cx="3572374" cy="7630590"/>
            <wp:effectExtent l="0" t="0" r="9525" b="0"/>
            <wp:docPr id="43933884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8848" name="Picture 1" descr="A screenshot of a phone&#10;&#10;AI-generated content may be incorrect."/>
                    <pic:cNvPicPr/>
                  </pic:nvPicPr>
                  <pic:blipFill>
                    <a:blip r:embed="rId8"/>
                    <a:stretch>
                      <a:fillRect/>
                    </a:stretch>
                  </pic:blipFill>
                  <pic:spPr>
                    <a:xfrm>
                      <a:off x="0" y="0"/>
                      <a:ext cx="3572374" cy="7630590"/>
                    </a:xfrm>
                    <a:prstGeom prst="rect">
                      <a:avLst/>
                    </a:prstGeom>
                  </pic:spPr>
                </pic:pic>
              </a:graphicData>
            </a:graphic>
          </wp:inline>
        </w:drawing>
      </w:r>
    </w:p>
    <w:p w14:paraId="670E0A04" w14:textId="35ABB35F" w:rsidR="00E9567B" w:rsidRDefault="00E9567B" w:rsidP="00E9567B">
      <w:pPr>
        <w:spacing w:after="0" w:line="360" w:lineRule="auto"/>
        <w:jc w:val="center"/>
        <w:rPr>
          <w:lang w:val="uk-UA"/>
        </w:rPr>
      </w:pPr>
      <w:r>
        <w:rPr>
          <w:lang w:val="uk-UA"/>
        </w:rPr>
        <w:t>Рисунок 4 – Приклад інтерфейсу для взаємодії з приладами</w:t>
      </w:r>
    </w:p>
    <w:p w14:paraId="50685F7D" w14:textId="77777777" w:rsidR="00666DB2" w:rsidRDefault="00666DB2" w:rsidP="00666DB2">
      <w:pPr>
        <w:spacing w:after="0" w:line="360" w:lineRule="auto"/>
        <w:jc w:val="both"/>
        <w:rPr>
          <w:lang w:val="uk-UA"/>
        </w:rPr>
      </w:pPr>
    </w:p>
    <w:p w14:paraId="75C88662" w14:textId="6F235BB2" w:rsidR="00666DB2" w:rsidRDefault="00666DB2" w:rsidP="00666DB2">
      <w:pPr>
        <w:spacing w:after="0" w:line="360" w:lineRule="auto"/>
        <w:jc w:val="both"/>
        <w:rPr>
          <w:lang w:val="uk-UA"/>
        </w:rPr>
      </w:pPr>
      <w:r>
        <w:rPr>
          <w:lang w:val="uk-UA"/>
        </w:rPr>
        <w:t>Оновлений функціонал для інтерфейсу на рисунк</w:t>
      </w:r>
      <w:r w:rsidR="00E56C53">
        <w:rPr>
          <w:lang w:val="uk-UA"/>
        </w:rPr>
        <w:t xml:space="preserve">у </w:t>
      </w:r>
      <w:r>
        <w:rPr>
          <w:lang w:val="uk-UA"/>
        </w:rPr>
        <w:t>4 наведено на рисунку 5 у коді з поясненнями.</w:t>
      </w:r>
    </w:p>
    <w:p w14:paraId="5EEBF832" w14:textId="46549281" w:rsidR="00CD7F0D" w:rsidRDefault="00CD7F0D" w:rsidP="00CD7F0D">
      <w:pPr>
        <w:spacing w:after="0" w:line="360" w:lineRule="auto"/>
        <w:jc w:val="center"/>
        <w:rPr>
          <w:lang w:val="uk-UA"/>
        </w:rPr>
      </w:pPr>
      <w:r w:rsidRPr="00CD7F0D">
        <w:rPr>
          <w:lang w:val="uk-UA"/>
        </w:rPr>
        <w:lastRenderedPageBreak/>
        <w:drawing>
          <wp:inline distT="0" distB="0" distL="0" distR="0" wp14:anchorId="358535B5" wp14:editId="4E2DCBA5">
            <wp:extent cx="5939790" cy="5613400"/>
            <wp:effectExtent l="0" t="0" r="3810" b="6350"/>
            <wp:docPr id="76081948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19480" name="Picture 1" descr="A computer screen shot of a program code&#10;&#10;AI-generated content may be incorrect."/>
                    <pic:cNvPicPr/>
                  </pic:nvPicPr>
                  <pic:blipFill>
                    <a:blip r:embed="rId9"/>
                    <a:stretch>
                      <a:fillRect/>
                    </a:stretch>
                  </pic:blipFill>
                  <pic:spPr>
                    <a:xfrm>
                      <a:off x="0" y="0"/>
                      <a:ext cx="5939790" cy="5613400"/>
                    </a:xfrm>
                    <a:prstGeom prst="rect">
                      <a:avLst/>
                    </a:prstGeom>
                  </pic:spPr>
                </pic:pic>
              </a:graphicData>
            </a:graphic>
          </wp:inline>
        </w:drawing>
      </w:r>
    </w:p>
    <w:p w14:paraId="32BB65B7" w14:textId="22CEFA8C" w:rsidR="00CD7F0D" w:rsidRPr="00666DB2" w:rsidRDefault="00CD7F0D" w:rsidP="00CD7F0D">
      <w:pPr>
        <w:spacing w:after="0" w:line="360" w:lineRule="auto"/>
        <w:jc w:val="center"/>
        <w:rPr>
          <w:lang w:val="uk-UA"/>
        </w:rPr>
      </w:pPr>
      <w:r>
        <w:rPr>
          <w:lang w:val="uk-UA"/>
        </w:rPr>
        <w:t xml:space="preserve">Рисунок 5 – Відображення основної логіки </w:t>
      </w:r>
      <w:r w:rsidR="00B16523">
        <w:rPr>
          <w:lang w:val="uk-UA"/>
        </w:rPr>
        <w:t xml:space="preserve">нової </w:t>
      </w:r>
      <w:r>
        <w:rPr>
          <w:lang w:val="uk-UA"/>
        </w:rPr>
        <w:t>програми</w:t>
      </w:r>
    </w:p>
    <w:p w14:paraId="35109467" w14:textId="77777777" w:rsidR="004C693B" w:rsidRDefault="004C693B" w:rsidP="00365F0A">
      <w:pPr>
        <w:spacing w:after="0" w:line="360" w:lineRule="auto"/>
        <w:jc w:val="both"/>
        <w:rPr>
          <w:lang w:val="uk-UA"/>
        </w:rPr>
      </w:pPr>
    </w:p>
    <w:p w14:paraId="39D91D5D" w14:textId="00497EF7" w:rsidR="000E2D82" w:rsidRPr="00071D11" w:rsidRDefault="000E2D82" w:rsidP="00365F0A">
      <w:pPr>
        <w:spacing w:after="0" w:line="360" w:lineRule="auto"/>
        <w:jc w:val="both"/>
        <w:rPr>
          <w:b/>
          <w:bCs/>
          <w:sz w:val="32"/>
          <w:szCs w:val="24"/>
          <w:lang w:val="uk-UA"/>
        </w:rPr>
      </w:pPr>
      <w:r w:rsidRPr="00071D11">
        <w:rPr>
          <w:b/>
          <w:bCs/>
          <w:sz w:val="32"/>
          <w:szCs w:val="24"/>
          <w:lang w:val="uk-UA"/>
        </w:rPr>
        <w:t>Завдання 3:</w:t>
      </w:r>
    </w:p>
    <w:p w14:paraId="599DFC39" w14:textId="77777777" w:rsidR="000E2D82" w:rsidRDefault="000E2D82" w:rsidP="00365F0A">
      <w:pPr>
        <w:spacing w:after="0" w:line="360" w:lineRule="auto"/>
        <w:jc w:val="both"/>
        <w:rPr>
          <w:lang w:val="uk-UA"/>
        </w:rPr>
      </w:pPr>
    </w:p>
    <w:p w14:paraId="6CB6E354" w14:textId="64433F23" w:rsidR="004C693B" w:rsidRDefault="005F2E47" w:rsidP="00365F0A">
      <w:pPr>
        <w:spacing w:after="0" w:line="360" w:lineRule="auto"/>
        <w:jc w:val="both"/>
        <w:rPr>
          <w:lang w:val="uk-UA"/>
        </w:rPr>
      </w:pPr>
      <w:r>
        <w:rPr>
          <w:lang w:val="uk-UA"/>
        </w:rPr>
        <w:t xml:space="preserve">Дане завдання було виконане у попередніх завданнях 1 та 2, де було використано функції, які були задані реальними фізичними формулами, що моделюють реальне використання електроенергії, як при зарядці автомобіля, так і при використанні </w:t>
      </w:r>
      <w:proofErr w:type="spellStart"/>
      <w:r>
        <w:rPr>
          <w:lang w:val="uk-UA"/>
        </w:rPr>
        <w:t>електро</w:t>
      </w:r>
      <w:proofErr w:type="spellEnd"/>
      <w:r>
        <w:rPr>
          <w:lang w:val="uk-UA"/>
        </w:rPr>
        <w:t xml:space="preserve"> приладів. Тобто для імітації реальних даних достатньо мати лише фізичну формулу, яка з точку зору фізики описує певне явище.</w:t>
      </w:r>
      <w:r w:rsidR="00235322">
        <w:rPr>
          <w:lang w:val="uk-UA"/>
        </w:rPr>
        <w:t xml:space="preserve"> Цього буде повністю достатньо для реалізації функцій реальних явищ, як видно з результату попередніх завдань.</w:t>
      </w:r>
      <w:r w:rsidR="007B4E9B">
        <w:rPr>
          <w:lang w:val="uk-UA"/>
        </w:rPr>
        <w:t xml:space="preserve"> Рисунки 1 та 5 повністю говорять </w:t>
      </w:r>
      <w:r w:rsidR="007B4E9B">
        <w:rPr>
          <w:lang w:val="uk-UA"/>
        </w:rPr>
        <w:lastRenderedPageBreak/>
        <w:t>про те, що інтеграція таких функцій була проведена, а рисунку 2 та 4, що ці функції успішно працюють та видають реалістичні дані.</w:t>
      </w:r>
    </w:p>
    <w:p w14:paraId="7A7A651B" w14:textId="77777777" w:rsidR="004C693B" w:rsidRDefault="004C693B" w:rsidP="00365F0A">
      <w:pPr>
        <w:spacing w:after="0" w:line="360" w:lineRule="auto"/>
        <w:jc w:val="both"/>
        <w:rPr>
          <w:lang w:val="uk-UA"/>
        </w:rPr>
      </w:pPr>
    </w:p>
    <w:p w14:paraId="22408342" w14:textId="135EAC39" w:rsidR="000E2D82" w:rsidRPr="00071D11" w:rsidRDefault="000E2D82" w:rsidP="00365F0A">
      <w:pPr>
        <w:spacing w:after="0" w:line="360" w:lineRule="auto"/>
        <w:jc w:val="both"/>
        <w:rPr>
          <w:b/>
          <w:bCs/>
          <w:sz w:val="32"/>
          <w:szCs w:val="24"/>
          <w:lang w:val="uk-UA"/>
        </w:rPr>
      </w:pPr>
      <w:r w:rsidRPr="00071D11">
        <w:rPr>
          <w:b/>
          <w:bCs/>
          <w:sz w:val="32"/>
          <w:szCs w:val="24"/>
          <w:lang w:val="uk-UA"/>
        </w:rPr>
        <w:t>Завдання 4:</w:t>
      </w:r>
    </w:p>
    <w:p w14:paraId="099AD45E" w14:textId="77777777" w:rsidR="000E2D82" w:rsidRDefault="000E2D82" w:rsidP="00365F0A">
      <w:pPr>
        <w:spacing w:after="0" w:line="360" w:lineRule="auto"/>
        <w:jc w:val="both"/>
        <w:rPr>
          <w:lang w:val="uk-UA"/>
        </w:rPr>
      </w:pPr>
    </w:p>
    <w:p w14:paraId="73377FE1" w14:textId="6AB15F05" w:rsidR="000E2D82" w:rsidRDefault="00706110" w:rsidP="00365F0A">
      <w:pPr>
        <w:spacing w:after="0" w:line="360" w:lineRule="auto"/>
        <w:jc w:val="both"/>
        <w:rPr>
          <w:lang w:val="uk-UA"/>
        </w:rPr>
      </w:pPr>
      <w:r>
        <w:rPr>
          <w:lang w:val="uk-UA"/>
        </w:rPr>
        <w:t>Для виконання цього завдання необхідно написати тести, які перевірили би коректність виконання програми. Тобто достатньо написати тести, які зосередяться на перевірці та точності розрахунків. Тобто забиваємо вхідні дані, обраховуємо їх по формулі і отримуємо вихідні дані та за допомогою тестів, перевіряємо наскільки вони відповідають дійсності під час виконання програми.</w:t>
      </w:r>
      <w:r w:rsidR="005261CB" w:rsidRPr="005261CB">
        <w:rPr>
          <w:lang w:val="uk-UA"/>
        </w:rPr>
        <w:t xml:space="preserve"> </w:t>
      </w:r>
      <w:r w:rsidR="005261CB">
        <w:rPr>
          <w:lang w:val="uk-UA"/>
        </w:rPr>
        <w:t xml:space="preserve">Результати виконання таких тестів </w:t>
      </w:r>
      <w:r w:rsidR="007233F8">
        <w:rPr>
          <w:lang w:val="uk-UA"/>
        </w:rPr>
        <w:t xml:space="preserve">та їх вихідний код </w:t>
      </w:r>
      <w:r w:rsidR="005261CB">
        <w:rPr>
          <w:lang w:val="uk-UA"/>
        </w:rPr>
        <w:t>наведено на рисунку 6.</w:t>
      </w:r>
    </w:p>
    <w:p w14:paraId="1A20DAB6" w14:textId="0B5A0267" w:rsidR="00B35F0E" w:rsidRDefault="00B35F0E" w:rsidP="00B35F0E">
      <w:pPr>
        <w:spacing w:after="0" w:line="360" w:lineRule="auto"/>
        <w:jc w:val="center"/>
        <w:rPr>
          <w:lang w:val="uk-UA"/>
        </w:rPr>
      </w:pPr>
      <w:r w:rsidRPr="00B35F0E">
        <w:rPr>
          <w:lang w:val="uk-UA"/>
        </w:rPr>
        <w:drawing>
          <wp:inline distT="0" distB="0" distL="0" distR="0" wp14:anchorId="171AD3C1" wp14:editId="7A4236AD">
            <wp:extent cx="5717623" cy="4886325"/>
            <wp:effectExtent l="0" t="0" r="0" b="0"/>
            <wp:docPr id="18376906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90647" name="Picture 1" descr="A screen shot of a computer program&#10;&#10;AI-generated content may be incorrect."/>
                    <pic:cNvPicPr/>
                  </pic:nvPicPr>
                  <pic:blipFill>
                    <a:blip r:embed="rId10"/>
                    <a:stretch>
                      <a:fillRect/>
                    </a:stretch>
                  </pic:blipFill>
                  <pic:spPr>
                    <a:xfrm>
                      <a:off x="0" y="0"/>
                      <a:ext cx="5737687" cy="4903472"/>
                    </a:xfrm>
                    <a:prstGeom prst="rect">
                      <a:avLst/>
                    </a:prstGeom>
                  </pic:spPr>
                </pic:pic>
              </a:graphicData>
            </a:graphic>
          </wp:inline>
        </w:drawing>
      </w:r>
    </w:p>
    <w:p w14:paraId="22B6EADC" w14:textId="6B388C6B" w:rsidR="00B35F0E" w:rsidRPr="005261CB" w:rsidRDefault="00B35F0E" w:rsidP="00B35F0E">
      <w:pPr>
        <w:spacing w:after="0" w:line="360" w:lineRule="auto"/>
        <w:jc w:val="center"/>
        <w:rPr>
          <w:lang w:val="uk-UA"/>
        </w:rPr>
      </w:pPr>
      <w:r>
        <w:rPr>
          <w:lang w:val="uk-UA"/>
        </w:rPr>
        <w:t>Рисунок 6 – Приклад виконання тестів</w:t>
      </w:r>
    </w:p>
    <w:p w14:paraId="13681CC6" w14:textId="77777777" w:rsidR="003F196E" w:rsidRDefault="003F196E" w:rsidP="00365F0A">
      <w:pPr>
        <w:spacing w:after="0" w:line="360" w:lineRule="auto"/>
        <w:jc w:val="both"/>
        <w:rPr>
          <w:lang w:val="uk-UA"/>
        </w:rPr>
      </w:pPr>
    </w:p>
    <w:p w14:paraId="3FE85342" w14:textId="03D9DE14" w:rsidR="003F196E" w:rsidRPr="000A715E" w:rsidRDefault="003F196E" w:rsidP="00365F0A">
      <w:pPr>
        <w:spacing w:after="0" w:line="360" w:lineRule="auto"/>
        <w:jc w:val="both"/>
        <w:rPr>
          <w:b/>
          <w:bCs/>
          <w:sz w:val="32"/>
          <w:szCs w:val="24"/>
          <w:lang w:val="en-US"/>
        </w:rPr>
      </w:pPr>
      <w:r w:rsidRPr="003F196E">
        <w:rPr>
          <w:b/>
          <w:bCs/>
          <w:sz w:val="32"/>
          <w:szCs w:val="24"/>
          <w:lang w:val="uk-UA"/>
        </w:rPr>
        <w:lastRenderedPageBreak/>
        <w:t>Висновок</w:t>
      </w:r>
      <w:r w:rsidR="00D26059">
        <w:rPr>
          <w:b/>
          <w:bCs/>
          <w:sz w:val="32"/>
          <w:szCs w:val="24"/>
          <w:lang w:val="uk-UA"/>
        </w:rPr>
        <w:t>:</w:t>
      </w:r>
    </w:p>
    <w:p w14:paraId="459812F5" w14:textId="77777777" w:rsidR="003F196E" w:rsidRDefault="003F196E" w:rsidP="00365F0A">
      <w:pPr>
        <w:spacing w:after="0" w:line="360" w:lineRule="auto"/>
        <w:jc w:val="both"/>
        <w:rPr>
          <w:lang w:val="uk-UA"/>
        </w:rPr>
      </w:pPr>
    </w:p>
    <w:p w14:paraId="2EC5E793" w14:textId="09AF69CF" w:rsidR="003F196E" w:rsidRPr="00365F0A" w:rsidRDefault="00CC5BA4" w:rsidP="00365F0A">
      <w:pPr>
        <w:spacing w:after="0" w:line="360" w:lineRule="auto"/>
        <w:jc w:val="both"/>
        <w:rPr>
          <w:lang w:val="uk-UA"/>
        </w:rPr>
      </w:pPr>
      <w:r>
        <w:rPr>
          <w:lang w:val="uk-UA"/>
        </w:rPr>
        <w:t xml:space="preserve">Під час виконання лабораторної роботи 2 було розроблено два маленькі додатки: один – для обчислення енергоспоживання електростанції по зарядці електромобілів, друга – для обчислення </w:t>
      </w:r>
      <w:proofErr w:type="spellStart"/>
      <w:r>
        <w:rPr>
          <w:lang w:val="uk-UA"/>
        </w:rPr>
        <w:t>електро</w:t>
      </w:r>
      <w:proofErr w:type="spellEnd"/>
      <w:r>
        <w:rPr>
          <w:lang w:val="uk-UA"/>
        </w:rPr>
        <w:t xml:space="preserve"> споживання різних приладів, по типу чайників, холодильників, фенів і </w:t>
      </w:r>
      <w:proofErr w:type="spellStart"/>
      <w:r>
        <w:rPr>
          <w:lang w:val="uk-UA"/>
        </w:rPr>
        <w:t>тп</w:t>
      </w:r>
      <w:proofErr w:type="spellEnd"/>
      <w:r>
        <w:rPr>
          <w:lang w:val="uk-UA"/>
        </w:rPr>
        <w:t xml:space="preserve">. Основна мета виконання роботи було в використанні функцій, які б імітували реальні фізичні явища, в моєму випадку – це використання електроенергії, що було успішно реалізовано та </w:t>
      </w:r>
      <w:proofErr w:type="spellStart"/>
      <w:r>
        <w:rPr>
          <w:lang w:val="uk-UA"/>
        </w:rPr>
        <w:t>протестовано</w:t>
      </w:r>
      <w:proofErr w:type="spellEnd"/>
      <w:r>
        <w:rPr>
          <w:lang w:val="uk-UA"/>
        </w:rPr>
        <w:t>. Окрім цього, необхідно було зробити інтерфейс для програми. Я розробив два інтерфейси, один маленький для електромобілів, і другий трохи більший з більшою інтерактивною складовою для користувача. Це також було частиною завдання, що було успішно виконано та реалізовано. Тому лабораторна робота 2 може в</w:t>
      </w:r>
      <w:r w:rsidR="00ED1797">
        <w:rPr>
          <w:lang w:val="uk-UA"/>
        </w:rPr>
        <w:t>в</w:t>
      </w:r>
      <w:r>
        <w:rPr>
          <w:lang w:val="uk-UA"/>
        </w:rPr>
        <w:t>ажатись успішно виконаною та протестованою, де програми працюють і від</w:t>
      </w:r>
      <w:r w:rsidR="00ED1797">
        <w:rPr>
          <w:lang w:val="uk-UA"/>
        </w:rPr>
        <w:t>п</w:t>
      </w:r>
      <w:r>
        <w:rPr>
          <w:lang w:val="uk-UA"/>
        </w:rPr>
        <w:t xml:space="preserve">овідають поставленому завданню.  </w:t>
      </w:r>
    </w:p>
    <w:sectPr w:rsidR="003F196E" w:rsidRPr="00365F0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F5"/>
    <w:rsid w:val="00071D11"/>
    <w:rsid w:val="000A715E"/>
    <w:rsid w:val="000E2D82"/>
    <w:rsid w:val="00150985"/>
    <w:rsid w:val="001D3E2A"/>
    <w:rsid w:val="00235322"/>
    <w:rsid w:val="002C037E"/>
    <w:rsid w:val="002D5C27"/>
    <w:rsid w:val="00347854"/>
    <w:rsid w:val="00365F0A"/>
    <w:rsid w:val="00393D5D"/>
    <w:rsid w:val="003F196E"/>
    <w:rsid w:val="0043274C"/>
    <w:rsid w:val="004412BD"/>
    <w:rsid w:val="00462F06"/>
    <w:rsid w:val="00470E90"/>
    <w:rsid w:val="004818E7"/>
    <w:rsid w:val="004C693B"/>
    <w:rsid w:val="004F61F5"/>
    <w:rsid w:val="00510A3A"/>
    <w:rsid w:val="005261CB"/>
    <w:rsid w:val="005F2E47"/>
    <w:rsid w:val="00666DB2"/>
    <w:rsid w:val="006C0B77"/>
    <w:rsid w:val="00706110"/>
    <w:rsid w:val="007233F8"/>
    <w:rsid w:val="007B4E9B"/>
    <w:rsid w:val="007D0420"/>
    <w:rsid w:val="007D6FCF"/>
    <w:rsid w:val="008242FF"/>
    <w:rsid w:val="00870751"/>
    <w:rsid w:val="00910E63"/>
    <w:rsid w:val="00922C48"/>
    <w:rsid w:val="00B16523"/>
    <w:rsid w:val="00B35F0E"/>
    <w:rsid w:val="00B441AE"/>
    <w:rsid w:val="00B915B7"/>
    <w:rsid w:val="00BC241B"/>
    <w:rsid w:val="00BF5BDC"/>
    <w:rsid w:val="00C522CD"/>
    <w:rsid w:val="00C96FF8"/>
    <w:rsid w:val="00CC5BA4"/>
    <w:rsid w:val="00CD60D5"/>
    <w:rsid w:val="00CD7F0D"/>
    <w:rsid w:val="00D26059"/>
    <w:rsid w:val="00D43867"/>
    <w:rsid w:val="00D70A3C"/>
    <w:rsid w:val="00DE2D29"/>
    <w:rsid w:val="00E56C53"/>
    <w:rsid w:val="00E66D84"/>
    <w:rsid w:val="00E87495"/>
    <w:rsid w:val="00E9084F"/>
    <w:rsid w:val="00E9567B"/>
    <w:rsid w:val="00EA59DF"/>
    <w:rsid w:val="00EC5720"/>
    <w:rsid w:val="00ED1797"/>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B052"/>
  <w15:chartTrackingRefBased/>
  <w15:docId w15:val="{ECAA2F76-8DB3-45A0-8706-605D2905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29"/>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4F61F5"/>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F61F5"/>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F61F5"/>
    <w:pPr>
      <w:keepNext/>
      <w:keepLines/>
      <w:spacing w:before="160" w:after="80"/>
      <w:outlineLvl w:val="2"/>
    </w:pPr>
    <w:rPr>
      <w:rFonts w:asciiTheme="minorHAnsi" w:eastAsiaTheme="majorEastAsia" w:hAnsiTheme="minorHAnsi" w:cstheme="majorBidi"/>
      <w:color w:val="2E74B5"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4F61F5"/>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F61F5"/>
    <w:pPr>
      <w:keepNext/>
      <w:keepLines/>
      <w:spacing w:before="80" w:after="40"/>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F61F5"/>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F61F5"/>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F61F5"/>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F61F5"/>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1F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F61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F61F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F61F5"/>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4F61F5"/>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4F61F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4F61F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4F61F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4F61F5"/>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4F61F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F6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1F5"/>
    <w:pPr>
      <w:numPr>
        <w:ilvl w:val="1"/>
      </w:numPr>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4F6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F5"/>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4F61F5"/>
    <w:rPr>
      <w:rFonts w:ascii="Times New Roman" w:hAnsi="Times New Roman"/>
      <w:i/>
      <w:iCs/>
      <w:color w:val="404040" w:themeColor="text1" w:themeTint="BF"/>
      <w:sz w:val="28"/>
    </w:rPr>
  </w:style>
  <w:style w:type="paragraph" w:styleId="ListParagraph">
    <w:name w:val="List Paragraph"/>
    <w:basedOn w:val="Normal"/>
    <w:uiPriority w:val="34"/>
    <w:qFormat/>
    <w:rsid w:val="004F61F5"/>
    <w:pPr>
      <w:ind w:left="720"/>
      <w:contextualSpacing/>
    </w:pPr>
    <w:rPr>
      <w:kern w:val="2"/>
      <w14:ligatures w14:val="standardContextual"/>
    </w:rPr>
  </w:style>
  <w:style w:type="character" w:styleId="IntenseEmphasis">
    <w:name w:val="Intense Emphasis"/>
    <w:basedOn w:val="DefaultParagraphFont"/>
    <w:uiPriority w:val="21"/>
    <w:qFormat/>
    <w:rsid w:val="004F61F5"/>
    <w:rPr>
      <w:i/>
      <w:iCs/>
      <w:color w:val="2E74B5" w:themeColor="accent1" w:themeShade="BF"/>
    </w:rPr>
  </w:style>
  <w:style w:type="paragraph" w:styleId="IntenseQuote">
    <w:name w:val="Intense Quote"/>
    <w:basedOn w:val="Normal"/>
    <w:next w:val="Normal"/>
    <w:link w:val="IntenseQuoteChar"/>
    <w:uiPriority w:val="30"/>
    <w:qFormat/>
    <w:rsid w:val="004F61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4F61F5"/>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4F61F5"/>
    <w:rPr>
      <w:b/>
      <w:bCs/>
      <w:smallCaps/>
      <w:color w:val="2E74B5" w:themeColor="accent1" w:themeShade="BF"/>
      <w:spacing w:val="5"/>
    </w:rPr>
  </w:style>
  <w:style w:type="character" w:customStyle="1" w:styleId="hps">
    <w:name w:val="hps"/>
    <w:basedOn w:val="DefaultParagraphFont"/>
    <w:qFormat/>
    <w:rsid w:val="00DE2D29"/>
  </w:style>
  <w:style w:type="character" w:styleId="Hyperlink">
    <w:name w:val="Hyperlink"/>
    <w:basedOn w:val="DefaultParagraphFont"/>
    <w:uiPriority w:val="99"/>
    <w:unhideWhenUsed/>
    <w:rsid w:val="00DE2D29"/>
    <w:rPr>
      <w:color w:val="0563C1" w:themeColor="hyperlink"/>
      <w:u w:val="single"/>
    </w:rPr>
  </w:style>
  <w:style w:type="character" w:styleId="UnresolvedMention">
    <w:name w:val="Unresolved Mention"/>
    <w:basedOn w:val="DefaultParagraphFont"/>
    <w:uiPriority w:val="99"/>
    <w:semiHidden/>
    <w:unhideWhenUsed/>
    <w:rsid w:val="000A7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YaroslavHubin/Kotlin/tree/main/PW2%D0%A2%D0%92-23_%D0%93%D1%83%D0%B1%D1%96%D0%BD%D0%AF%D1%80%D0%BE%D1%81%D0%BB%D0%B0%D0%B2%D0%9E%D0%BB%D0%B5%D0%B3%D0%BE%D0%B2%D0%B8%D1%87" TargetMode="Externa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9</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47</cp:revision>
  <dcterms:created xsi:type="dcterms:W3CDTF">2025-10-10T18:42:00Z</dcterms:created>
  <dcterms:modified xsi:type="dcterms:W3CDTF">2025-10-10T20:55:00Z</dcterms:modified>
</cp:coreProperties>
</file>