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4FA7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5D3EAEDB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48C6E4B2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1140520A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B980726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2571B84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2C76136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5E90851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14:paraId="67F0F200" w14:textId="77BC9C1D" w:rsidR="00F912A6" w:rsidRPr="005B5585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bCs/>
          <w:sz w:val="28"/>
          <w:szCs w:val="28"/>
        </w:rPr>
        <w:t>5</w:t>
      </w:r>
    </w:p>
    <w:p w14:paraId="2180DD64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 w14:paraId="67BA14AD" w14:textId="3278C76B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Pr="00F912A6">
        <w:rPr>
          <w:rFonts w:ascii="Times New Roman" w:hAnsi="Times New Roman"/>
          <w:bCs/>
          <w:sz w:val="28"/>
          <w:szCs w:val="28"/>
        </w:rPr>
        <w:t>Определение характеристик графов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68B81865" w14:textId="77777777" w:rsidR="00F912A6" w:rsidRPr="00BD6696" w:rsidRDefault="00F912A6" w:rsidP="00F912A6">
      <w:pPr>
        <w:spacing w:line="360" w:lineRule="auto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 xml:space="preserve">       </w:t>
      </w:r>
    </w:p>
    <w:p w14:paraId="798CDBF1" w14:textId="77777777" w:rsidR="00F912A6" w:rsidRPr="00BD6696" w:rsidRDefault="00F912A6" w:rsidP="00F912A6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2BDE930E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4BC4626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5DBCCEA" w14:textId="77777777" w:rsidR="00F912A6" w:rsidRPr="00BD6696" w:rsidRDefault="00F912A6" w:rsidP="00F912A6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2C50EDD3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</w:t>
      </w:r>
      <w:r>
        <w:rPr>
          <w:rFonts w:ascii="Times New Roman" w:hAnsi="Times New Roman"/>
          <w:sz w:val="28"/>
          <w:szCs w:val="28"/>
        </w:rPr>
        <w:t>В</w:t>
      </w:r>
      <w:r w:rsidRPr="00BD6696">
        <w:rPr>
          <w:rFonts w:ascii="Times New Roman" w:hAnsi="Times New Roman"/>
          <w:sz w:val="28"/>
          <w:szCs w:val="28"/>
        </w:rPr>
        <w:t>В2:</w:t>
      </w:r>
    </w:p>
    <w:p w14:paraId="37C06FB3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14:paraId="6C89FAC5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14:paraId="0466421E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Аргаткин А. А.</w:t>
      </w:r>
    </w:p>
    <w:p w14:paraId="620337C3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14:paraId="307F1CE4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178423A2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Акифьев И.В</w:t>
      </w:r>
    </w:p>
    <w:p w14:paraId="4357B84C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746092A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4DA43A8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4627518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14:paraId="00331DAC" w14:textId="5E870F23" w:rsidR="00F912A6" w:rsidRDefault="00F912A6" w:rsidP="00F912A6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7E5CA58D" w14:textId="2796BB73" w:rsidR="00F912A6" w:rsidRPr="00F912A6" w:rsidRDefault="00F912A6" w:rsidP="00F912A6">
      <w:p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Изучить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созда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ние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и заполн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ение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матриц смежности и инцидентности графа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. Научиться находить</w:t>
      </w:r>
      <w:r>
        <w:rPr>
          <w:color w:val="000000"/>
          <w:sz w:val="28"/>
          <w:szCs w:val="28"/>
        </w:rPr>
        <w:t xml:space="preserve"> 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изолированные, концевые и доминирующие вершины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, размер графа.</w:t>
      </w:r>
    </w:p>
    <w:p w14:paraId="34EEB194" w14:textId="77777777" w:rsidR="00F912A6" w:rsidRDefault="00F912A6" w:rsidP="00F912A6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3FA8FF62" w14:textId="77777777" w:rsidR="00F912A6" w:rsidRPr="00F912A6" w:rsidRDefault="00F912A6" w:rsidP="00F912A6">
      <w:pPr>
        <w:spacing w:after="120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F912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515A2552" w14:textId="77777777" w:rsidR="00F912A6" w:rsidRPr="00F912A6" w:rsidRDefault="00F912A6" w:rsidP="00F912A6">
      <w:pPr>
        <w:numPr>
          <w:ilvl w:val="0"/>
          <w:numId w:val="3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F912A6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0A56A903" w14:textId="77777777" w:rsidR="00F912A6" w:rsidRPr="00F912A6" w:rsidRDefault="00F912A6" w:rsidP="00F912A6">
      <w:pPr>
        <w:numPr>
          <w:ilvl w:val="0"/>
          <w:numId w:val="3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Определите размер графа </w:t>
      </w:r>
      <w:r w:rsidRPr="00F912A6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используя матрицу смежности графа.</w:t>
      </w:r>
    </w:p>
    <w:p w14:paraId="399E92FC" w14:textId="77777777" w:rsidR="00F912A6" w:rsidRPr="00F912A6" w:rsidRDefault="00F912A6" w:rsidP="00F912A6">
      <w:pPr>
        <w:numPr>
          <w:ilvl w:val="0"/>
          <w:numId w:val="3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14:paraId="13799E8C" w14:textId="77777777" w:rsidR="00F912A6" w:rsidRPr="00F912A6" w:rsidRDefault="00F912A6" w:rsidP="00F912A6">
      <w:pPr>
        <w:ind w:left="144" w:firstLine="144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12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</w:p>
    <w:p w14:paraId="3BC421E6" w14:textId="77777777" w:rsidR="00F912A6" w:rsidRPr="00F912A6" w:rsidRDefault="00F912A6" w:rsidP="00F912A6">
      <w:pPr>
        <w:spacing w:after="120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F912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F912A6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*</w:t>
      </w:r>
    </w:p>
    <w:p w14:paraId="6E554181" w14:textId="77777777" w:rsidR="00F912A6" w:rsidRPr="00F912A6" w:rsidRDefault="00F912A6" w:rsidP="00F912A6">
      <w:pPr>
        <w:numPr>
          <w:ilvl w:val="0"/>
          <w:numId w:val="4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Постройте для графа G матрицу инцидентности. </w:t>
      </w:r>
    </w:p>
    <w:p w14:paraId="57BEE09B" w14:textId="77777777" w:rsidR="00F912A6" w:rsidRPr="00F912A6" w:rsidRDefault="00F912A6" w:rsidP="00F912A6">
      <w:pPr>
        <w:numPr>
          <w:ilvl w:val="0"/>
          <w:numId w:val="4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F912A6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используя матрицу инцидентности графа.</w:t>
      </w:r>
    </w:p>
    <w:p w14:paraId="50BB8621" w14:textId="77777777" w:rsidR="00F912A6" w:rsidRPr="00F912A6" w:rsidRDefault="00F912A6" w:rsidP="00F912A6">
      <w:pPr>
        <w:numPr>
          <w:ilvl w:val="0"/>
          <w:numId w:val="4"/>
        </w:numPr>
        <w:ind w:left="504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F912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14:paraId="0B493876" w14:textId="77777777" w:rsidR="00F912A6" w:rsidRPr="004A532E" w:rsidRDefault="00F912A6" w:rsidP="00F912A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307CA3C" w14:textId="77777777" w:rsidR="00F912A6" w:rsidRDefault="00F912A6" w:rsidP="00F912A6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Описание программы</w:t>
      </w:r>
    </w:p>
    <w:p w14:paraId="2CE60F38" w14:textId="1062C845" w:rsidR="00F912A6" w:rsidRDefault="00F912A6" w:rsidP="00F912A6">
      <w:pPr>
        <w:pStyle w:val="ListParagraph"/>
        <w:numPr>
          <w:ilvl w:val="0"/>
          <w:numId w:val="2"/>
        </w:numPr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Создаём матрицу смежности графа размером </w:t>
      </w:r>
      <w:r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n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*</w:t>
      </w:r>
      <w:r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n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( </w:t>
      </w:r>
      <w:r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n</w:t>
      </w:r>
      <w:r w:rsidRPr="00C37E2D">
        <w:rPr>
          <w:noProof/>
        </w:rPr>
        <w:t xml:space="preserve"> </w:t>
      </w:r>
      <w:r w:rsidRPr="00F912A6">
        <w:rPr>
          <w:noProof/>
        </w:rPr>
        <w:t xml:space="preserve"> 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вводится с клавиатуры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) </w:t>
      </w:r>
    </w:p>
    <w:p w14:paraId="38A9A61B" w14:textId="3A4A9693" w:rsidR="00F912A6" w:rsidRDefault="00F912A6" w:rsidP="00F912A6">
      <w:pPr>
        <w:pStyle w:val="ListParagraph"/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F912A6"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drawing>
          <wp:inline distT="0" distB="0" distL="0" distR="0" wp14:anchorId="5A7F5367" wp14:editId="61AF73A1">
            <wp:extent cx="5572903" cy="214342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D87A" w14:textId="0910DB5F" w:rsidR="001B1B27" w:rsidRDefault="00F912A6" w:rsidP="00F912A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Заполняем половину матрицу «1» и «0»</w:t>
      </w:r>
      <w:r w:rsidR="001B1B27">
        <w:rPr>
          <w:rFonts w:ascii="Times New Roman" w:eastAsia="Times New Roman" w:hAnsi="Times New Roman"/>
          <w:bCs/>
          <w:sz w:val="28"/>
          <w:szCs w:val="32"/>
          <w:lang w:eastAsia="ru-RU"/>
        </w:rPr>
        <w:t>, после копируем значения в другую половину матрицы( «1» обозначает, что между вершинами есть ребро, «0» - вершины нет). Главаная диагональ заполняется «0».</w:t>
      </w:r>
    </w:p>
    <w:p w14:paraId="66BC73AC" w14:textId="7BCBE18F" w:rsidR="001B1B27" w:rsidRDefault="001B1B27" w:rsidP="001B1B27">
      <w:pPr>
        <w:pStyle w:val="ListParagraph"/>
        <w:shd w:val="clear" w:color="auto" w:fill="FFFFFF"/>
        <w:spacing w:line="360" w:lineRule="auto"/>
        <w:ind w:left="1416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Одновременно с этим счиьаем количество рёбер.</w:t>
      </w:r>
    </w:p>
    <w:p w14:paraId="10E2A11D" w14:textId="39265F51" w:rsidR="00F912A6" w:rsidRDefault="001B1B27" w:rsidP="001B1B27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1B1B27"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lastRenderedPageBreak/>
        <w:drawing>
          <wp:inline distT="0" distB="0" distL="0" distR="0" wp14:anchorId="10236B10" wp14:editId="39CF06FA">
            <wp:extent cx="3410426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</w:t>
      </w:r>
    </w:p>
    <w:p w14:paraId="614B957C" w14:textId="4B29E238" w:rsidR="00F912A6" w:rsidRDefault="001B1B27" w:rsidP="00F912A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Считаем количество рёбёр соединённых с каждой вершиной и заносим эти значения в массив. Выводим матрицу смежности графа. Вызываем функцию </w:t>
      </w:r>
      <w:r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output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.</w:t>
      </w:r>
    </w:p>
    <w:p w14:paraId="20D866A5" w14:textId="599B5D26" w:rsidR="001B1B27" w:rsidRPr="00C37E2D" w:rsidRDefault="001B1B27" w:rsidP="001B1B27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1B1B27"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drawing>
          <wp:inline distT="0" distB="0" distL="0" distR="0" wp14:anchorId="38516188" wp14:editId="2517795F">
            <wp:extent cx="4172532" cy="2029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DA5B" w14:textId="21202FA6" w:rsidR="00F912A6" w:rsidRDefault="001B1B27" w:rsidP="00F912A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Функция </w:t>
      </w:r>
      <w:r w:rsidRPr="001B1B27">
        <w:rPr>
          <w:rFonts w:ascii="Times New Roman" w:eastAsia="Times New Roman" w:hAnsi="Times New Roman"/>
          <w:b/>
          <w:sz w:val="28"/>
          <w:szCs w:val="32"/>
          <w:lang w:val="en-US" w:eastAsia="ru-RU"/>
        </w:rPr>
        <w:t>output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предназначена для выведения данных на экран. Выводимые данные основываются на количестве рёбер вершины.</w:t>
      </w:r>
    </w:p>
    <w:p w14:paraId="6AD0AA00" w14:textId="2EF5FE23" w:rsidR="001B1B27" w:rsidRDefault="001B1B27" w:rsidP="001B1B27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1B1B27"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drawing>
          <wp:inline distT="0" distB="0" distL="0" distR="0" wp14:anchorId="6E33C1AA" wp14:editId="78AF3D1E">
            <wp:extent cx="3305175" cy="3085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599" cy="3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DC0E" w14:textId="4B6B1AFC" w:rsidR="005A498B" w:rsidRDefault="005A498B" w:rsidP="005A498B">
      <w:pPr>
        <w:pStyle w:val="ListParagraph"/>
        <w:numPr>
          <w:ilvl w:val="0"/>
          <w:numId w:val="2"/>
        </w:numPr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lastRenderedPageBreak/>
        <w:t xml:space="preserve">Создаём матрицу 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инцидентности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графа размером </w:t>
      </w:r>
      <w:r>
        <w:rPr>
          <w:rFonts w:ascii="Times New Roman" w:eastAsia="Times New Roman" w:hAnsi="Times New Roman"/>
          <w:bCs/>
          <w:sz w:val="28"/>
          <w:szCs w:val="32"/>
          <w:lang w:val="en-US" w:eastAsia="ru-RU"/>
        </w:rPr>
        <w:t>n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*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(количество рёбер матрицы смежности графа) </w:t>
      </w:r>
      <w:r w:rsidRPr="005A498B"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drawing>
          <wp:inline distT="0" distB="0" distL="0" distR="0" wp14:anchorId="32C93B2D" wp14:editId="6CEFED2F">
            <wp:extent cx="4515480" cy="1019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</w:t>
      </w:r>
    </w:p>
    <w:p w14:paraId="66F71993" w14:textId="33845A39" w:rsidR="005A498B" w:rsidRDefault="005A498B" w:rsidP="005A498B">
      <w:pPr>
        <w:pStyle w:val="ListParagraph"/>
        <w:numPr>
          <w:ilvl w:val="0"/>
          <w:numId w:val="2"/>
        </w:numPr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Заполняем матрицу 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инцидентности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графа на основе матрицы смежности графа. Пустые ячёйки заполняем «0» и выводим получившуюся матрицу.</w:t>
      </w:r>
    </w:p>
    <w:p w14:paraId="2E877AF8" w14:textId="0692DF01" w:rsidR="005A498B" w:rsidRDefault="005A498B" w:rsidP="005A498B">
      <w:pPr>
        <w:pStyle w:val="ListParagraph"/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5A498B">
        <w:rPr>
          <w:rFonts w:ascii="Times New Roman" w:eastAsia="Times New Roman" w:hAnsi="Times New Roman"/>
          <w:bCs/>
          <w:noProof/>
          <w:sz w:val="28"/>
          <w:szCs w:val="32"/>
          <w:lang w:eastAsia="ru-RU"/>
        </w:rPr>
        <w:drawing>
          <wp:inline distT="0" distB="0" distL="0" distR="0" wp14:anchorId="7178B007" wp14:editId="3E05FB9F">
            <wp:extent cx="3191320" cy="351521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CD7A" w14:textId="342A4BC1" w:rsidR="005A498B" w:rsidRDefault="005A498B" w:rsidP="005A498B">
      <w:pPr>
        <w:pStyle w:val="ListParagraph"/>
        <w:numPr>
          <w:ilvl w:val="0"/>
          <w:numId w:val="2"/>
        </w:numPr>
        <w:shd w:val="clear" w:color="auto" w:fill="FFFFFF"/>
        <w:spacing w:before="240"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Повторяем пункты 3-4 для матрицы </w:t>
      </w:r>
      <w:r w:rsidRPr="00F912A6">
        <w:rPr>
          <w:rFonts w:ascii="Times New Roman" w:eastAsia="Times New Roman" w:hAnsi="Times New Roman"/>
          <w:bCs/>
          <w:sz w:val="28"/>
          <w:szCs w:val="32"/>
          <w:lang w:eastAsia="ru-RU"/>
        </w:rPr>
        <w:t>инцидентности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графа.</w:t>
      </w:r>
    </w:p>
    <w:p w14:paraId="123954C2" w14:textId="3E527CAF" w:rsidR="005A498B" w:rsidRPr="005A498B" w:rsidRDefault="005A498B" w:rsidP="005A498B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</w:p>
    <w:p w14:paraId="1CAAA8D5" w14:textId="77777777" w:rsidR="00F912A6" w:rsidRPr="00D15EBF" w:rsidRDefault="00F912A6" w:rsidP="00F912A6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5521CE">
        <w:rPr>
          <w:rFonts w:ascii="Times New Roman" w:hAnsi="Times New Roman"/>
          <w:b/>
          <w:bCs/>
          <w:sz w:val="36"/>
          <w:szCs w:val="36"/>
        </w:rPr>
        <w:t>Вывод</w:t>
      </w:r>
      <w:r w:rsidRPr="00D15EBF">
        <w:rPr>
          <w:rFonts w:ascii="Times New Roman" w:hAnsi="Times New Roman"/>
          <w:b/>
          <w:bCs/>
          <w:sz w:val="36"/>
          <w:szCs w:val="36"/>
        </w:rPr>
        <w:t>:</w:t>
      </w:r>
    </w:p>
    <w:p w14:paraId="5A1BC101" w14:textId="0E3D4275" w:rsidR="00F912A6" w:rsidRPr="005A498B" w:rsidRDefault="00F912A6" w:rsidP="005A498B">
      <w:p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>В ходе лабораторной работы изучили нов</w:t>
      </w:r>
      <w:r w:rsidR="005A498B"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>ые</w:t>
      </w:r>
      <w:r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структур</w:t>
      </w:r>
      <w:r w:rsidR="005A498B"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>ы</w:t>
      </w:r>
      <w:r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данных –</w:t>
      </w:r>
      <w:r w:rsidR="005A498B"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матрицу смежност и инцидентности графа</w:t>
      </w:r>
      <w:r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. Реализовали функции для </w:t>
      </w:r>
      <w:r w:rsidR="005A498B"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заполнения данных матриц и подсчёта </w:t>
      </w:r>
      <w:r w:rsidR="003241E2">
        <w:rPr>
          <w:rFonts w:ascii="Times New Roman" w:eastAsia="Times New Roman" w:hAnsi="Times New Roman"/>
          <w:bCs/>
          <w:sz w:val="28"/>
          <w:szCs w:val="32"/>
          <w:lang w:eastAsia="ru-RU"/>
        </w:rPr>
        <w:t>характеристик графа</w:t>
      </w:r>
      <w:r w:rsidR="005A498B" w:rsidRPr="005A498B">
        <w:rPr>
          <w:rFonts w:ascii="Times New Roman" w:eastAsia="Times New Roman" w:hAnsi="Times New Roman"/>
          <w:bCs/>
          <w:sz w:val="28"/>
          <w:szCs w:val="32"/>
          <w:lang w:eastAsia="ru-RU"/>
        </w:rPr>
        <w:t>.</w:t>
      </w:r>
    </w:p>
    <w:p w14:paraId="75C82418" w14:textId="77777777" w:rsidR="00F912A6" w:rsidRPr="005521CE" w:rsidRDefault="00F912A6" w:rsidP="00F912A6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</w:p>
    <w:p w14:paraId="4ADA4943" w14:textId="77777777" w:rsidR="00E54442" w:rsidRDefault="00E54442"/>
    <w:sectPr w:rsidR="00E54442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129E4"/>
    <w:multiLevelType w:val="multilevel"/>
    <w:tmpl w:val="BB86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6111E"/>
    <w:multiLevelType w:val="multilevel"/>
    <w:tmpl w:val="B86E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025B2"/>
    <w:multiLevelType w:val="hybridMultilevel"/>
    <w:tmpl w:val="8B70D9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74794E"/>
    <w:multiLevelType w:val="hybridMultilevel"/>
    <w:tmpl w:val="04360A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5A525A"/>
    <w:multiLevelType w:val="hybridMultilevel"/>
    <w:tmpl w:val="00FE67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E3B05"/>
    <w:multiLevelType w:val="hybridMultilevel"/>
    <w:tmpl w:val="C7FC87D2"/>
    <w:lvl w:ilvl="0" w:tplc="80AA7F1C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23607"/>
    <w:multiLevelType w:val="multilevel"/>
    <w:tmpl w:val="DAF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C1C"/>
    <w:rsid w:val="000D7692"/>
    <w:rsid w:val="001B1B27"/>
    <w:rsid w:val="003241E2"/>
    <w:rsid w:val="00393C1C"/>
    <w:rsid w:val="004843D9"/>
    <w:rsid w:val="00551E94"/>
    <w:rsid w:val="005A498B"/>
    <w:rsid w:val="008E4CFB"/>
    <w:rsid w:val="00E54442"/>
    <w:rsid w:val="00F16465"/>
    <w:rsid w:val="00F5089D"/>
    <w:rsid w:val="00F912A6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8A69"/>
  <w15:chartTrackingRefBased/>
  <w15:docId w15:val="{1C4BF572-46A0-45F2-BC23-97E2D1C0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2A6"/>
    <w:pPr>
      <w:spacing w:after="0"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F912A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2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91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12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Ярослав Китаев</cp:lastModifiedBy>
  <cp:revision>3</cp:revision>
  <dcterms:created xsi:type="dcterms:W3CDTF">2023-10-12T11:02:00Z</dcterms:created>
  <dcterms:modified xsi:type="dcterms:W3CDTF">2023-10-12T11:31:00Z</dcterms:modified>
</cp:coreProperties>
</file>