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40CA0" w14:textId="77777777" w:rsidR="00211B89" w:rsidRDefault="00211B89" w:rsidP="00211B89">
      <w:pPr>
        <w:pStyle w:val="Heading2"/>
        <w:jc w:val="center"/>
      </w:pPr>
      <w:r>
        <w:t>Children’s Inclusion Support Services Summaries</w:t>
      </w:r>
    </w:p>
    <w:p w14:paraId="0C4503AF" w14:textId="77777777" w:rsidR="00211B89" w:rsidRDefault="00211B89" w:rsidP="00211B89"/>
    <w:p w14:paraId="4EAB14D5" w14:textId="77777777" w:rsidR="00211B89" w:rsidRDefault="00211B89" w:rsidP="00211B89">
      <w:pPr>
        <w:spacing w:line="254" w:lineRule="auto"/>
        <w:jc w:val="both"/>
        <w:rPr>
          <w:color w:val="000000"/>
        </w:rPr>
      </w:pPr>
      <w:r>
        <w:rPr>
          <w:b/>
          <w:bCs/>
          <w:color w:val="000000"/>
          <w:sz w:val="24"/>
          <w:szCs w:val="24"/>
        </w:rPr>
        <w:t>Resource Consultant</w:t>
      </w:r>
    </w:p>
    <w:p w14:paraId="144B1B6E" w14:textId="77777777" w:rsidR="00211B89" w:rsidRDefault="00211B89" w:rsidP="00211B89">
      <w:pPr>
        <w:spacing w:line="254" w:lineRule="auto"/>
        <w:rPr>
          <w:color w:val="000000"/>
        </w:rPr>
      </w:pPr>
      <w:r>
        <w:rPr>
          <w:color w:val="000000"/>
        </w:rPr>
        <w:t>Resource Consultants support the optimum development and inclusion of children with</w:t>
      </w:r>
      <w:r>
        <w:rPr>
          <w:rFonts w:ascii="Arial" w:hAnsi="Arial" w:cs="Arial"/>
          <w:color w:val="000000"/>
        </w:rPr>
        <w:t xml:space="preserve"> </w:t>
      </w:r>
      <w:r>
        <w:rPr>
          <w:color w:val="000000"/>
        </w:rPr>
        <w:t>special needs in licensed child care settings by advising, working closely and consulting with child care program staff, the children's families, and with staff of community agencies to develop appropriate team service plans. They identify and regularly review the developmental and behavioral needs of children and oversee the development and ongoing review of their Team Service Plans. Resource Consultants advocate on behalf of children with special needs in the community and provide training to staff, parents and others through workshops and in-services. </w:t>
      </w:r>
    </w:p>
    <w:p w14:paraId="2067FB97" w14:textId="77777777" w:rsidR="00211B89" w:rsidRDefault="00211B89" w:rsidP="00211B89">
      <w:pPr>
        <w:rPr>
          <w:rFonts w:eastAsia="Times New Roman"/>
          <w:color w:val="000000"/>
        </w:rPr>
      </w:pPr>
    </w:p>
    <w:p w14:paraId="502BA546" w14:textId="77777777" w:rsidR="00211B89" w:rsidRDefault="00211B89" w:rsidP="00211B89">
      <w:pPr>
        <w:spacing w:line="254" w:lineRule="auto"/>
        <w:jc w:val="both"/>
        <w:rPr>
          <w:color w:val="000000"/>
        </w:rPr>
      </w:pPr>
      <w:proofErr w:type="spellStart"/>
      <w:r>
        <w:rPr>
          <w:b/>
          <w:bCs/>
          <w:color w:val="000000"/>
          <w:sz w:val="24"/>
          <w:szCs w:val="24"/>
        </w:rPr>
        <w:t>Behaviour</w:t>
      </w:r>
      <w:proofErr w:type="spellEnd"/>
      <w:r>
        <w:rPr>
          <w:b/>
          <w:bCs/>
          <w:color w:val="000000"/>
          <w:sz w:val="24"/>
          <w:szCs w:val="24"/>
        </w:rPr>
        <w:t xml:space="preserve"> Consultant</w:t>
      </w:r>
    </w:p>
    <w:p w14:paraId="35704AF8" w14:textId="77777777" w:rsidR="00211B89" w:rsidRDefault="00211B89" w:rsidP="00211B89">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pacing w:line="254" w:lineRule="auto"/>
        <w:jc w:val="both"/>
        <w:rPr>
          <w:color w:val="000000"/>
        </w:rPr>
      </w:pPr>
      <w:proofErr w:type="spellStart"/>
      <w:r>
        <w:rPr>
          <w:color w:val="000000"/>
        </w:rPr>
        <w:t>Behaviour</w:t>
      </w:r>
      <w:proofErr w:type="spellEnd"/>
      <w:r>
        <w:rPr>
          <w:color w:val="000000"/>
        </w:rPr>
        <w:t xml:space="preserve"> Consultants support the inclusion of children with special needs by observing, consulting, training and developing effective </w:t>
      </w:r>
      <w:proofErr w:type="spellStart"/>
      <w:r>
        <w:rPr>
          <w:color w:val="000000"/>
        </w:rPr>
        <w:t>behaviour</w:t>
      </w:r>
      <w:proofErr w:type="spellEnd"/>
      <w:r>
        <w:rPr>
          <w:color w:val="000000"/>
        </w:rPr>
        <w:t xml:space="preserve"> strategies to be implemented in licensed child care programs. In partnership with the Resource Consultant, they assess the individual and environmental needs of the child/child care setting and develop written </w:t>
      </w:r>
      <w:proofErr w:type="spellStart"/>
      <w:r>
        <w:rPr>
          <w:color w:val="000000"/>
        </w:rPr>
        <w:t>Behavioural</w:t>
      </w:r>
      <w:proofErr w:type="spellEnd"/>
      <w:r>
        <w:rPr>
          <w:color w:val="000000"/>
        </w:rPr>
        <w:t xml:space="preserve"> Plans to be included in the Team Service Plan. </w:t>
      </w:r>
      <w:proofErr w:type="spellStart"/>
      <w:r>
        <w:rPr>
          <w:color w:val="000000"/>
        </w:rPr>
        <w:t>Behaviour</w:t>
      </w:r>
      <w:proofErr w:type="spellEnd"/>
      <w:r>
        <w:rPr>
          <w:color w:val="000000"/>
        </w:rPr>
        <w:t xml:space="preserve"> Consultants advocate on behalf of children with special needs in the community </w:t>
      </w:r>
      <w:r>
        <w:rPr>
          <w:color w:val="000000"/>
          <w:shd w:val="clear" w:color="auto" w:fill="FFFFFF"/>
        </w:rPr>
        <w:t xml:space="preserve">and provide training to staff, parents and others through workshops and in-services. </w:t>
      </w:r>
    </w:p>
    <w:p w14:paraId="2FF8CC15" w14:textId="77777777" w:rsidR="00211B89" w:rsidRDefault="00211B89" w:rsidP="00211B89">
      <w:pPr>
        <w:autoSpaceDE w:val="0"/>
        <w:autoSpaceDN w:val="0"/>
        <w:rPr>
          <w:rFonts w:cstheme="minorHAnsi"/>
          <w:b/>
          <w:bCs/>
          <w:sz w:val="24"/>
          <w:szCs w:val="24"/>
        </w:rPr>
      </w:pPr>
      <w:bookmarkStart w:id="0" w:name="_GoBack"/>
      <w:bookmarkEnd w:id="0"/>
    </w:p>
    <w:p w14:paraId="76BA201C" w14:textId="77777777" w:rsidR="00211B89" w:rsidRPr="00A96E73" w:rsidRDefault="00211B89" w:rsidP="00211B89">
      <w:pPr>
        <w:autoSpaceDE w:val="0"/>
        <w:autoSpaceDN w:val="0"/>
        <w:rPr>
          <w:rFonts w:cstheme="minorHAnsi"/>
          <w:b/>
          <w:bCs/>
          <w:sz w:val="24"/>
          <w:szCs w:val="24"/>
        </w:rPr>
      </w:pPr>
      <w:r w:rsidRPr="00A96E73">
        <w:rPr>
          <w:rFonts w:cstheme="minorHAnsi"/>
          <w:b/>
          <w:bCs/>
          <w:sz w:val="24"/>
          <w:szCs w:val="24"/>
        </w:rPr>
        <w:t>Resource Consultant Team Leader</w:t>
      </w:r>
    </w:p>
    <w:p w14:paraId="5D6ED43F" w14:textId="77777777" w:rsidR="00211B89" w:rsidRPr="00A96E73" w:rsidRDefault="00211B89" w:rsidP="00211B89">
      <w:pPr>
        <w:pStyle w:val="Default"/>
        <w:rPr>
          <w:rFonts w:asciiTheme="minorHAnsi" w:hAnsiTheme="minorHAnsi" w:cstheme="minorHAnsi"/>
        </w:rPr>
      </w:pPr>
      <w:r w:rsidRPr="00A96E73">
        <w:rPr>
          <w:rFonts w:asciiTheme="minorHAnsi" w:hAnsiTheme="minorHAnsi" w:cstheme="minorHAnsi"/>
        </w:rPr>
        <w:t xml:space="preserve">Works within a specific geographical area </w:t>
      </w:r>
      <w:proofErr w:type="spellStart"/>
      <w:r w:rsidRPr="00A96E73">
        <w:rPr>
          <w:rFonts w:asciiTheme="minorHAnsi" w:hAnsiTheme="minorHAnsi" w:cstheme="minorHAnsi"/>
        </w:rPr>
        <w:t>co-ordinating</w:t>
      </w:r>
      <w:proofErr w:type="spellEnd"/>
      <w:r w:rsidRPr="00A96E73">
        <w:rPr>
          <w:rFonts w:asciiTheme="minorHAnsi" w:hAnsiTheme="minorHAnsi" w:cstheme="minorHAnsi"/>
        </w:rPr>
        <w:t xml:space="preserve"> the delivery of all support services for the CISS Inclusion Team providing resource support to early learning &amp; child care programs for the successful inclusion of children who live with special needs. </w:t>
      </w:r>
    </w:p>
    <w:p w14:paraId="7FD15B4F" w14:textId="77777777" w:rsidR="00211B89" w:rsidRDefault="00211B89" w:rsidP="00211B89">
      <w:pPr>
        <w:autoSpaceDE w:val="0"/>
        <w:autoSpaceDN w:val="0"/>
        <w:rPr>
          <w:rFonts w:cstheme="minorHAnsi"/>
          <w:sz w:val="24"/>
          <w:szCs w:val="24"/>
        </w:rPr>
      </w:pPr>
      <w:r w:rsidRPr="00A96E73">
        <w:rPr>
          <w:rFonts w:cstheme="minorHAnsi"/>
          <w:sz w:val="24"/>
          <w:szCs w:val="24"/>
        </w:rPr>
        <w:t>Monitors program effectiveness; supervises and mentors inclusion team; oversees the development of Team Service Plans; Coordinates, identifies needs and oversees the delivery of training programs for the geographic area; nurtures and develops collaborative partnerships in the community.</w:t>
      </w:r>
    </w:p>
    <w:p w14:paraId="1DA8F185" w14:textId="77777777" w:rsidR="00211B89" w:rsidRPr="00A96E73" w:rsidRDefault="00211B89" w:rsidP="00211B89">
      <w:pPr>
        <w:autoSpaceDE w:val="0"/>
        <w:autoSpaceDN w:val="0"/>
        <w:rPr>
          <w:rFonts w:cstheme="minorHAnsi"/>
          <w:sz w:val="24"/>
          <w:szCs w:val="24"/>
        </w:rPr>
      </w:pPr>
    </w:p>
    <w:p w14:paraId="75462CB1" w14:textId="77777777" w:rsidR="00211B89" w:rsidRPr="00A96E73" w:rsidRDefault="00211B89" w:rsidP="00211B89">
      <w:pPr>
        <w:autoSpaceDE w:val="0"/>
        <w:autoSpaceDN w:val="0"/>
        <w:rPr>
          <w:rFonts w:cstheme="minorHAnsi"/>
          <w:b/>
          <w:bCs/>
          <w:sz w:val="24"/>
          <w:szCs w:val="24"/>
        </w:rPr>
      </w:pPr>
      <w:r w:rsidRPr="00A96E73">
        <w:rPr>
          <w:rFonts w:cstheme="minorHAnsi"/>
          <w:b/>
          <w:bCs/>
          <w:sz w:val="24"/>
          <w:szCs w:val="24"/>
        </w:rPr>
        <w:t>Director Children’s inclusion Services</w:t>
      </w:r>
    </w:p>
    <w:p w14:paraId="202D770B" w14:textId="77777777" w:rsidR="00211B89" w:rsidRPr="00A96E73" w:rsidRDefault="00211B89" w:rsidP="00211B89">
      <w:pPr>
        <w:autoSpaceDE w:val="0"/>
        <w:autoSpaceDN w:val="0"/>
        <w:spacing w:after="0"/>
        <w:rPr>
          <w:rFonts w:cstheme="minorHAnsi"/>
          <w:sz w:val="24"/>
          <w:szCs w:val="24"/>
        </w:rPr>
      </w:pPr>
      <w:r w:rsidRPr="00A96E73">
        <w:rPr>
          <w:rFonts w:cstheme="minorHAnsi"/>
          <w:sz w:val="24"/>
          <w:szCs w:val="24"/>
        </w:rPr>
        <w:t>Accountable for the overall provision of high quality, centralized, city wide support services to</w:t>
      </w:r>
    </w:p>
    <w:p w14:paraId="0B3C947A" w14:textId="77777777" w:rsidR="00211B89" w:rsidRPr="00A96E73" w:rsidRDefault="00211B89" w:rsidP="00211B89">
      <w:pPr>
        <w:autoSpaceDE w:val="0"/>
        <w:autoSpaceDN w:val="0"/>
        <w:spacing w:after="0"/>
        <w:rPr>
          <w:rFonts w:cstheme="minorHAnsi"/>
          <w:sz w:val="24"/>
          <w:szCs w:val="24"/>
        </w:rPr>
      </w:pPr>
      <w:r w:rsidRPr="00A96E73">
        <w:rPr>
          <w:rFonts w:cstheme="minorHAnsi"/>
          <w:sz w:val="24"/>
          <w:szCs w:val="24"/>
        </w:rPr>
        <w:t xml:space="preserve">licensed nursery schools, early learning and care </w:t>
      </w:r>
      <w:proofErr w:type="spellStart"/>
      <w:r w:rsidRPr="00A96E73">
        <w:rPr>
          <w:rFonts w:cstheme="minorHAnsi"/>
          <w:sz w:val="24"/>
          <w:szCs w:val="24"/>
        </w:rPr>
        <w:t>centres</w:t>
      </w:r>
      <w:proofErr w:type="spellEnd"/>
      <w:r w:rsidRPr="00A96E73">
        <w:rPr>
          <w:rFonts w:cstheme="minorHAnsi"/>
          <w:sz w:val="24"/>
          <w:szCs w:val="24"/>
        </w:rPr>
        <w:t>, school age and home early learning and</w:t>
      </w:r>
      <w:r>
        <w:rPr>
          <w:rFonts w:cstheme="minorHAnsi"/>
          <w:sz w:val="24"/>
          <w:szCs w:val="24"/>
        </w:rPr>
        <w:t xml:space="preserve"> </w:t>
      </w:r>
      <w:r w:rsidRPr="00A96E73">
        <w:rPr>
          <w:rFonts w:cstheme="minorHAnsi"/>
          <w:sz w:val="24"/>
          <w:szCs w:val="24"/>
        </w:rPr>
        <w:t>care programs that include children who have special needs between the ages of six weeks and ten</w:t>
      </w:r>
      <w:r>
        <w:rPr>
          <w:rFonts w:cstheme="minorHAnsi"/>
          <w:sz w:val="24"/>
          <w:szCs w:val="24"/>
        </w:rPr>
        <w:t xml:space="preserve"> </w:t>
      </w:r>
      <w:r w:rsidRPr="00A96E73">
        <w:rPr>
          <w:rFonts w:cstheme="minorHAnsi"/>
          <w:sz w:val="24"/>
          <w:szCs w:val="24"/>
        </w:rPr>
        <w:t>years of age. The Director oversees all support services to community programs through planning</w:t>
      </w:r>
      <w:r>
        <w:rPr>
          <w:rFonts w:cstheme="minorHAnsi"/>
          <w:sz w:val="24"/>
          <w:szCs w:val="24"/>
        </w:rPr>
        <w:t xml:space="preserve"> </w:t>
      </w:r>
      <w:r w:rsidRPr="00A96E73">
        <w:rPr>
          <w:rFonts w:cstheme="minorHAnsi"/>
          <w:sz w:val="24"/>
          <w:szCs w:val="24"/>
        </w:rPr>
        <w:t>and evaluation of services, supervision and development of program staff, development and</w:t>
      </w:r>
      <w:r>
        <w:rPr>
          <w:rFonts w:cstheme="minorHAnsi"/>
          <w:sz w:val="24"/>
          <w:szCs w:val="24"/>
        </w:rPr>
        <w:t xml:space="preserve"> </w:t>
      </w:r>
      <w:r w:rsidRPr="00A96E73">
        <w:rPr>
          <w:rFonts w:cstheme="minorHAnsi"/>
          <w:sz w:val="24"/>
          <w:szCs w:val="24"/>
        </w:rPr>
        <w:t>management of informational and financial resources, development of policies, procedures, and</w:t>
      </w:r>
      <w:r>
        <w:rPr>
          <w:rFonts w:cstheme="minorHAnsi"/>
          <w:sz w:val="24"/>
          <w:szCs w:val="24"/>
        </w:rPr>
        <w:t xml:space="preserve"> </w:t>
      </w:r>
      <w:r w:rsidRPr="00A96E73">
        <w:rPr>
          <w:rFonts w:cstheme="minorHAnsi"/>
          <w:sz w:val="24"/>
          <w:szCs w:val="24"/>
        </w:rPr>
        <w:t>protocols and effective communication with agencies and groups in the community.</w:t>
      </w:r>
    </w:p>
    <w:p w14:paraId="2E18B7A1" w14:textId="77777777" w:rsidR="00211B89" w:rsidRPr="00A96E73" w:rsidRDefault="00211B89" w:rsidP="00211B89">
      <w:pPr>
        <w:autoSpaceDE w:val="0"/>
        <w:autoSpaceDN w:val="0"/>
        <w:rPr>
          <w:rFonts w:cstheme="minorHAnsi"/>
          <w:sz w:val="24"/>
          <w:szCs w:val="24"/>
        </w:rPr>
      </w:pPr>
    </w:p>
    <w:p w14:paraId="054974E2" w14:textId="77777777" w:rsidR="00211B89" w:rsidRDefault="00211B89" w:rsidP="00211B89">
      <w:pPr>
        <w:autoSpaceDE w:val="0"/>
        <w:autoSpaceDN w:val="0"/>
        <w:rPr>
          <w:rFonts w:cstheme="minorHAnsi"/>
          <w:color w:val="000000"/>
          <w:sz w:val="24"/>
          <w:szCs w:val="24"/>
        </w:rPr>
      </w:pPr>
    </w:p>
    <w:p w14:paraId="6E15A9F6" w14:textId="77777777" w:rsidR="00211B89" w:rsidRPr="00A96E73" w:rsidRDefault="00211B89" w:rsidP="00211B89">
      <w:pPr>
        <w:autoSpaceDE w:val="0"/>
        <w:autoSpaceDN w:val="0"/>
        <w:rPr>
          <w:rFonts w:cstheme="minorHAnsi"/>
          <w:color w:val="000000"/>
          <w:sz w:val="24"/>
          <w:szCs w:val="24"/>
        </w:rPr>
      </w:pPr>
    </w:p>
    <w:p w14:paraId="5026347B" w14:textId="77777777" w:rsidR="00211B89" w:rsidRPr="00211B89" w:rsidRDefault="00211B89" w:rsidP="00211B89"/>
    <w:p w14:paraId="64B84519" w14:textId="77777777" w:rsidR="00211B89" w:rsidRDefault="00211B89"/>
    <w:sectPr w:rsidR="00211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89"/>
    <w:rsid w:val="00211B89"/>
    <w:rsid w:val="00A0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7C42"/>
  <w15:chartTrackingRefBased/>
  <w15:docId w15:val="{CB135001-737D-4949-9EF9-521A7CCC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11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B89"/>
    <w:rPr>
      <w:rFonts w:asciiTheme="majorHAnsi" w:eastAsiaTheme="majorEastAsia" w:hAnsiTheme="majorHAnsi" w:cstheme="majorBidi"/>
      <w:color w:val="2F5496" w:themeColor="accent1" w:themeShade="BF"/>
      <w:sz w:val="26"/>
      <w:szCs w:val="26"/>
    </w:rPr>
  </w:style>
  <w:style w:type="paragraph" w:customStyle="1" w:styleId="Default">
    <w:name w:val="Default"/>
    <w:basedOn w:val="Normal"/>
    <w:rsid w:val="00211B89"/>
    <w:pPr>
      <w:autoSpaceDE w:val="0"/>
      <w:autoSpaceDN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60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56ACDB6F71C8468B7E462125ABDA14" ma:contentTypeVersion="14" ma:contentTypeDescription="Create a new document." ma:contentTypeScope="" ma:versionID="bdf3e5b00bb21b908b1be5996c891707">
  <xsd:schema xmlns:xsd="http://www.w3.org/2001/XMLSchema" xmlns:xs="http://www.w3.org/2001/XMLSchema" xmlns:p="http://schemas.microsoft.com/office/2006/metadata/properties" xmlns:ns2="c8bd3909-4856-4a1b-880c-c5d5e8ab6f19" xmlns:ns3="2d96885a-4498-4749-9cdc-eefe22af563a" targetNamespace="http://schemas.microsoft.com/office/2006/metadata/properties" ma:root="true" ma:fieldsID="f6fd345239878b4dc576f63b07658d33" ns2:_="" ns3:_="">
    <xsd:import namespace="c8bd3909-4856-4a1b-880c-c5d5e8ab6f19"/>
    <xsd:import namespace="2d96885a-4498-4749-9cdc-eefe22af56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Permis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d3909-4856-4a1b-880c-c5d5e8ab6f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Permissions" ma:index="20" nillable="true" ma:displayName="Permissions" ma:list="UserInfo" ma:SharePointGroup="0" ma:internalName="Permissions"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96885a-4498-4749-9cdc-eefe22af563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missions xmlns="c8bd3909-4856-4a1b-880c-c5d5e8ab6f19">
      <UserInfo>
        <DisplayName/>
        <AccountId xsi:nil="true"/>
        <AccountType/>
      </UserInfo>
    </Permissions>
  </documentManagement>
</p:properties>
</file>

<file path=customXml/itemProps1.xml><?xml version="1.0" encoding="utf-8"?>
<ds:datastoreItem xmlns:ds="http://schemas.openxmlformats.org/officeDocument/2006/customXml" ds:itemID="{6EDAAFE7-753C-4267-8672-ACC02C65D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d3909-4856-4a1b-880c-c5d5e8ab6f19"/>
    <ds:schemaRef ds:uri="2d96885a-4498-4749-9cdc-eefe22af56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29EF3B-015A-4D8D-B3FC-551FBB0871B0}">
  <ds:schemaRefs>
    <ds:schemaRef ds:uri="http://schemas.microsoft.com/sharepoint/v3/contenttype/forms"/>
  </ds:schemaRefs>
</ds:datastoreItem>
</file>

<file path=customXml/itemProps3.xml><?xml version="1.0" encoding="utf-8"?>
<ds:datastoreItem xmlns:ds="http://schemas.openxmlformats.org/officeDocument/2006/customXml" ds:itemID="{01751E22-5BEC-4A6F-9318-5D110F3C2F81}">
  <ds:schemaRefs>
    <ds:schemaRef ds:uri="http://www.w3.org/XML/1998/namespace"/>
    <ds:schemaRef ds:uri="http://schemas.microsoft.com/office/2006/documentManagement/types"/>
    <ds:schemaRef ds:uri="c8bd3909-4856-4a1b-880c-c5d5e8ab6f19"/>
    <ds:schemaRef ds:uri="http://purl.org/dc/elements/1.1/"/>
    <ds:schemaRef ds:uri="http://schemas.microsoft.com/office/infopath/2007/PartnerControls"/>
    <ds:schemaRef ds:uri="http://purl.org/dc/dcmitype/"/>
    <ds:schemaRef ds:uri="http://schemas.openxmlformats.org/package/2006/metadata/core-properties"/>
    <ds:schemaRef ds:uri="2d96885a-4498-4749-9cdc-eefe22af563a"/>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Halpin</dc:creator>
  <cp:keywords/>
  <dc:description/>
  <cp:lastModifiedBy>Michelle Halpin</cp:lastModifiedBy>
  <cp:revision>1</cp:revision>
  <dcterms:created xsi:type="dcterms:W3CDTF">2022-02-17T17:42:00Z</dcterms:created>
  <dcterms:modified xsi:type="dcterms:W3CDTF">2022-02-17T17:45:00Z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0x0101000656ACDB6F71C8468B7E462125ABDA14</vt:lpwstr>
  </property>
</Properties>
</file>