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1938" w:rsidRDefault="00EF1938" w:rsidP="00EF19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EF1938" w:rsidRDefault="00EF1938" w:rsidP="00EF19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Національний університет </w:t>
      </w:r>
      <w:r>
        <w:rPr>
          <w:sz w:val="28"/>
          <w:szCs w:val="28"/>
          <w:lang w:val="ru-RU"/>
        </w:rPr>
        <w:t>“</w:t>
      </w:r>
      <w:r>
        <w:rPr>
          <w:sz w:val="28"/>
          <w:szCs w:val="28"/>
        </w:rPr>
        <w:t>Львівська політехніка”</w:t>
      </w:r>
    </w:p>
    <w:p w:rsidR="00EF1938" w:rsidRDefault="00EF1938" w:rsidP="00EF1938">
      <w:pPr>
        <w:ind w:right="-2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Кафедра ЕОМ</w:t>
      </w:r>
    </w:p>
    <w:p w:rsidR="00EF1938" w:rsidRDefault="00EF1938" w:rsidP="00EF1938">
      <w:pPr>
        <w:jc w:val="both"/>
        <w:rPr>
          <w:sz w:val="28"/>
          <w:szCs w:val="28"/>
        </w:rPr>
      </w:pPr>
    </w:p>
    <w:p w:rsidR="00EF1938" w:rsidRDefault="00EF1938" w:rsidP="00EF1938">
      <w:pPr>
        <w:jc w:val="center"/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1EA981B8" wp14:editId="67E22D48">
            <wp:extent cx="231457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938" w:rsidRDefault="00EF1938" w:rsidP="00EF1938">
      <w:pPr>
        <w:jc w:val="center"/>
        <w:rPr>
          <w:b/>
          <w:i/>
          <w:sz w:val="28"/>
          <w:szCs w:val="28"/>
        </w:rPr>
      </w:pPr>
    </w:p>
    <w:p w:rsidR="00EF1938" w:rsidRDefault="00EF1938" w:rsidP="00EF1938">
      <w:pPr>
        <w:ind w:left="14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ЗВІТ</w:t>
      </w:r>
    </w:p>
    <w:p w:rsidR="00EF1938" w:rsidRPr="00EF1938" w:rsidRDefault="00EF1938" w:rsidP="00EF1938">
      <w:pPr>
        <w:spacing w:line="276" w:lineRule="auto"/>
        <w:ind w:left="142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до лабораторної роботи №</w:t>
      </w:r>
      <w:r>
        <w:rPr>
          <w:sz w:val="28"/>
          <w:szCs w:val="28"/>
          <w:lang w:val="uk-UA"/>
        </w:rPr>
        <w:t>5</w:t>
      </w:r>
    </w:p>
    <w:p w:rsidR="00EF1938" w:rsidRPr="00BD67B3" w:rsidRDefault="00EF1938" w:rsidP="00EF1938">
      <w:pPr>
        <w:spacing w:line="276" w:lineRule="auto"/>
        <w:ind w:left="142"/>
        <w:jc w:val="center"/>
        <w:rPr>
          <w:sz w:val="28"/>
          <w:szCs w:val="28"/>
        </w:rPr>
      </w:pPr>
      <w:r w:rsidRPr="00BD67B3">
        <w:rPr>
          <w:sz w:val="28"/>
          <w:szCs w:val="28"/>
        </w:rPr>
        <w:t>З дисципліни: «</w:t>
      </w:r>
      <w:r>
        <w:rPr>
          <w:sz w:val="28"/>
          <w:szCs w:val="28"/>
        </w:rPr>
        <w:t>Технології опрацювання сигналів і зображень</w:t>
      </w:r>
      <w:r w:rsidRPr="00BD67B3">
        <w:rPr>
          <w:sz w:val="28"/>
          <w:szCs w:val="28"/>
        </w:rPr>
        <w:t>»</w:t>
      </w:r>
    </w:p>
    <w:p w:rsidR="00EF1938" w:rsidRPr="00BD67B3" w:rsidRDefault="00EF1938" w:rsidP="00EF1938">
      <w:pPr>
        <w:spacing w:line="276" w:lineRule="auto"/>
        <w:ind w:left="142"/>
        <w:jc w:val="center"/>
        <w:rPr>
          <w:sz w:val="28"/>
          <w:szCs w:val="28"/>
        </w:rPr>
      </w:pPr>
      <w:r w:rsidRPr="00BD67B3">
        <w:rPr>
          <w:sz w:val="28"/>
          <w:szCs w:val="28"/>
        </w:rPr>
        <w:t>На тему: «</w:t>
      </w:r>
      <w:r>
        <w:rPr>
          <w:sz w:val="28"/>
          <w:szCs w:val="28"/>
          <w:lang w:val="uk-UA"/>
        </w:rPr>
        <w:t xml:space="preserve">Дослідження лінійних дискретних систем в часовій </w:t>
      </w:r>
      <w:r>
        <w:rPr>
          <w:sz w:val="28"/>
          <w:szCs w:val="28"/>
          <w:lang w:val="uk-UA"/>
        </w:rPr>
        <w:t xml:space="preserve">та частотній </w:t>
      </w:r>
      <w:r>
        <w:rPr>
          <w:sz w:val="28"/>
          <w:szCs w:val="28"/>
          <w:lang w:val="uk-UA"/>
        </w:rPr>
        <w:t>області</w:t>
      </w:r>
      <w:r w:rsidRPr="00BD67B3">
        <w:rPr>
          <w:sz w:val="28"/>
          <w:szCs w:val="28"/>
        </w:rPr>
        <w:t xml:space="preserve"> </w:t>
      </w:r>
      <w:r w:rsidRPr="00BD67B3">
        <w:rPr>
          <w:sz w:val="28"/>
          <w:szCs w:val="28"/>
        </w:rPr>
        <w:t>»</w:t>
      </w:r>
    </w:p>
    <w:p w:rsidR="00EF1938" w:rsidRPr="00BD67B3" w:rsidRDefault="00EF1938" w:rsidP="00EF1938">
      <w:pPr>
        <w:spacing w:line="276" w:lineRule="auto"/>
        <w:ind w:left="142"/>
        <w:jc w:val="center"/>
        <w:rPr>
          <w:sz w:val="28"/>
          <w:szCs w:val="28"/>
          <w:lang w:val="ru-RU"/>
        </w:rPr>
      </w:pPr>
      <w:r w:rsidRPr="00BD67B3">
        <w:rPr>
          <w:sz w:val="28"/>
          <w:szCs w:val="28"/>
          <w:lang w:val="ru-RU"/>
        </w:rPr>
        <w:t xml:space="preserve">Варіант - </w:t>
      </w:r>
      <w:r>
        <w:rPr>
          <w:sz w:val="28"/>
          <w:szCs w:val="28"/>
          <w:lang w:val="ru-RU"/>
        </w:rPr>
        <w:t>17</w:t>
      </w:r>
    </w:p>
    <w:p w:rsidR="00EF1938" w:rsidRDefault="00EF1938" w:rsidP="00EF1938">
      <w:pPr>
        <w:ind w:left="567"/>
        <w:jc w:val="center"/>
        <w:rPr>
          <w:b/>
          <w:i/>
          <w:sz w:val="28"/>
          <w:szCs w:val="28"/>
        </w:rPr>
      </w:pPr>
    </w:p>
    <w:p w:rsidR="00EF1938" w:rsidRDefault="00EF1938" w:rsidP="00EF1938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                             </w:t>
      </w:r>
    </w:p>
    <w:p w:rsidR="00EF1938" w:rsidRDefault="00EF1938" w:rsidP="00EF1938">
      <w:pPr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</w:t>
      </w:r>
    </w:p>
    <w:p w:rsidR="00EF1938" w:rsidRDefault="00EF1938" w:rsidP="00EF193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                                                                                                  </w:t>
      </w:r>
      <w:r>
        <w:rPr>
          <w:sz w:val="28"/>
          <w:szCs w:val="28"/>
        </w:rPr>
        <w:t xml:space="preserve">Виконав: </w:t>
      </w:r>
    </w:p>
    <w:p w:rsidR="00EF1938" w:rsidRDefault="00EF1938" w:rsidP="00EF193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ст. гр. КІ-</w:t>
      </w:r>
      <w:r w:rsidRPr="00514C64">
        <w:rPr>
          <w:sz w:val="28"/>
          <w:szCs w:val="28"/>
        </w:rPr>
        <w:t>4</w:t>
      </w:r>
      <w:r>
        <w:rPr>
          <w:sz w:val="28"/>
          <w:szCs w:val="28"/>
        </w:rPr>
        <w:t xml:space="preserve">02 </w:t>
      </w:r>
    </w:p>
    <w:p w:rsidR="00EF1938" w:rsidRDefault="00EF1938" w:rsidP="00EF193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Радевич-Винницький Я.</w:t>
      </w:r>
    </w:p>
    <w:p w:rsidR="00EF1938" w:rsidRDefault="00EF1938" w:rsidP="00EF1938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Перевірив:</w:t>
      </w:r>
    </w:p>
    <w:p w:rsidR="00EF1938" w:rsidRDefault="00EF1938" w:rsidP="00EF1938">
      <w:pPr>
        <w:spacing w:line="360" w:lineRule="auto"/>
        <w:ind w:left="-426"/>
        <w:jc w:val="right"/>
        <w:rPr>
          <w:b/>
          <w:bCs/>
          <w:i/>
          <w:sz w:val="28"/>
          <w:szCs w:val="28"/>
        </w:rPr>
      </w:pPr>
      <w:r>
        <w:rPr>
          <w:bCs/>
          <w:sz w:val="28"/>
          <w:szCs w:val="28"/>
        </w:rPr>
        <w:t>викл. Волошин М.</w:t>
      </w:r>
    </w:p>
    <w:p w:rsidR="00EF1938" w:rsidRDefault="00EF1938" w:rsidP="00EF1938">
      <w:pPr>
        <w:spacing w:line="360" w:lineRule="auto"/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EF1938" w:rsidRDefault="00EF1938" w:rsidP="00EF1938">
      <w:pPr>
        <w:rPr>
          <w:sz w:val="28"/>
          <w:szCs w:val="28"/>
        </w:rPr>
      </w:pPr>
    </w:p>
    <w:p w:rsidR="005F49F4" w:rsidRDefault="005F49F4" w:rsidP="00EF1938">
      <w:pPr>
        <w:rPr>
          <w:sz w:val="28"/>
          <w:szCs w:val="28"/>
        </w:rPr>
      </w:pPr>
    </w:p>
    <w:p w:rsidR="00123A9A" w:rsidRDefault="00EF1938" w:rsidP="005F49F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Львів 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2025</w:t>
      </w:r>
    </w:p>
    <w:p w:rsidR="00EE4662" w:rsidRPr="00106A81" w:rsidRDefault="00EE4662" w:rsidP="00EE4662">
      <w:pPr>
        <w:spacing w:before="120" w:line="360" w:lineRule="auto"/>
        <w:ind w:left="-142" w:firstLine="426"/>
        <w:jc w:val="both"/>
        <w:rPr>
          <w:sz w:val="28"/>
          <w:szCs w:val="28"/>
          <w:lang w:val="uk-UA"/>
        </w:rPr>
      </w:pPr>
      <w:r w:rsidRPr="00BD67B3">
        <w:rPr>
          <w:b/>
          <w:bCs/>
          <w:sz w:val="28"/>
          <w:szCs w:val="28"/>
        </w:rPr>
        <w:lastRenderedPageBreak/>
        <w:t>Мета:</w:t>
      </w:r>
      <w:r w:rsidRPr="00BD67B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в</w:t>
      </w:r>
      <w:r w:rsidRPr="00106A81">
        <w:rPr>
          <w:sz w:val="28"/>
          <w:szCs w:val="28"/>
          <w:lang w:val="uk-UA"/>
        </w:rPr>
        <w:t>изначити</w:t>
      </w:r>
      <w:r>
        <w:rPr>
          <w:sz w:val="28"/>
          <w:szCs w:val="28"/>
          <w:lang w:val="uk-UA"/>
        </w:rPr>
        <w:t xml:space="preserve"> </w:t>
      </w:r>
      <w:r w:rsidRPr="00426F36">
        <w:rPr>
          <w:sz w:val="28"/>
          <w:szCs w:val="28"/>
          <w:lang w:val="uk-UA"/>
        </w:rPr>
        <w:t xml:space="preserve">характеристики лінійної дискретної системи в часовій </w:t>
      </w:r>
      <w:r>
        <w:rPr>
          <w:sz w:val="28"/>
          <w:szCs w:val="28"/>
          <w:lang w:val="uk-UA"/>
        </w:rPr>
        <w:t xml:space="preserve">та частотній </w:t>
      </w:r>
      <w:r w:rsidRPr="00426F36">
        <w:rPr>
          <w:sz w:val="28"/>
          <w:szCs w:val="28"/>
          <w:lang w:val="uk-UA"/>
        </w:rPr>
        <w:t>області.</w:t>
      </w:r>
      <w:r>
        <w:rPr>
          <w:sz w:val="28"/>
          <w:szCs w:val="28"/>
          <w:lang w:val="uk-UA"/>
        </w:rPr>
        <w:t xml:space="preserve"> </w:t>
      </w:r>
      <w:r w:rsidRPr="00426F36">
        <w:rPr>
          <w:sz w:val="28"/>
          <w:szCs w:val="28"/>
          <w:lang w:val="uk-UA"/>
        </w:rPr>
        <w:t>Дослідити властивості заданої ЛДС.</w:t>
      </w:r>
    </w:p>
    <w:p w:rsidR="005F49F4" w:rsidRPr="005F49F4" w:rsidRDefault="005F49F4" w:rsidP="005F49F4">
      <w:pPr>
        <w:rPr>
          <w:sz w:val="28"/>
          <w:szCs w:val="28"/>
        </w:rPr>
      </w:pPr>
    </w:p>
    <w:p w:rsidR="00EE4662" w:rsidRPr="007806DC" w:rsidRDefault="00EE4662" w:rsidP="00EE4662">
      <w:pPr>
        <w:spacing w:line="360" w:lineRule="auto"/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t>Порядок виконання роботи</w:t>
      </w:r>
    </w:p>
    <w:p w:rsidR="00EE4662" w:rsidRPr="00BD59FF" w:rsidRDefault="00EE4662" w:rsidP="00EE4662">
      <w:pPr>
        <w:spacing w:line="360" w:lineRule="auto"/>
        <w:ind w:left="-142"/>
        <w:jc w:val="center"/>
        <w:rPr>
          <w:b/>
          <w:bCs/>
          <w:sz w:val="28"/>
          <w:szCs w:val="28"/>
        </w:rPr>
      </w:pPr>
      <w:r w:rsidRPr="00BD59FF">
        <w:rPr>
          <w:b/>
          <w:bCs/>
          <w:sz w:val="28"/>
          <w:szCs w:val="28"/>
        </w:rPr>
        <w:t>Визначення характеристик ЛДС з використанням різницевого рівняння.</w:t>
      </w:r>
    </w:p>
    <w:p w:rsidR="00EE4662" w:rsidRPr="00495C62" w:rsidRDefault="00EE4662" w:rsidP="00EE4662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495C62">
        <w:rPr>
          <w:sz w:val="28"/>
          <w:szCs w:val="28"/>
        </w:rPr>
        <w:t>Записати різницеве рівняння для заданої ЛДС. Задати в програмі вектори a та b коефіцієнтів рекурсивної та нерекурсивної частини ЛДС</w:t>
      </w:r>
      <w:r w:rsidRPr="00495C62">
        <w:rPr>
          <w:sz w:val="28"/>
          <w:szCs w:val="28"/>
          <w:lang w:val="uk-UA"/>
        </w:rPr>
        <w:t xml:space="preserve"> </w:t>
      </w:r>
      <w:r w:rsidRPr="00495C62">
        <w:rPr>
          <w:sz w:val="28"/>
          <w:szCs w:val="28"/>
        </w:rPr>
        <w:t xml:space="preserve">(згідно таблиці варіантів). </w:t>
      </w:r>
    </w:p>
    <w:p w:rsidR="00EE4662" w:rsidRPr="00495C62" w:rsidRDefault="00EE4662" w:rsidP="00EE4662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Сформувати відліки синусоїдального сигналу частоти 10 Гц тривалістю 1 сек. амплітуди 1 В, дискретизованого з частотою 256 Гц. Розрахувати реакцію системи на отриманий сигнал (функція filter) для двох випадків: </w:t>
      </w:r>
    </w:p>
    <w:p w:rsidR="00EE4662" w:rsidRPr="00495C62" w:rsidRDefault="00EE4662" w:rsidP="00EE4662">
      <w:pPr>
        <w:pStyle w:val="ListParagraph"/>
        <w:numPr>
          <w:ilvl w:val="1"/>
          <w:numId w:val="4"/>
        </w:numPr>
        <w:spacing w:line="360" w:lineRule="auto"/>
        <w:ind w:left="851" w:hanging="567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нульові початкові умови; </w:t>
      </w:r>
    </w:p>
    <w:p w:rsidR="00EE4662" w:rsidRPr="00495C62" w:rsidRDefault="00EE4662" w:rsidP="00EE4662">
      <w:pPr>
        <w:pStyle w:val="ListParagraph"/>
        <w:numPr>
          <w:ilvl w:val="1"/>
          <w:numId w:val="4"/>
        </w:numPr>
        <w:spacing w:line="360" w:lineRule="auto"/>
        <w:ind w:left="851" w:hanging="567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випадкові початкові умови (скористатися функцією rand). </w:t>
      </w:r>
    </w:p>
    <w:p w:rsidR="00EE4662" w:rsidRPr="00495C62" w:rsidRDefault="00EE4662" w:rsidP="00EE4662">
      <w:pPr>
        <w:spacing w:line="360" w:lineRule="auto"/>
        <w:ind w:left="-142" w:firstLine="426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Для пунктів 2.1 та 2.2 побудувати графіки вхідного та вихідного сигналів в одному вікні. А також побудувати в окремому вікні перші 100 мс вхідного та вихідного сигналу. Зробити висновки щодо вигляду вихідного сигналу відносно вхідного (форма, амплітуда, спотворення, підсилення). </w:t>
      </w:r>
    </w:p>
    <w:p w:rsidR="00EE4662" w:rsidRPr="00495C62" w:rsidRDefault="00EE4662" w:rsidP="00EE4662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Визначити коефіцієнт передачі ЛДС на частоті 10 Гц, а також різницю фаз між вихідним і вхідним сигналом, виходячи з дослідження графіків. </w:t>
      </w:r>
    </w:p>
    <w:p w:rsidR="00EE4662" w:rsidRPr="00EE4662" w:rsidRDefault="00EE4662" w:rsidP="00EE4662">
      <w:pPr>
        <w:pStyle w:val="ListParagraph"/>
        <w:numPr>
          <w:ilvl w:val="0"/>
          <w:numId w:val="4"/>
        </w:numPr>
        <w:spacing w:line="360" w:lineRule="auto"/>
        <w:ind w:left="284"/>
        <w:jc w:val="both"/>
        <w:rPr>
          <w:sz w:val="28"/>
          <w:szCs w:val="28"/>
        </w:rPr>
      </w:pPr>
      <w:r w:rsidRPr="00495C62">
        <w:rPr>
          <w:sz w:val="28"/>
          <w:szCs w:val="28"/>
        </w:rPr>
        <w:t xml:space="preserve">Розрахувати за допомогою функції filter </w:t>
      </w:r>
      <w:r>
        <w:rPr>
          <w:sz w:val="28"/>
          <w:szCs w:val="28"/>
          <w:lang w:val="uk-UA"/>
        </w:rPr>
        <w:t>128</w:t>
      </w:r>
      <w:r w:rsidRPr="00495C62">
        <w:rPr>
          <w:sz w:val="28"/>
          <w:szCs w:val="28"/>
        </w:rPr>
        <w:t xml:space="preserve"> відліків імпульсної характеристики системи, подавши на вхід системи одиничний імпульс (при нульових початкових умовах). Побудувати графіки вхідного та вихідного сигналу. </w:t>
      </w:r>
      <w:r>
        <w:rPr>
          <w:sz w:val="28"/>
          <w:szCs w:val="28"/>
          <w:lang w:val="uk-UA"/>
        </w:rPr>
        <w:t>Зробити висновок щодо стійкості системи.</w:t>
      </w:r>
    </w:p>
    <w:p w:rsidR="00EE4662" w:rsidRPr="00495C62" w:rsidRDefault="00EE4662" w:rsidP="00EE4662">
      <w:pPr>
        <w:pStyle w:val="ListParagraph"/>
        <w:spacing w:line="360" w:lineRule="auto"/>
        <w:ind w:left="284"/>
        <w:jc w:val="both"/>
        <w:rPr>
          <w:sz w:val="28"/>
          <w:szCs w:val="28"/>
        </w:rPr>
      </w:pPr>
    </w:p>
    <w:p w:rsidR="00EE4662" w:rsidRPr="00EE4662" w:rsidRDefault="00EE4662" w:rsidP="00EE4662">
      <w:pPr>
        <w:spacing w:line="360" w:lineRule="auto"/>
        <w:jc w:val="center"/>
        <w:rPr>
          <w:b/>
          <w:bCs/>
          <w:sz w:val="28"/>
          <w:szCs w:val="28"/>
        </w:rPr>
      </w:pPr>
      <w:r w:rsidRPr="00EE4662">
        <w:rPr>
          <w:b/>
          <w:bCs/>
          <w:sz w:val="28"/>
          <w:szCs w:val="28"/>
        </w:rPr>
        <w:t>Моделювання роботи ЛДС з використанням рівняння згортки</w:t>
      </w:r>
    </w:p>
    <w:p w:rsidR="00EE4662" w:rsidRPr="00EE4662" w:rsidRDefault="00EE4662" w:rsidP="00EE466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495C62">
        <w:rPr>
          <w:sz w:val="28"/>
          <w:szCs w:val="28"/>
        </w:rPr>
        <w:t>Розрахувати реакцію системи на сигнал з п. 2.1 з використанням функції розрахунку згортки conv. Побудувати графіки вхідного та вихідного сигналу, аналогічні п. 2.1 (з нульовими початковими умовами).. Всі отримані в п. 7 результати порівняти з п 2.1. Зробити висновки.</w:t>
      </w:r>
    </w:p>
    <w:p w:rsidR="00EE4662" w:rsidRDefault="00EE4662" w:rsidP="00EE4662">
      <w:pPr>
        <w:spacing w:line="360" w:lineRule="auto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</w:p>
    <w:p w:rsidR="00EE4662" w:rsidRPr="00EE4662" w:rsidRDefault="00EE4662" w:rsidP="00EE4662">
      <w:pPr>
        <w:spacing w:line="360" w:lineRule="auto"/>
        <w:jc w:val="center"/>
        <w:rPr>
          <w:rFonts w:ascii="TimesNewRomanPSMT" w:hAnsi="TimesNewRomanPSMT"/>
          <w:color w:val="000000"/>
          <w:sz w:val="28"/>
          <w:szCs w:val="28"/>
          <w:lang w:val="ru-RU"/>
        </w:rPr>
      </w:pPr>
      <w:r w:rsidRPr="00EE4662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lastRenderedPageBreak/>
        <w:t>Дослідження роботи ЛДС в частотній області</w:t>
      </w:r>
    </w:p>
    <w:p w:rsidR="00EE4662" w:rsidRDefault="00EE4662" w:rsidP="00EE46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6.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Обчислити комплексну частотну характеристику системи для частоти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дискретизації 256 Гц, використовуючи підстановку у формулу (1), побудувати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графіки АЧХ та ФЧХ.</w:t>
      </w:r>
    </w:p>
    <w:p w:rsidR="00EE4662" w:rsidRPr="00EE4662" w:rsidRDefault="00EE4662" w:rsidP="00EE46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7.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Обчислити комплексну частотну характеристику системи для частоти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дискретизації 256 Гц, використовуючи перетворення Фур’є імпульсної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характеристики (функція fft()), побудувати графіки АЧХ та ФЧХ. Порівняти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результати з отриманими у п.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7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.</w:t>
      </w:r>
    </w:p>
    <w:p w:rsidR="00EE4662" w:rsidRDefault="00EE4662" w:rsidP="00EE46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709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Зробити висновки щодо характеру зміни модуля коефіцієнта передачі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системи. Зробити висновки щодо величини коефіцієнта передачі системи на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різних частотах. Визначити проміжки частот, на яких система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підсилює/послаблює сигнал. Візуально та програмно пересвідчитись в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правильності визначення коефіцієнту передачі і фазового зміщення, які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886B9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розраховані в п. 3.</w:t>
      </w:r>
    </w:p>
    <w:p w:rsidR="00EE4662" w:rsidRPr="00EE4662" w:rsidRDefault="00EE4662" w:rsidP="00EE46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8.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Розрахувати реакцію ЛДС</w:t>
      </w:r>
      <w:r w:rsidRPr="00EE4662">
        <w:rPr>
          <w:rFonts w:eastAsiaTheme="minorHAnsi"/>
          <w:color w:val="0000FF"/>
          <w:sz w:val="28"/>
          <w:szCs w:val="28"/>
          <w:lang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 послідовність прямокутних імпульсів з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наповненістю а)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30%, б)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50% (функція squarewave). Побудувати графіки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вхідного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та вихідного сигналів, зробити висновки щодо спотворення вихідного сигналу</w:t>
      </w:r>
      <w:r w:rsidRPr="00EE4662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EE466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відносно вхідного.</w:t>
      </w:r>
    </w:p>
    <w:p w:rsidR="00634904" w:rsidRDefault="00634904" w:rsidP="0063490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згідно варіанту:</w:t>
      </w:r>
    </w:p>
    <w:p w:rsidR="00634904" w:rsidRPr="00E07E12" w:rsidRDefault="00634904" w:rsidP="00634904">
      <w:pPr>
        <w:spacing w:line="360" w:lineRule="auto"/>
        <w:jc w:val="center"/>
        <w:rPr>
          <w:bCs/>
          <w:sz w:val="28"/>
          <w:szCs w:val="28"/>
          <w:lang w:val="uk-UA"/>
        </w:rPr>
      </w:pPr>
    </w:p>
    <w:tbl>
      <w:tblPr>
        <w:tblStyle w:val="TableGrid"/>
        <w:tblW w:w="10872" w:type="dxa"/>
        <w:tblInd w:w="-714" w:type="dxa"/>
        <w:tblLook w:val="04A0" w:firstRow="1" w:lastRow="0" w:firstColumn="1" w:lastColumn="0" w:noHBand="0" w:noVBand="1"/>
      </w:tblPr>
      <w:tblGrid>
        <w:gridCol w:w="528"/>
        <w:gridCol w:w="848"/>
        <w:gridCol w:w="916"/>
        <w:gridCol w:w="916"/>
        <w:gridCol w:w="526"/>
        <w:gridCol w:w="934"/>
        <w:gridCol w:w="1008"/>
        <w:gridCol w:w="500"/>
        <w:gridCol w:w="846"/>
        <w:gridCol w:w="917"/>
        <w:gridCol w:w="992"/>
        <w:gridCol w:w="1014"/>
        <w:gridCol w:w="927"/>
      </w:tblGrid>
      <w:tr w:rsidR="00634904" w:rsidTr="00634904">
        <w:tc>
          <w:tcPr>
            <w:tcW w:w="528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 w:rsidRPr="00992FA7">
              <w:rPr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848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16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16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26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34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08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00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46" w:type="dxa"/>
            <w:shd w:val="clear" w:color="auto" w:fill="D9D9D9" w:themeFill="background1" w:themeFillShade="D9"/>
          </w:tcPr>
          <w:p w:rsidR="00634904" w:rsidRPr="00BE098F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17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14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27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</w:tr>
      <w:tr w:rsidR="00634904" w:rsidTr="00634904">
        <w:tc>
          <w:tcPr>
            <w:tcW w:w="528" w:type="dxa"/>
            <w:shd w:val="clear" w:color="auto" w:fill="D9D9D9" w:themeFill="background1" w:themeFillShade="D9"/>
          </w:tcPr>
          <w:p w:rsidR="00634904" w:rsidRPr="00992FA7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</w:t>
            </w:r>
            <w:r>
              <w:rPr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848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0.598</w:t>
            </w:r>
          </w:p>
        </w:tc>
        <w:tc>
          <w:tcPr>
            <w:tcW w:w="916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0.181</w:t>
            </w:r>
          </w:p>
        </w:tc>
        <w:tc>
          <w:tcPr>
            <w:tcW w:w="916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0.018</w:t>
            </w:r>
          </w:p>
        </w:tc>
        <w:tc>
          <w:tcPr>
            <w:tcW w:w="526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934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0.298</w:t>
            </w:r>
          </w:p>
        </w:tc>
        <w:tc>
          <w:tcPr>
            <w:tcW w:w="1008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-0.161</w:t>
            </w:r>
          </w:p>
        </w:tc>
        <w:tc>
          <w:tcPr>
            <w:tcW w:w="500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846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0.670</w:t>
            </w:r>
          </w:p>
        </w:tc>
        <w:tc>
          <w:tcPr>
            <w:tcW w:w="917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0.378</w:t>
            </w:r>
          </w:p>
        </w:tc>
        <w:tc>
          <w:tcPr>
            <w:tcW w:w="992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-0.185</w:t>
            </w:r>
          </w:p>
        </w:tc>
        <w:tc>
          <w:tcPr>
            <w:tcW w:w="1014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-0.112</w:t>
            </w:r>
          </w:p>
        </w:tc>
        <w:tc>
          <w:tcPr>
            <w:tcW w:w="927" w:type="dxa"/>
          </w:tcPr>
          <w:p w:rsidR="00634904" w:rsidRPr="00634904" w:rsidRDefault="00634904" w:rsidP="000C0013">
            <w:pPr>
              <w:spacing w:line="360" w:lineRule="auto"/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0.050</w:t>
            </w:r>
          </w:p>
        </w:tc>
      </w:tr>
    </w:tbl>
    <w:p w:rsidR="00634904" w:rsidRPr="00992FA7" w:rsidRDefault="00634904" w:rsidP="00634904">
      <w:pPr>
        <w:spacing w:line="360" w:lineRule="auto"/>
        <w:ind w:left="-142"/>
        <w:jc w:val="center"/>
        <w:rPr>
          <w:b/>
          <w:sz w:val="28"/>
          <w:szCs w:val="28"/>
          <w:lang w:val="uk-UA"/>
        </w:rPr>
      </w:pPr>
    </w:p>
    <w:p w:rsidR="006250D1" w:rsidRPr="006250D1" w:rsidRDefault="00634904" w:rsidP="006250D1">
      <w:pPr>
        <w:spacing w:line="360" w:lineRule="auto"/>
        <w:ind w:left="-142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6250D1" w:rsidRPr="00C718D1" w:rsidRDefault="006250D1" w:rsidP="006250D1">
      <w:pPr>
        <w:spacing w:line="360" w:lineRule="auto"/>
        <w:ind w:left="-142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1. Завдання</w:t>
      </w:r>
    </w:p>
    <w:p w:rsidR="006250D1" w:rsidRDefault="006250D1" w:rsidP="006250D1">
      <w:pPr>
        <w:spacing w:line="360" w:lineRule="auto"/>
        <w:ind w:left="-142" w:firstLine="426"/>
        <w:jc w:val="both"/>
        <w:rPr>
          <w:rFonts w:eastAsiaTheme="minorEastAsia"/>
          <w:sz w:val="28"/>
          <w:szCs w:val="28"/>
          <w:lang w:val="uk-UA"/>
        </w:rPr>
      </w:pPr>
      <w:r w:rsidRPr="00E07E12">
        <w:rPr>
          <w:rFonts w:eastAsiaTheme="minorEastAsia"/>
          <w:sz w:val="28"/>
          <w:szCs w:val="28"/>
        </w:rPr>
        <w:t>ЛДС задана, згідно варіанту, своїми внутрішніми параметрами, тобто</w:t>
      </w:r>
      <w:r>
        <w:rPr>
          <w:rFonts w:eastAsiaTheme="minorEastAsia"/>
          <w:sz w:val="28"/>
          <w:szCs w:val="28"/>
          <w:lang w:val="uk-UA"/>
        </w:rPr>
        <w:t xml:space="preserve"> </w:t>
      </w:r>
      <w:r w:rsidRPr="00E07E12">
        <w:rPr>
          <w:rFonts w:eastAsiaTheme="minorEastAsia"/>
          <w:sz w:val="28"/>
          <w:szCs w:val="28"/>
        </w:rPr>
        <w:t>коефіцієнтами різницевого рівняння</w:t>
      </w:r>
      <w:r>
        <w:rPr>
          <w:rFonts w:eastAsiaTheme="minorEastAsia"/>
          <w:sz w:val="28"/>
          <w:szCs w:val="28"/>
          <w:lang w:val="uk-UA"/>
        </w:rPr>
        <w:t>, що знаходяться у таблиці вище.</w:t>
      </w:r>
    </w:p>
    <w:p w:rsidR="006250D1" w:rsidRDefault="006250D1" w:rsidP="006250D1">
      <w:pPr>
        <w:spacing w:line="360" w:lineRule="auto"/>
        <w:ind w:left="-142" w:firstLine="426"/>
        <w:rPr>
          <w:rFonts w:eastAsiaTheme="minorEastAsia"/>
          <w:sz w:val="28"/>
          <w:szCs w:val="28"/>
          <w:lang w:val="uk-UA"/>
        </w:rPr>
      </w:pPr>
      <w:r w:rsidRPr="00E07E12">
        <w:rPr>
          <w:rFonts w:eastAsiaTheme="minorEastAsia"/>
          <w:sz w:val="28"/>
          <w:szCs w:val="28"/>
          <w:lang w:val="uk-UA"/>
        </w:rPr>
        <w:t>Таким чином, різницеве рівняння має вигляд:</w:t>
      </w:r>
    </w:p>
    <w:p w:rsidR="006250D1" w:rsidRPr="008C47FB" w:rsidRDefault="006250D1" w:rsidP="006250D1">
      <w:pPr>
        <w:spacing w:line="360" w:lineRule="auto"/>
        <w:ind w:left="-142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uk-UA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598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81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8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+0∙x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0.2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98</m:t>
          </m:r>
        </m:oMath>
      </m:oMathPara>
    </w:p>
    <w:p w:rsidR="006250D1" w:rsidRPr="008C47FB" w:rsidRDefault="006250D1" w:rsidP="006250D1">
      <w:pPr>
        <w:spacing w:line="360" w:lineRule="auto"/>
        <w:ind w:left="-567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n-4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-0.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161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-0.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670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.378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185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n-3</m:t>
              </m:r>
            </m:e>
          </m:d>
        </m:oMath>
      </m:oMathPara>
    </w:p>
    <w:p w:rsidR="006250D1" w:rsidRPr="008C47FB" w:rsidRDefault="00E02AEB" w:rsidP="006250D1">
      <w:pPr>
        <w:spacing w:line="360" w:lineRule="auto"/>
        <w:ind w:left="-567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+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112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n-4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50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∙y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n-5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</m:t>
          </m:r>
        </m:oMath>
      </m:oMathPara>
    </w:p>
    <w:p w:rsidR="006250D1" w:rsidRDefault="006250D1" w:rsidP="006250D1">
      <w:pPr>
        <w:spacing w:line="360" w:lineRule="auto"/>
        <w:rPr>
          <w:rFonts w:eastAsiaTheme="minorEastAsia"/>
          <w:sz w:val="28"/>
          <w:szCs w:val="28"/>
        </w:rPr>
      </w:pPr>
      <w:r w:rsidRPr="00921BEB">
        <w:rPr>
          <w:rFonts w:eastAsiaTheme="minorEastAsia"/>
          <w:sz w:val="28"/>
          <w:szCs w:val="28"/>
        </w:rPr>
        <w:t>Воно описує рекурсивну ЛДС 5-го порядку.</w:t>
      </w:r>
    </w:p>
    <w:p w:rsidR="00B8280C" w:rsidRDefault="00B8280C" w:rsidP="006250D1">
      <w:pPr>
        <w:spacing w:line="360" w:lineRule="auto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B8280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В </w:t>
      </w:r>
      <w:r w:rsidRPr="00B8280C"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z</w:t>
      </w:r>
      <w:r w:rsidRPr="00B8280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-області це рівняння відповідатиме такій передаточній функції:</w:t>
      </w:r>
    </w:p>
    <w:p w:rsidR="00B8280C" w:rsidRPr="00383F17" w:rsidRDefault="00B8280C" w:rsidP="00B8280C">
      <w:pPr>
        <w:autoSpaceDE w:val="0"/>
        <w:autoSpaceDN w:val="0"/>
        <w:adjustRightInd w:val="0"/>
        <w:jc w:val="both"/>
        <w:rPr>
          <w:rFonts w:eastAsiaTheme="minorEastAsia"/>
          <w:bCs/>
          <w:i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Y(z)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X(z)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-i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-k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:rsidR="00B8280C" w:rsidRPr="00921BEB" w:rsidRDefault="00B8280C" w:rsidP="00B8280C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</m:t>
              </m:r>
              <m:r>
                <w:rPr>
                  <w:rFonts w:ascii="Cambria Math" w:hAnsi="Cambria Math"/>
                  <w:lang w:val="en-US"/>
                </w:rPr>
                <m:t>598+</m:t>
              </m:r>
              <m:r>
                <w:rPr>
                  <w:rFonts w:ascii="Cambria Math" w:hAnsi="Cambria Math"/>
                  <w:lang w:val="en-US"/>
                </w:rPr>
                <m:t>0.1</m:t>
              </m:r>
              <m:r>
                <w:rPr>
                  <w:rFonts w:ascii="Cambria Math" w:hAnsi="Cambria Math"/>
                  <w:lang w:val="en-US"/>
                </w:rPr>
                <m:t>81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0.0</m:t>
              </m:r>
              <m:r>
                <w:rPr>
                  <w:rFonts w:ascii="Cambria Math" w:hAnsi="Cambria Math"/>
                  <w:lang w:val="en-US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+0*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0.2</m:t>
              </m:r>
              <m:r>
                <w:rPr>
                  <w:rFonts w:ascii="Cambria Math" w:hAnsi="Cambria Math"/>
                  <w:lang w:val="en-US"/>
                </w:rPr>
                <m:t>98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-0.</m:t>
              </m:r>
              <m:r>
                <w:rPr>
                  <w:rFonts w:ascii="Cambria Math" w:hAnsi="Cambria Math"/>
                  <w:lang w:val="en-US"/>
                </w:rPr>
                <m:t>161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1+0.</m:t>
              </m:r>
              <m:r>
                <w:rPr>
                  <w:rFonts w:ascii="Cambria Math" w:hAnsi="Cambria Math"/>
                  <w:lang w:val="en-US"/>
                </w:rPr>
                <m:t>670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+0</m:t>
              </m:r>
              <m:r>
                <w:rPr>
                  <w:rFonts w:ascii="Cambria Math" w:hAnsi="Cambria Math"/>
                  <w:lang w:val="en-US"/>
                </w:rPr>
                <m:t>.378</m:t>
              </m:r>
              <m:r>
                <w:rPr>
                  <w:rFonts w:ascii="Cambria Math" w:hAnsi="Cambria Math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-0.</m:t>
              </m:r>
              <m:r>
                <w:rPr>
                  <w:rFonts w:ascii="Cambria Math" w:hAnsi="Cambria Math"/>
                  <w:lang w:val="en-US"/>
                </w:rPr>
                <m:t>185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-0.</m:t>
              </m:r>
              <m:r>
                <w:rPr>
                  <w:rFonts w:ascii="Cambria Math" w:hAnsi="Cambria Math"/>
                  <w:lang w:val="en-US"/>
                </w:rPr>
                <m:t>112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0.0</m:t>
              </m:r>
              <m:r>
                <w:rPr>
                  <w:rFonts w:ascii="Cambria Math" w:hAnsi="Cambria Math"/>
                </w:rPr>
                <m:t>50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-5</m:t>
                  </m:r>
                </m:sup>
              </m:sSup>
            </m:den>
          </m:f>
        </m:oMath>
      </m:oMathPara>
    </w:p>
    <w:p w:rsidR="006250D1" w:rsidRDefault="006250D1" w:rsidP="006250D1">
      <w:pPr>
        <w:spacing w:line="360" w:lineRule="auto"/>
        <w:rPr>
          <w:rFonts w:eastAsiaTheme="minorEastAsia"/>
          <w:sz w:val="28"/>
          <w:szCs w:val="28"/>
        </w:rPr>
      </w:pPr>
      <w:r w:rsidRPr="00921BEB">
        <w:rPr>
          <w:rFonts w:eastAsiaTheme="minorEastAsia"/>
          <w:sz w:val="28"/>
          <w:szCs w:val="28"/>
        </w:rPr>
        <w:t>У системі Scilab задання векторів коефіцієнтів матиме вигляд:</w:t>
      </w:r>
    </w:p>
    <w:p w:rsidR="00DD2485" w:rsidRPr="00DD2485" w:rsidRDefault="00DD2485" w:rsidP="00DD2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20"/>
          <w:szCs w:val="20"/>
        </w:rPr>
      </w:pPr>
      <w:r w:rsidRPr="00DD2485">
        <w:rPr>
          <w:rFonts w:ascii="Monospaced" w:hAnsi="Monospaced" w:cs="Courier New"/>
          <w:i/>
          <w:iCs/>
          <w:color w:val="64AE64"/>
          <w:sz w:val="20"/>
          <w:szCs w:val="20"/>
        </w:rPr>
        <w:t>// коефіцієнти різницевої схеми, задані варіантом</w:t>
      </w:r>
    </w:p>
    <w:p w:rsidR="00DD2485" w:rsidRPr="00DD2485" w:rsidRDefault="00DD2485" w:rsidP="00DD2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20"/>
          <w:szCs w:val="20"/>
        </w:rPr>
      </w:pPr>
      <w:r w:rsidRPr="00DD2485">
        <w:rPr>
          <w:rFonts w:ascii="Monospaced" w:hAnsi="Monospaced" w:cs="Courier New"/>
          <w:color w:val="000000"/>
          <w:sz w:val="20"/>
          <w:szCs w:val="20"/>
        </w:rPr>
        <w:t>b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5C5C5C"/>
          <w:sz w:val="20"/>
          <w:szCs w:val="20"/>
        </w:rPr>
        <w:t>=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4A55DB"/>
          <w:sz w:val="20"/>
          <w:szCs w:val="20"/>
        </w:rPr>
        <w:t>[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0.598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0.181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0.018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  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0.298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5C5C5C"/>
          <w:sz w:val="20"/>
          <w:szCs w:val="20"/>
        </w:rPr>
        <w:t>-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0.161</w:t>
      </w:r>
      <w:r w:rsidRPr="00DD2485">
        <w:rPr>
          <w:rFonts w:ascii="Monospaced" w:hAnsi="Monospaced" w:cs="Courier New"/>
          <w:color w:val="4A55DB"/>
          <w:sz w:val="20"/>
          <w:szCs w:val="20"/>
        </w:rPr>
        <w:t>]</w:t>
      </w:r>
      <w:r w:rsidRPr="00DD2485">
        <w:rPr>
          <w:rFonts w:ascii="Monospaced" w:hAnsi="Monospaced" w:cs="Courier New"/>
          <w:color w:val="000000"/>
          <w:sz w:val="20"/>
          <w:szCs w:val="20"/>
        </w:rPr>
        <w:t>;</w:t>
      </w:r>
    </w:p>
    <w:p w:rsidR="00DD2485" w:rsidRPr="00DD2485" w:rsidRDefault="00DD2485" w:rsidP="00DD2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hAnsi="Monospaced" w:cs="Courier New"/>
          <w:sz w:val="20"/>
          <w:szCs w:val="20"/>
        </w:rPr>
      </w:pPr>
      <w:r w:rsidRPr="00DD2485">
        <w:rPr>
          <w:rFonts w:ascii="Monospaced" w:hAnsi="Monospaced" w:cs="Courier New"/>
          <w:color w:val="000000"/>
          <w:sz w:val="20"/>
          <w:szCs w:val="20"/>
        </w:rPr>
        <w:t>a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5C5C5C"/>
          <w:sz w:val="20"/>
          <w:szCs w:val="20"/>
        </w:rPr>
        <w:t>=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4A55DB"/>
          <w:sz w:val="20"/>
          <w:szCs w:val="20"/>
        </w:rPr>
        <w:t>[</w:t>
      </w:r>
      <w:r w:rsidRPr="00DD2485">
        <w:rPr>
          <w:rFonts w:ascii="Monospaced" w:hAnsi="Monospaced" w:cs="Courier New"/>
          <w:sz w:val="20"/>
          <w:szCs w:val="20"/>
        </w:rPr>
        <w:t xml:space="preserve">  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1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0.670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0.378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5C5C5C"/>
          <w:sz w:val="20"/>
          <w:szCs w:val="20"/>
        </w:rPr>
        <w:t>-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0.185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</w:t>
      </w:r>
      <w:r w:rsidRPr="00DD2485">
        <w:rPr>
          <w:rFonts w:ascii="Monospaced" w:hAnsi="Monospaced" w:cs="Courier New"/>
          <w:color w:val="5C5C5C"/>
          <w:sz w:val="20"/>
          <w:szCs w:val="20"/>
        </w:rPr>
        <w:t>-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0.112</w:t>
      </w:r>
      <w:r w:rsidRPr="00DD2485">
        <w:rPr>
          <w:rFonts w:ascii="Monospaced" w:hAnsi="Monospaced" w:cs="Courier New"/>
          <w:color w:val="000000"/>
          <w:sz w:val="20"/>
          <w:szCs w:val="20"/>
        </w:rPr>
        <w:t>,</w:t>
      </w:r>
      <w:r w:rsidRPr="00DD2485">
        <w:rPr>
          <w:rFonts w:ascii="Monospaced" w:hAnsi="Monospaced" w:cs="Courier New"/>
          <w:sz w:val="20"/>
          <w:szCs w:val="20"/>
        </w:rPr>
        <w:t xml:space="preserve">  </w:t>
      </w:r>
      <w:r w:rsidRPr="00DD2485">
        <w:rPr>
          <w:rFonts w:ascii="Monospaced" w:hAnsi="Monospaced" w:cs="Courier New"/>
          <w:color w:val="BC8F8F"/>
          <w:sz w:val="20"/>
          <w:szCs w:val="20"/>
        </w:rPr>
        <w:t>0.050</w:t>
      </w:r>
      <w:r w:rsidRPr="00DD2485">
        <w:rPr>
          <w:rFonts w:ascii="Monospaced" w:hAnsi="Monospaced" w:cs="Courier New"/>
          <w:color w:val="4A55DB"/>
          <w:sz w:val="20"/>
          <w:szCs w:val="20"/>
        </w:rPr>
        <w:t>]</w:t>
      </w:r>
      <w:r w:rsidRPr="00DD2485">
        <w:rPr>
          <w:rFonts w:ascii="Monospaced" w:hAnsi="Monospaced" w:cs="Courier New"/>
          <w:color w:val="000000"/>
          <w:sz w:val="20"/>
          <w:szCs w:val="20"/>
        </w:rPr>
        <w:t>;</w:t>
      </w:r>
    </w:p>
    <w:p w:rsidR="00DD2485" w:rsidRDefault="00DD2485" w:rsidP="006250D1">
      <w:pPr>
        <w:spacing w:line="360" w:lineRule="auto"/>
        <w:rPr>
          <w:rFonts w:eastAsiaTheme="minorEastAsia"/>
          <w:sz w:val="28"/>
          <w:szCs w:val="28"/>
        </w:rPr>
      </w:pPr>
    </w:p>
    <w:p w:rsidR="005F49F4" w:rsidRDefault="00DD2485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DD2485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2. Визначення відгуку системи на гармонійний сигнал</w:t>
      </w:r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DD2485" w:rsidRDefault="00DD2485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sz w:val="28"/>
          <w:szCs w:val="28"/>
          <w:lang w:val="ru-RU"/>
        </w:rPr>
      </w:pPr>
      <w:r w:rsidRPr="00DD2485">
        <w:rPr>
          <w:sz w:val="28"/>
          <w:szCs w:val="28"/>
          <w:lang w:val="ru-RU"/>
        </w:rPr>
        <w:t>Формування синусоїдального сигналу частоти 10 Гц, тривалістю 1 сек.,</w:t>
      </w:r>
      <w:r w:rsidRPr="00DD2485">
        <w:rPr>
          <w:sz w:val="28"/>
          <w:szCs w:val="28"/>
          <w:lang w:val="ru-RU"/>
        </w:rPr>
        <w:t xml:space="preserve"> </w:t>
      </w:r>
      <w:r w:rsidRPr="00DD2485">
        <w:rPr>
          <w:sz w:val="28"/>
          <w:szCs w:val="28"/>
          <w:lang w:val="ru-RU"/>
        </w:rPr>
        <w:t>амплітуди 1 В, дискретизованого з частотою 256 Гц в системі Scilab можна</w:t>
      </w:r>
      <w:r w:rsidRPr="00DD2485">
        <w:rPr>
          <w:sz w:val="28"/>
          <w:szCs w:val="28"/>
          <w:lang w:val="ru-RU"/>
        </w:rPr>
        <w:t xml:space="preserve"> </w:t>
      </w:r>
      <w:r w:rsidRPr="00DD2485">
        <w:rPr>
          <w:sz w:val="28"/>
          <w:szCs w:val="28"/>
          <w:lang w:val="ru-RU"/>
        </w:rPr>
        <w:t>описати так: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A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000000"/>
        </w:rPr>
        <w:t>;</w:t>
      </w:r>
      <w:r w:rsidRPr="00DD2485">
        <w:rPr>
          <w:rFonts w:ascii="Monospaced" w:hAnsi="Monospaced"/>
        </w:rPr>
        <w:t xml:space="preserve">                </w:t>
      </w:r>
      <w:r w:rsidRPr="00DD2485">
        <w:rPr>
          <w:rFonts w:ascii="Monospaced" w:hAnsi="Monospaced"/>
          <w:i/>
          <w:iCs/>
          <w:color w:val="64AE64"/>
        </w:rPr>
        <w:t>// амплітуда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f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10</w:t>
      </w:r>
      <w:r w:rsidRPr="00DD2485">
        <w:rPr>
          <w:rFonts w:ascii="Monospaced" w:hAnsi="Monospaced"/>
          <w:color w:val="000000"/>
        </w:rPr>
        <w:t>;</w:t>
      </w:r>
      <w:r w:rsidRPr="00DD2485">
        <w:rPr>
          <w:rFonts w:ascii="Monospaced" w:hAnsi="Monospaced"/>
        </w:rPr>
        <w:t xml:space="preserve">               </w:t>
      </w:r>
      <w:r w:rsidRPr="00DD2485">
        <w:rPr>
          <w:rFonts w:ascii="Monospaced" w:hAnsi="Monospaced"/>
          <w:i/>
          <w:iCs/>
          <w:color w:val="64AE64"/>
        </w:rPr>
        <w:t>// частота сигналу, Гц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fd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256</w:t>
      </w:r>
      <w:r w:rsidRPr="00DD2485">
        <w:rPr>
          <w:rFonts w:ascii="Monospaced" w:hAnsi="Monospaced"/>
          <w:color w:val="000000"/>
        </w:rPr>
        <w:t>;</w:t>
      </w:r>
      <w:r w:rsidRPr="00DD2485">
        <w:rPr>
          <w:rFonts w:ascii="Monospaced" w:hAnsi="Monospaced"/>
        </w:rPr>
        <w:t xml:space="preserve">             </w:t>
      </w:r>
      <w:r w:rsidRPr="00DD2485">
        <w:rPr>
          <w:rFonts w:ascii="Monospaced" w:hAnsi="Monospaced"/>
          <w:i/>
          <w:iCs/>
          <w:color w:val="64AE64"/>
        </w:rPr>
        <w:t>// частота дискретизації, Гц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T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000000"/>
        </w:rPr>
        <w:t>;</w:t>
      </w:r>
      <w:r w:rsidRPr="00DD2485">
        <w:rPr>
          <w:rFonts w:ascii="Monospaced" w:hAnsi="Monospaced"/>
        </w:rPr>
        <w:t xml:space="preserve">                </w:t>
      </w:r>
      <w:r w:rsidRPr="00DD2485">
        <w:rPr>
          <w:rFonts w:ascii="Monospaced" w:hAnsi="Monospaced"/>
          <w:i/>
          <w:iCs/>
          <w:color w:val="64AE64"/>
        </w:rPr>
        <w:t>// тривалість сигналу,с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T1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200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*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0.001</w:t>
      </w:r>
      <w:r w:rsidRPr="00DD2485">
        <w:rPr>
          <w:rFonts w:ascii="Monospaced" w:hAnsi="Monospaced"/>
          <w:color w:val="000000"/>
        </w:rPr>
        <w:t>;</w:t>
      </w:r>
      <w:r w:rsidRPr="00DD2485">
        <w:rPr>
          <w:rFonts w:ascii="Monospaced" w:hAnsi="Monospaced"/>
        </w:rPr>
        <w:t xml:space="preserve">     </w:t>
      </w:r>
      <w:r w:rsidRPr="00DD2485">
        <w:rPr>
          <w:rFonts w:ascii="Monospaced" w:hAnsi="Monospaced"/>
          <w:i/>
          <w:iCs/>
          <w:color w:val="64AE64"/>
        </w:rPr>
        <w:t>//200 ms бо 100 не вистачає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dt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/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fd;</w:t>
      </w:r>
      <w:r w:rsidRPr="00DD2485">
        <w:rPr>
          <w:rFonts w:ascii="Monospaced" w:hAnsi="Monospaced"/>
        </w:rPr>
        <w:t xml:space="preserve">          </w:t>
      </w:r>
      <w:r w:rsidRPr="00DD2485">
        <w:rPr>
          <w:rFonts w:ascii="Monospaced" w:hAnsi="Monospaced"/>
          <w:i/>
          <w:iCs/>
          <w:color w:val="64AE64"/>
        </w:rPr>
        <w:t>// крок дискретизації, с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t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0</w:t>
      </w:r>
      <w:r w:rsidRPr="00DD2485">
        <w:rPr>
          <w:rFonts w:ascii="Monospaced" w:hAnsi="Monospaced"/>
          <w:color w:val="FFAA00"/>
        </w:rPr>
        <w:t>:</w:t>
      </w:r>
      <w:r w:rsidRPr="00DD2485">
        <w:rPr>
          <w:rFonts w:ascii="Monospaced" w:hAnsi="Monospaced"/>
          <w:color w:val="000000"/>
        </w:rPr>
        <w:t>dt</w:t>
      </w:r>
      <w:r w:rsidRPr="00DD2485">
        <w:rPr>
          <w:rFonts w:ascii="Monospaced" w:hAnsi="Monospaced"/>
          <w:color w:val="FFAA00"/>
        </w:rPr>
        <w:t>:</w:t>
      </w:r>
      <w:r w:rsidRPr="00DD2485">
        <w:rPr>
          <w:rFonts w:ascii="Monospaced" w:hAnsi="Monospaced"/>
          <w:color w:val="000000"/>
        </w:rPr>
        <w:t>T</w:t>
      </w:r>
      <w:r w:rsidRPr="00DD2485">
        <w:rPr>
          <w:rFonts w:ascii="Monospaced" w:hAnsi="Monospaced"/>
          <w:color w:val="5C5C5C"/>
        </w:rPr>
        <w:t>-</w:t>
      </w:r>
      <w:r w:rsidRPr="00DD2485">
        <w:rPr>
          <w:rFonts w:ascii="Monospaced" w:hAnsi="Monospaced"/>
          <w:color w:val="000000"/>
        </w:rPr>
        <w:t>dt;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x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A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*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32B9B9"/>
        </w:rPr>
        <w:t>sin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BC8F8F"/>
        </w:rPr>
        <w:t>2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*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DA70D6"/>
        </w:rPr>
        <w:t>%pi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*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f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*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t</w:t>
      </w:r>
      <w:r w:rsidRPr="00DD2485">
        <w:rPr>
          <w:rFonts w:ascii="Monospaced" w:hAnsi="Monospaced"/>
          <w:color w:val="4A55DB"/>
        </w:rPr>
        <w:t>)</w:t>
      </w:r>
      <w:r w:rsidRPr="00DD2485">
        <w:rPr>
          <w:rFonts w:ascii="Monospaced" w:hAnsi="Monospaced"/>
          <w:color w:val="000000"/>
        </w:rPr>
        <w:t>;</w:t>
      </w:r>
    </w:p>
    <w:p w:rsidR="00DD2485" w:rsidRDefault="00DD2485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</w:p>
    <w:p w:rsidR="00DD2485" w:rsidRDefault="00DD2485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2.1. Для отримання реакції ЛДС на заданий сигнал за нульових початкових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умов, використовуємо вбудовану функцію </w:t>
      </w:r>
      <w:r>
        <w:rPr>
          <w:rFonts w:eastAsiaTheme="minorHAnsi"/>
          <w:color w:val="2DACAA"/>
          <w:sz w:val="28"/>
          <w:szCs w:val="28"/>
          <w:lang w:val="en-GB" w:eastAsia="en-US"/>
          <w14:ligatures w14:val="standardContextual"/>
        </w:rPr>
        <w:t>filter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. Вона передбачає такі параметри: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b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r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a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,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- коефіцієнти різницевої схеми, </w:t>
      </w:r>
      <w:r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x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– вхідний сигнал. Тому реалізація буде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така: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i/>
          <w:iCs/>
          <w:color w:val="64AE64"/>
        </w:rPr>
        <w:t>// y0 -реакція системи на вхідний сигнал за нульових поч.умов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000000"/>
        </w:rPr>
        <w:t>y0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5C5C5C"/>
        </w:rPr>
        <w:t>=</w:t>
      </w:r>
      <w:r w:rsidRPr="00DD2485">
        <w:rPr>
          <w:rFonts w:ascii="Monospaced" w:hAnsi="Monospaced"/>
          <w:color w:val="32B9B9"/>
        </w:rPr>
        <w:t>filter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000000"/>
        </w:rPr>
        <w:t>b,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a,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000000"/>
        </w:rPr>
        <w:t>x</w:t>
      </w:r>
      <w:r w:rsidRPr="00DD2485">
        <w:rPr>
          <w:rFonts w:ascii="Monospaced" w:hAnsi="Monospaced"/>
          <w:color w:val="4A55DB"/>
        </w:rPr>
        <w:t>)</w:t>
      </w:r>
      <w:r w:rsidRPr="00DD2485">
        <w:rPr>
          <w:rFonts w:ascii="Monospaced" w:hAnsi="Monospaced"/>
          <w:color w:val="000000"/>
        </w:rPr>
        <w:t>;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32B9B9"/>
        </w:rPr>
        <w:t>figure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  <w:color w:val="BC8F8F"/>
        </w:rPr>
        <w:t>'BackgroundColor'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  <w:color w:val="4A55DB"/>
        </w:rPr>
        <w:t>[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1</w:t>
      </w:r>
      <w:r w:rsidRPr="00DD2485">
        <w:rPr>
          <w:rFonts w:ascii="Monospaced" w:hAnsi="Monospaced"/>
          <w:color w:val="4A55DB"/>
        </w:rPr>
        <w:t>])</w:t>
      </w:r>
      <w:r w:rsidRPr="00DD2485">
        <w:rPr>
          <w:rFonts w:ascii="Monospaced" w:hAnsi="Monospaced"/>
          <w:color w:val="000000"/>
        </w:rPr>
        <w:t>;</w:t>
      </w:r>
    </w:p>
    <w:p w:rsidR="00DD2485" w:rsidRPr="00DD2485" w:rsidRDefault="00DD2485" w:rsidP="00DD2485">
      <w:pPr>
        <w:pStyle w:val="HTMLPreformatted"/>
        <w:ind w:left="-142"/>
        <w:rPr>
          <w:rFonts w:ascii="Monospaced" w:hAnsi="Monospaced"/>
        </w:rPr>
      </w:pPr>
      <w:r w:rsidRPr="00DD2485">
        <w:rPr>
          <w:rFonts w:ascii="Monospaced" w:hAnsi="Monospaced"/>
          <w:color w:val="32B9B9"/>
        </w:rPr>
        <w:t>plot2d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000000"/>
        </w:rPr>
        <w:t>t,x,</w:t>
      </w:r>
      <w:r w:rsidRPr="00DD2485">
        <w:rPr>
          <w:rFonts w:ascii="Monospaced" w:hAnsi="Monospaced"/>
          <w:color w:val="BC8F8F"/>
        </w:rPr>
        <w:t>2</w:t>
      </w:r>
      <w:r w:rsidRPr="00DD2485">
        <w:rPr>
          <w:rFonts w:ascii="Monospaced" w:hAnsi="Monospaced"/>
          <w:color w:val="4A55DB"/>
        </w:rPr>
        <w:t>)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  <w:color w:val="32B9B9"/>
        </w:rPr>
        <w:t>plot2d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000000"/>
        </w:rPr>
        <w:t>t,y0,</w:t>
      </w:r>
      <w:r w:rsidRPr="00DD2485">
        <w:rPr>
          <w:rFonts w:ascii="Monospaced" w:hAnsi="Monospaced"/>
          <w:color w:val="BC8F8F"/>
        </w:rPr>
        <w:t>5</w:t>
      </w:r>
      <w:r w:rsidRPr="00DD2485">
        <w:rPr>
          <w:rFonts w:ascii="Monospaced" w:hAnsi="Monospaced"/>
          <w:color w:val="4A55DB"/>
        </w:rPr>
        <w:t>)</w:t>
      </w:r>
    </w:p>
    <w:p w:rsidR="00DD2485" w:rsidRPr="00DD2485" w:rsidRDefault="00DD2485" w:rsidP="00DD2485">
      <w:pPr>
        <w:pStyle w:val="HTMLPreformatted"/>
        <w:spacing w:after="240"/>
        <w:ind w:left="-142"/>
        <w:rPr>
          <w:rFonts w:ascii="Monospaced" w:hAnsi="Monospaced"/>
          <w:sz w:val="15"/>
          <w:szCs w:val="15"/>
        </w:rPr>
      </w:pPr>
      <w:r w:rsidRPr="00DD2485">
        <w:rPr>
          <w:rFonts w:ascii="Monospaced" w:hAnsi="Monospaced"/>
          <w:color w:val="AE5CB0"/>
          <w:u w:val="single"/>
        </w:rPr>
        <w:t>legend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BC8F8F"/>
        </w:rPr>
        <w:t>'вхідний сигнал'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'реакція системи за нульових початкових умов'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</w:rPr>
        <w:t xml:space="preserve"> </w:t>
      </w:r>
      <w:r w:rsidRPr="00DD2485">
        <w:rPr>
          <w:rFonts w:ascii="Monospaced" w:hAnsi="Monospaced"/>
          <w:color w:val="BC8F8F"/>
        </w:rPr>
        <w:t>'position'</w:t>
      </w:r>
      <w:r w:rsidRPr="00DD2485">
        <w:rPr>
          <w:rFonts w:ascii="Monospaced" w:hAnsi="Monospaced"/>
          <w:color w:val="000000"/>
        </w:rPr>
        <w:t>,</w:t>
      </w:r>
      <w:r w:rsidRPr="00DD2485">
        <w:rPr>
          <w:rFonts w:ascii="Monospaced" w:hAnsi="Monospaced"/>
          <w:color w:val="4A55DB"/>
        </w:rPr>
        <w:t>[</w:t>
      </w:r>
      <w:r w:rsidRPr="00DD2485">
        <w:rPr>
          <w:rFonts w:ascii="Monospaced" w:hAnsi="Monospaced"/>
          <w:color w:val="000000"/>
        </w:rPr>
        <w:t>T</w:t>
      </w:r>
      <w:r w:rsidRPr="00DD2485">
        <w:rPr>
          <w:rFonts w:ascii="Monospaced" w:hAnsi="Monospaced"/>
          <w:color w:val="5C5C5C"/>
        </w:rPr>
        <w:t>/</w:t>
      </w:r>
      <w:r w:rsidRPr="00DD2485">
        <w:rPr>
          <w:rFonts w:ascii="Monospaced" w:hAnsi="Monospaced"/>
          <w:color w:val="BC8F8F"/>
        </w:rPr>
        <w:t>2</w:t>
      </w:r>
      <w:r w:rsidRPr="00DD2485">
        <w:rPr>
          <w:rFonts w:ascii="Monospaced" w:hAnsi="Monospaced"/>
          <w:color w:val="5C5C5C"/>
        </w:rPr>
        <w:t>-</w:t>
      </w:r>
      <w:r w:rsidRPr="00DD2485">
        <w:rPr>
          <w:rFonts w:ascii="Monospaced" w:hAnsi="Monospaced"/>
          <w:color w:val="000000"/>
        </w:rPr>
        <w:t>dt,</w:t>
      </w:r>
      <w:r w:rsidRPr="00DD2485">
        <w:rPr>
          <w:rFonts w:ascii="Monospaced" w:hAnsi="Monospaced"/>
          <w:color w:val="32B9B9"/>
        </w:rPr>
        <w:t>max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32B9B9"/>
        </w:rPr>
        <w:t>max</w:t>
      </w:r>
      <w:r w:rsidRPr="00DD2485">
        <w:rPr>
          <w:rFonts w:ascii="Monospaced" w:hAnsi="Monospaced"/>
          <w:color w:val="4A55DB"/>
        </w:rPr>
        <w:t>(</w:t>
      </w:r>
      <w:r w:rsidRPr="00DD2485">
        <w:rPr>
          <w:rFonts w:ascii="Monospaced" w:hAnsi="Monospaced"/>
          <w:color w:val="000000"/>
        </w:rPr>
        <w:t>x,y0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5C5C5C"/>
          <w:sz w:val="15"/>
          <w:szCs w:val="15"/>
        </w:rPr>
        <w:t>+</w:t>
      </w:r>
      <w:r>
        <w:rPr>
          <w:rFonts w:ascii="Monospaced" w:hAnsi="Monospaced"/>
          <w:color w:val="BC8F8F"/>
          <w:sz w:val="15"/>
          <w:szCs w:val="15"/>
        </w:rPr>
        <w:t>0.3</w:t>
      </w:r>
      <w:r>
        <w:rPr>
          <w:rFonts w:ascii="Monospaced" w:hAnsi="Monospaced"/>
          <w:color w:val="4A55DB"/>
          <w:sz w:val="15"/>
          <w:szCs w:val="15"/>
        </w:rPr>
        <w:t>])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:rsidR="00DD2485" w:rsidRDefault="00DD2485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Це приведе до виводу графіків вхідного і вихідного сигналів на спільній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часовій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DD2485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осі:</w:t>
      </w:r>
    </w:p>
    <w:p w:rsidR="00DD2485" w:rsidRDefault="00175EFC" w:rsidP="00DD24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ru-RU" w:eastAsia="en-US"/>
          <w14:ligatures w14:val="standardContextual"/>
        </w:rPr>
        <w:lastRenderedPageBreak/>
        <w:drawing>
          <wp:inline distT="0" distB="0" distL="0" distR="0">
            <wp:extent cx="5251621" cy="4868545"/>
            <wp:effectExtent l="0" t="0" r="6350" b="0"/>
            <wp:docPr id="4272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46341" name="Picture 42724634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9" t="4759" r="7096" b="9997"/>
                    <a:stretch/>
                  </pic:blipFill>
                  <pic:spPr bwMode="auto">
                    <a:xfrm>
                      <a:off x="0" y="0"/>
                      <a:ext cx="5252723" cy="486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3950" w:rsidRDefault="00C33950" w:rsidP="00175E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</w:p>
    <w:p w:rsidR="00175EFC" w:rsidRPr="00175EFC" w:rsidRDefault="00175EFC" w:rsidP="00175E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175EF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2.2. Для отримання реакції ЛДС на заданий сигнал за випадкових початкових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175EF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умов, використовуємо вбудовану функцію </w:t>
      </w:r>
      <w:r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filter</w:t>
      </w:r>
      <w:r w:rsidRPr="00175EF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 четвертим параметром, який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175EF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визначає початкові умови та задаємо вектор випадкових значень, довжина якого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175EFC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відповідає кількості елементів у довшому з векторів коефіцієнтів: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000000"/>
        </w:rPr>
        <w:t>l1</w:t>
      </w:r>
      <w:r w:rsidRPr="00175EFC">
        <w:rPr>
          <w:rFonts w:ascii="Monospaced" w:hAnsi="Monospaced"/>
          <w:color w:val="5C5C5C"/>
        </w:rPr>
        <w:t>=</w:t>
      </w:r>
      <w:r w:rsidRPr="00175EFC">
        <w:rPr>
          <w:rFonts w:ascii="Monospaced" w:hAnsi="Monospaced"/>
          <w:color w:val="32B9B9"/>
        </w:rPr>
        <w:t>max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32B9B9"/>
        </w:rPr>
        <w:t>length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a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32B9B9"/>
        </w:rPr>
        <w:t>length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b</w:t>
      </w:r>
      <w:r w:rsidRPr="00175EFC">
        <w:rPr>
          <w:rFonts w:ascii="Monospaced" w:hAnsi="Monospaced"/>
          <w:color w:val="4A55DB"/>
        </w:rPr>
        <w:t>))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5C5C5C"/>
        </w:rPr>
        <w:t>-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1</w:t>
      </w:r>
      <w:r w:rsidRPr="00175EFC">
        <w:rPr>
          <w:rFonts w:ascii="Monospaced" w:hAnsi="Monospaced"/>
          <w:color w:val="000000"/>
        </w:rPr>
        <w:t>;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000000"/>
        </w:rPr>
        <w:t>z0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5C5C5C"/>
        </w:rPr>
        <w:t>=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32B9B9"/>
        </w:rPr>
        <w:t>rand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l1,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1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;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000000"/>
        </w:rPr>
        <w:t>y1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5C5C5C"/>
        </w:rPr>
        <w:t>=</w:t>
      </w:r>
      <w:r w:rsidRPr="00175EFC">
        <w:rPr>
          <w:rFonts w:ascii="Monospaced" w:hAnsi="Monospaced"/>
          <w:color w:val="32B9B9"/>
        </w:rPr>
        <w:t>filter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b,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000000"/>
        </w:rPr>
        <w:t>a,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000000"/>
        </w:rPr>
        <w:t>x,z0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;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i/>
          <w:iCs/>
          <w:color w:val="64AE64"/>
        </w:rPr>
        <w:t>// y1 -реакція системи на вхідний сигнал за випадкових поч.умов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32B9B9"/>
        </w:rPr>
        <w:t>figure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BC8F8F"/>
        </w:rPr>
        <w:t>2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  <w:color w:val="BC8F8F"/>
        </w:rPr>
        <w:t>'BackgroundColor'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  <w:color w:val="4A55DB"/>
        </w:rPr>
        <w:t>[</w:t>
      </w:r>
      <w:r w:rsidRPr="00175EFC">
        <w:rPr>
          <w:rFonts w:ascii="Monospaced" w:hAnsi="Monospaced"/>
          <w:color w:val="BC8F8F"/>
        </w:rPr>
        <w:t>1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1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1</w:t>
      </w:r>
      <w:r w:rsidRPr="00175EFC">
        <w:rPr>
          <w:rFonts w:ascii="Monospaced" w:hAnsi="Monospaced"/>
          <w:color w:val="4A55DB"/>
        </w:rPr>
        <w:t>])</w:t>
      </w:r>
      <w:r w:rsidRPr="00175EFC">
        <w:rPr>
          <w:rFonts w:ascii="Monospaced" w:hAnsi="Monospaced"/>
          <w:color w:val="000000"/>
        </w:rPr>
        <w:t>;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32B9B9"/>
        </w:rPr>
        <w:t>plot2d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t,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000000"/>
        </w:rPr>
        <w:t>x,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2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  <w:color w:val="32B9B9"/>
        </w:rPr>
        <w:t>plot2d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t,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000000"/>
        </w:rPr>
        <w:t>y0,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5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AE5CB0"/>
          <w:u w:val="single"/>
        </w:rPr>
        <w:t>plot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t,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000000"/>
        </w:rPr>
        <w:t>y1,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'm'</w:t>
      </w:r>
      <w:r w:rsidRPr="00175EFC">
        <w:rPr>
          <w:rFonts w:ascii="Monospaced" w:hAnsi="Monospaced"/>
          <w:color w:val="4A55DB"/>
        </w:rPr>
        <w:t>)</w:t>
      </w:r>
      <w:r w:rsidRPr="00175EFC">
        <w:rPr>
          <w:rFonts w:ascii="Monospaced" w:hAnsi="Monospaced"/>
          <w:color w:val="000000"/>
        </w:rPr>
        <w:t>;</w:t>
      </w:r>
    </w:p>
    <w:p w:rsidR="00175EFC" w:rsidRPr="00175EFC" w:rsidRDefault="00175EFC" w:rsidP="00175EFC">
      <w:pPr>
        <w:pStyle w:val="HTMLPreformatted"/>
        <w:ind w:left="-142"/>
        <w:rPr>
          <w:rFonts w:ascii="Monospaced" w:hAnsi="Monospaced"/>
        </w:rPr>
      </w:pPr>
      <w:r w:rsidRPr="00175EFC">
        <w:rPr>
          <w:rFonts w:ascii="Monospaced" w:hAnsi="Monospaced"/>
          <w:color w:val="AE5CB0"/>
          <w:u w:val="single"/>
        </w:rPr>
        <w:t>legend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BC8F8F"/>
        </w:rPr>
        <w:t>'вхідний сигнал'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'реакція системи за нульових початкових умов'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</w:rPr>
        <w:t xml:space="preserve"> </w:t>
      </w:r>
      <w:r w:rsidRPr="00175EFC">
        <w:rPr>
          <w:rFonts w:ascii="Monospaced" w:hAnsi="Monospaced"/>
          <w:color w:val="BC8F8F"/>
        </w:rPr>
        <w:t>'реакція системи за випадкових почат.умов'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  <w:color w:val="BC8F8F"/>
        </w:rPr>
        <w:t>'position'</w:t>
      </w:r>
      <w:r w:rsidRPr="00175EFC">
        <w:rPr>
          <w:rFonts w:ascii="Monospaced" w:hAnsi="Monospaced"/>
          <w:color w:val="000000"/>
        </w:rPr>
        <w:t>,</w:t>
      </w:r>
      <w:r w:rsidRPr="00175EFC">
        <w:rPr>
          <w:rFonts w:ascii="Monospaced" w:hAnsi="Monospaced"/>
          <w:color w:val="4A55DB"/>
        </w:rPr>
        <w:t>[</w:t>
      </w:r>
      <w:r w:rsidRPr="00175EFC">
        <w:rPr>
          <w:rFonts w:ascii="Monospaced" w:hAnsi="Monospaced"/>
          <w:color w:val="000000"/>
        </w:rPr>
        <w:t>T</w:t>
      </w:r>
      <w:r w:rsidRPr="00175EFC">
        <w:rPr>
          <w:rFonts w:ascii="Monospaced" w:hAnsi="Monospaced"/>
          <w:color w:val="5C5C5C"/>
        </w:rPr>
        <w:t>/</w:t>
      </w:r>
      <w:r w:rsidRPr="00175EFC">
        <w:rPr>
          <w:rFonts w:ascii="Monospaced" w:hAnsi="Monospaced"/>
          <w:color w:val="BC8F8F"/>
        </w:rPr>
        <w:t>2</w:t>
      </w:r>
      <w:r w:rsidRPr="00175EFC">
        <w:rPr>
          <w:rFonts w:ascii="Monospaced" w:hAnsi="Monospaced"/>
          <w:color w:val="5C5C5C"/>
        </w:rPr>
        <w:t>-</w:t>
      </w:r>
      <w:r w:rsidRPr="00175EFC">
        <w:rPr>
          <w:rFonts w:ascii="Monospaced" w:hAnsi="Monospaced"/>
          <w:color w:val="000000"/>
        </w:rPr>
        <w:t>dt,</w:t>
      </w:r>
      <w:r w:rsidRPr="00175EFC">
        <w:rPr>
          <w:rFonts w:ascii="Monospaced" w:hAnsi="Monospaced"/>
          <w:color w:val="32B9B9"/>
        </w:rPr>
        <w:t>max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32B9B9"/>
        </w:rPr>
        <w:t>max</w:t>
      </w:r>
      <w:r w:rsidRPr="00175EFC">
        <w:rPr>
          <w:rFonts w:ascii="Monospaced" w:hAnsi="Monospaced"/>
          <w:color w:val="4A55DB"/>
        </w:rPr>
        <w:t>(</w:t>
      </w:r>
      <w:r w:rsidRPr="00175EFC">
        <w:rPr>
          <w:rFonts w:ascii="Monospaced" w:hAnsi="Monospaced"/>
          <w:color w:val="000000"/>
        </w:rPr>
        <w:t>x,y0,y1</w:t>
      </w:r>
      <w:r w:rsidRPr="00175EFC">
        <w:rPr>
          <w:rFonts w:ascii="Monospaced" w:hAnsi="Monospaced"/>
          <w:color w:val="4A55DB"/>
        </w:rPr>
        <w:t>))</w:t>
      </w:r>
      <w:r w:rsidRPr="00175EFC">
        <w:rPr>
          <w:rFonts w:ascii="Monospaced" w:hAnsi="Monospaced"/>
          <w:color w:val="5C5C5C"/>
        </w:rPr>
        <w:t>+</w:t>
      </w:r>
      <w:r w:rsidRPr="00175EFC">
        <w:rPr>
          <w:rFonts w:ascii="Monospaced" w:hAnsi="Monospaced"/>
          <w:color w:val="BC8F8F"/>
        </w:rPr>
        <w:t>0.3</w:t>
      </w:r>
      <w:r w:rsidRPr="00175EFC">
        <w:rPr>
          <w:rFonts w:ascii="Monospaced" w:hAnsi="Monospaced"/>
          <w:color w:val="4A55DB"/>
        </w:rPr>
        <w:t>])</w:t>
      </w:r>
      <w:r w:rsidRPr="00175EFC">
        <w:rPr>
          <w:rFonts w:ascii="Monospaced" w:hAnsi="Monospaced"/>
          <w:color w:val="000000"/>
        </w:rPr>
        <w:t>;</w:t>
      </w:r>
    </w:p>
    <w:p w:rsidR="00175EFC" w:rsidRDefault="00175EFC" w:rsidP="00175E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175EFC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Це приведе до виводу графіків вхідного і вихідного сигналів на спільній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175EFC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часовій осі:</w:t>
      </w:r>
    </w:p>
    <w:p w:rsidR="00175EFC" w:rsidRDefault="00C33950" w:rsidP="00C33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5251621" cy="4868545"/>
            <wp:effectExtent l="0" t="0" r="6350" b="0"/>
            <wp:docPr id="1503553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3114" name="Picture 150355311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0" t="4759" r="6899" b="10001"/>
                    <a:stretch/>
                  </pic:blipFill>
                  <pic:spPr bwMode="auto">
                    <a:xfrm>
                      <a:off x="0" y="0"/>
                      <a:ext cx="5252454" cy="486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3950" w:rsidRDefault="00C33950" w:rsidP="00C33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C3395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Для відображення перших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2</w:t>
      </w:r>
      <w:r w:rsidRPr="00C3395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00 мс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(100 мс не достатньо)</w:t>
      </w:r>
      <w:r w:rsidRPr="00C3395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сигналів, обмежимо часовий проміжок для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виводу та визначимо довжину відповідних векторів сигналів: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i/>
          <w:iCs/>
          <w:color w:val="64AE64"/>
        </w:rPr>
        <w:t xml:space="preserve">// перші </w:t>
      </w:r>
      <w:r>
        <w:rPr>
          <w:rFonts w:ascii="Monospaced" w:hAnsi="Monospaced"/>
          <w:i/>
          <w:iCs/>
          <w:color w:val="64AE64"/>
          <w:lang w:val="uk-UA"/>
        </w:rPr>
        <w:t>2</w:t>
      </w:r>
      <w:r w:rsidRPr="00C33950">
        <w:rPr>
          <w:rFonts w:ascii="Monospaced" w:hAnsi="Monospaced"/>
          <w:i/>
          <w:iCs/>
          <w:color w:val="64AE64"/>
        </w:rPr>
        <w:t>00 мс окремо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000000"/>
        </w:rPr>
        <w:t>t1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5C5C5C"/>
        </w:rPr>
        <w:t>=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BC8F8F"/>
        </w:rPr>
        <w:t>0</w:t>
      </w:r>
      <w:r w:rsidRPr="00C33950">
        <w:rPr>
          <w:rFonts w:ascii="Monospaced" w:hAnsi="Monospaced"/>
          <w:color w:val="FFAA00"/>
        </w:rPr>
        <w:t>:</w:t>
      </w:r>
      <w:r w:rsidRPr="00C33950">
        <w:rPr>
          <w:rFonts w:ascii="Monospaced" w:hAnsi="Monospaced"/>
          <w:color w:val="000000"/>
        </w:rPr>
        <w:t>dt</w:t>
      </w:r>
      <w:r w:rsidRPr="00C33950">
        <w:rPr>
          <w:rFonts w:ascii="Monospaced" w:hAnsi="Monospaced"/>
          <w:color w:val="FFAA00"/>
        </w:rPr>
        <w:t>:</w:t>
      </w:r>
      <w:r w:rsidRPr="00C33950">
        <w:rPr>
          <w:rFonts w:ascii="Monospaced" w:hAnsi="Monospaced"/>
          <w:color w:val="000000"/>
        </w:rPr>
        <w:t>T1;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000000"/>
        </w:rPr>
        <w:t>x1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5C5C5C"/>
        </w:rPr>
        <w:t>=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x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FFAA00"/>
        </w:rPr>
        <w:t>:</w:t>
      </w:r>
      <w:r w:rsidRPr="00C33950">
        <w:rPr>
          <w:rFonts w:ascii="Monospaced" w:hAnsi="Monospaced"/>
          <w:color w:val="32B9B9"/>
        </w:rPr>
        <w:t>length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</w:t>
      </w:r>
      <w:r w:rsidRPr="00C33950">
        <w:rPr>
          <w:rFonts w:ascii="Monospaced" w:hAnsi="Monospaced"/>
          <w:color w:val="4A55DB"/>
        </w:rPr>
        <w:t>))</w:t>
      </w:r>
      <w:r w:rsidRPr="00C33950">
        <w:rPr>
          <w:rFonts w:ascii="Monospaced" w:hAnsi="Monospaced"/>
          <w:color w:val="000000"/>
        </w:rPr>
        <w:t>;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000000"/>
        </w:rPr>
        <w:t>y11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5C5C5C"/>
        </w:rPr>
        <w:t>=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y1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FFAA00"/>
        </w:rPr>
        <w:t>:</w:t>
      </w:r>
      <w:r w:rsidRPr="00C33950">
        <w:rPr>
          <w:rFonts w:ascii="Monospaced" w:hAnsi="Monospaced"/>
          <w:color w:val="32B9B9"/>
        </w:rPr>
        <w:t>length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</w:t>
      </w:r>
      <w:r w:rsidRPr="00C33950">
        <w:rPr>
          <w:rFonts w:ascii="Monospaced" w:hAnsi="Monospaced"/>
          <w:color w:val="4A55DB"/>
        </w:rPr>
        <w:t>))</w:t>
      </w:r>
      <w:r w:rsidRPr="00C33950">
        <w:rPr>
          <w:rFonts w:ascii="Monospaced" w:hAnsi="Monospaced"/>
          <w:color w:val="000000"/>
        </w:rPr>
        <w:t>;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000000"/>
        </w:rPr>
        <w:t>y01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5C5C5C"/>
        </w:rPr>
        <w:t>=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y0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FFAA00"/>
        </w:rPr>
        <w:t>:</w:t>
      </w:r>
      <w:r w:rsidRPr="00C33950">
        <w:rPr>
          <w:rFonts w:ascii="Monospaced" w:hAnsi="Monospaced"/>
          <w:color w:val="32B9B9"/>
        </w:rPr>
        <w:t>length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</w:t>
      </w:r>
      <w:r w:rsidRPr="00C33950">
        <w:rPr>
          <w:rFonts w:ascii="Monospaced" w:hAnsi="Monospaced"/>
          <w:color w:val="4A55DB"/>
        </w:rPr>
        <w:t>))</w:t>
      </w:r>
      <w:r w:rsidRPr="00C33950">
        <w:rPr>
          <w:rFonts w:ascii="Monospaced" w:hAnsi="Monospaced"/>
          <w:color w:val="000000"/>
        </w:rPr>
        <w:t>;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32B9B9"/>
        </w:rPr>
        <w:t>figure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BC8F8F"/>
        </w:rPr>
        <w:t>3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  <w:color w:val="BC8F8F"/>
        </w:rPr>
        <w:t>'BackgroundColor'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  <w:color w:val="4A55DB"/>
        </w:rPr>
        <w:t>[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BC8F8F"/>
        </w:rPr>
        <w:t>1</w:t>
      </w:r>
      <w:r w:rsidRPr="00C33950">
        <w:rPr>
          <w:rFonts w:ascii="Monospaced" w:hAnsi="Monospaced"/>
          <w:color w:val="4A55DB"/>
        </w:rPr>
        <w:t>])</w:t>
      </w:r>
      <w:r w:rsidRPr="00C33950">
        <w:rPr>
          <w:rFonts w:ascii="Monospaced" w:hAnsi="Monospaced"/>
          <w:color w:val="000000"/>
        </w:rPr>
        <w:t>;</w:t>
      </w:r>
    </w:p>
    <w:p w:rsidR="00C33950" w:rsidRPr="00C33950" w:rsidRDefault="00C33950" w:rsidP="00C33950">
      <w:pPr>
        <w:pStyle w:val="HTMLPreformatted"/>
        <w:ind w:left="-142"/>
        <w:rPr>
          <w:rFonts w:ascii="Monospaced" w:hAnsi="Monospaced"/>
        </w:rPr>
      </w:pPr>
      <w:r w:rsidRPr="00C33950">
        <w:rPr>
          <w:rFonts w:ascii="Monospaced" w:hAnsi="Monospaced"/>
          <w:color w:val="AE5CB0"/>
          <w:u w:val="single"/>
        </w:rPr>
        <w:t>plot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x1,</w:t>
      </w:r>
      <w:r w:rsidRPr="00C33950">
        <w:rPr>
          <w:rFonts w:ascii="Monospaced" w:hAnsi="Monospaced"/>
          <w:color w:val="BC8F8F"/>
        </w:rPr>
        <w:t>'b+-'</w:t>
      </w:r>
      <w:r w:rsidRPr="00C33950">
        <w:rPr>
          <w:rFonts w:ascii="Monospaced" w:hAnsi="Monospaced"/>
          <w:color w:val="4A55DB"/>
        </w:rPr>
        <w:t>)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AE5CB0"/>
          <w:u w:val="single"/>
        </w:rPr>
        <w:t>plot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y01,</w:t>
      </w:r>
      <w:r w:rsidRPr="00C33950">
        <w:rPr>
          <w:rFonts w:ascii="Monospaced" w:hAnsi="Monospaced"/>
          <w:color w:val="BC8F8F"/>
        </w:rPr>
        <w:t>'r+-'</w:t>
      </w:r>
      <w:r w:rsidRPr="00C33950">
        <w:rPr>
          <w:rFonts w:ascii="Monospaced" w:hAnsi="Monospaced"/>
          <w:color w:val="4A55DB"/>
        </w:rPr>
        <w:t>)</w:t>
      </w:r>
      <w:r w:rsidRPr="00C33950">
        <w:rPr>
          <w:rFonts w:ascii="Monospaced" w:hAnsi="Monospaced"/>
          <w:color w:val="000000"/>
        </w:rPr>
        <w:t>,</w:t>
      </w:r>
      <w:r w:rsidRPr="00C33950">
        <w:rPr>
          <w:rFonts w:ascii="Monospaced" w:hAnsi="Monospaced"/>
          <w:color w:val="AE5CB0"/>
          <w:u w:val="single"/>
        </w:rPr>
        <w:t>plot</w:t>
      </w:r>
      <w:r w:rsidRPr="00C33950">
        <w:rPr>
          <w:rFonts w:ascii="Monospaced" w:hAnsi="Monospaced"/>
          <w:color w:val="4A55DB"/>
        </w:rPr>
        <w:t>(</w:t>
      </w:r>
      <w:r w:rsidRPr="00C33950">
        <w:rPr>
          <w:rFonts w:ascii="Monospaced" w:hAnsi="Monospaced"/>
          <w:color w:val="000000"/>
        </w:rPr>
        <w:t>t1,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000000"/>
        </w:rPr>
        <w:t>y11,</w:t>
      </w:r>
      <w:r w:rsidRPr="00C33950">
        <w:rPr>
          <w:rFonts w:ascii="Monospaced" w:hAnsi="Monospaced"/>
        </w:rPr>
        <w:t xml:space="preserve"> </w:t>
      </w:r>
      <w:r w:rsidRPr="00C33950">
        <w:rPr>
          <w:rFonts w:ascii="Monospaced" w:hAnsi="Monospaced"/>
          <w:color w:val="BC8F8F"/>
        </w:rPr>
        <w:t>'m+-'</w:t>
      </w:r>
      <w:r w:rsidRPr="00C33950">
        <w:rPr>
          <w:rFonts w:ascii="Monospaced" w:hAnsi="Monospaced"/>
          <w:color w:val="4A55DB"/>
        </w:rPr>
        <w:t>)</w:t>
      </w:r>
    </w:p>
    <w:p w:rsidR="00C33950" w:rsidRDefault="00C33950" w:rsidP="00C33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line="360" w:lineRule="auto"/>
        <w:ind w:left="-142" w:firstLine="426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Отримаємо:</w:t>
      </w:r>
    </w:p>
    <w:p w:rsidR="00C33950" w:rsidRDefault="00C33950" w:rsidP="00C33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ru-RU" w:eastAsia="en-US"/>
          <w14:ligatures w14:val="standardContextual"/>
        </w:rPr>
        <w:lastRenderedPageBreak/>
        <w:drawing>
          <wp:inline distT="0" distB="0" distL="0" distR="0">
            <wp:extent cx="5325762" cy="4683125"/>
            <wp:effectExtent l="0" t="0" r="0" b="3175"/>
            <wp:docPr id="283170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0047" name="Picture 28317004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2" t="4961" r="6495" b="9558"/>
                    <a:stretch/>
                  </pic:blipFill>
                  <pic:spPr bwMode="auto">
                    <a:xfrm>
                      <a:off x="0" y="0"/>
                      <a:ext cx="5326586" cy="468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3950" w:rsidRDefault="00C33950" w:rsidP="00C339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Отже, вхідний та вихідний сигнал – синусоїдальні, мають однаковий період,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проте вихідний сигнал за ненульових початкових умов має спотворення на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початку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сигнал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у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.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Відрізняються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приблизно перші 1</w:t>
      </w:r>
      <w:r w:rsidR="001E15C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14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мс, далі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вони співпадають. Хоча, при кожному запуску програми це змінюється, оскільки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генеруються випадкові початкові умови.</w:t>
      </w:r>
    </w:p>
    <w:p w:rsidR="00026B29" w:rsidRDefault="00C33950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Вхідний сигнал посилюється. Різниця фаз майже непомітна (найімовірніше,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C33950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вона становить лише декілька градусів).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</w:p>
    <w:p w:rsidR="00026B29" w:rsidRP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026B29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3. Визначення параметрів ЛДС за графіками сигналів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026B29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Для визначення основних характеристик ЛДС, тобто коефіцієнта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підсилення та різниці фаз можна скористатися редактором графіків. За його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допомогою визначаємо проміжок, який містить піки вхідного і вихідного сигналів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після перехідних процесів. Далі збільшуємо вибрану ділянку та застосуємо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інструмент накладання даних. Отримуємо: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ru-RU" w:eastAsia="en-US"/>
          <w14:ligatures w14:val="standardContextual"/>
        </w:rPr>
        <w:lastRenderedPageBreak/>
        <w:drawing>
          <wp:inline distT="0" distB="0" distL="0" distR="0">
            <wp:extent cx="5301048" cy="4719955"/>
            <wp:effectExtent l="0" t="0" r="0" b="4445"/>
            <wp:docPr id="26030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22" name="Picture 26030612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6" t="4709" r="6490" b="9599"/>
                    <a:stretch/>
                  </pic:blipFill>
                  <pic:spPr bwMode="auto">
                    <a:xfrm>
                      <a:off x="0" y="0"/>
                      <a:ext cx="5302212" cy="472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6B29" w:rsidRPr="00A33B10" w:rsidRDefault="00026B29" w:rsidP="00026B29">
      <w:pPr>
        <w:autoSpaceDE w:val="0"/>
        <w:autoSpaceDN w:val="0"/>
        <w:adjustRightInd w:val="0"/>
        <w:spacing w:line="360" w:lineRule="auto"/>
        <w:jc w:val="both"/>
        <w:rPr>
          <w:rFonts w:eastAsiaTheme="minorEastAsia"/>
          <w:bCs/>
          <w:i/>
          <w:sz w:val="28"/>
          <w:szCs w:val="20"/>
        </w:rPr>
      </w:pPr>
      <m:oMathPara>
        <m:oMath>
          <m:r>
            <w:rPr>
              <w:rFonts w:ascii="Cambria Math" w:hAnsi="Cambria Math"/>
              <w:sz w:val="28"/>
              <w:szCs w:val="20"/>
            </w:rPr>
            <m:t>K</m:t>
          </m:r>
          <m:r>
            <w:rPr>
              <w:rFonts w:ascii="Cambria Math" w:hAnsi="Cambria Math"/>
              <w:sz w:val="28"/>
              <w:szCs w:val="20"/>
              <w:lang w:val="en-US"/>
            </w:rPr>
            <m:t>(ω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|</m:t>
              </m:r>
            </m:e>
            <m:sub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2*π*10</m:t>
              </m:r>
            </m:sub>
          </m:sSub>
          <m:r>
            <w:rPr>
              <w:rFonts w:ascii="Cambria Math" w:hAnsi="Cambria Math"/>
              <w:sz w:val="28"/>
              <w:szCs w:val="20"/>
              <w:lang w:val="en-US"/>
            </w:rPr>
            <m:t>)≈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0,</m:t>
              </m:r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505</m:t>
              </m:r>
            </m:num>
            <m:den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0,999</m:t>
              </m:r>
            </m:den>
          </m:f>
          <m:r>
            <w:rPr>
              <w:rFonts w:ascii="Cambria Math" w:hAnsi="Cambria Math"/>
              <w:sz w:val="28"/>
              <w:szCs w:val="20"/>
              <w:lang w:val="en-US"/>
            </w:rPr>
            <m:t>≈0,</m:t>
          </m:r>
          <m:r>
            <w:rPr>
              <w:rFonts w:ascii="Cambria Math" w:hAnsi="Cambria Math"/>
              <w:sz w:val="28"/>
              <w:szCs w:val="20"/>
              <w:lang w:val="en-US"/>
            </w:rPr>
            <m:t>505</m:t>
          </m:r>
        </m:oMath>
      </m:oMathPara>
    </w:p>
    <w:p w:rsidR="00026B29" w:rsidRDefault="00026B29" w:rsidP="00026B29">
      <w:pPr>
        <w:autoSpaceDE w:val="0"/>
        <w:autoSpaceDN w:val="0"/>
        <w:adjustRightInd w:val="0"/>
        <w:spacing w:line="360" w:lineRule="auto"/>
        <w:ind w:firstLine="284"/>
        <w:jc w:val="both"/>
        <w:rPr>
          <w:rFonts w:eastAsiaTheme="minorEastAsia"/>
          <w:sz w:val="28"/>
          <w:szCs w:val="20"/>
          <w:lang w:val="ru-RU"/>
        </w:rPr>
      </w:pPr>
      <w:r>
        <w:rPr>
          <w:rFonts w:eastAsiaTheme="minorEastAsia"/>
          <w:bCs/>
          <w:sz w:val="28"/>
          <w:szCs w:val="20"/>
        </w:rPr>
        <w:t xml:space="preserve">Різниця фаз: </w:t>
      </w:r>
      <m:oMath>
        <m:r>
          <w:rPr>
            <w:rFonts w:ascii="Cambria Math" w:hAnsi="Cambria Math"/>
            <w:sz w:val="28"/>
            <w:szCs w:val="20"/>
          </w:rPr>
          <m:t>φ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0"/>
              </w:rPr>
            </m:ctrlPr>
          </m:dPr>
          <m:e>
            <m:r>
              <w:rPr>
                <w:rFonts w:ascii="Cambria Math" w:hAnsi="Cambria Math"/>
                <w:sz w:val="28"/>
                <w:szCs w:val="20"/>
              </w:rPr>
              <m:t>ω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0"/>
                    <w:lang w:val="ru-RU"/>
                  </w:rPr>
                  <m:t>|</m:t>
                </m:r>
              </m:e>
              <m:sub>
                <m:r>
                  <w:rPr>
                    <w:rFonts w:ascii="Cambria Math" w:hAnsi="Cambria Math"/>
                    <w:sz w:val="28"/>
                    <w:szCs w:val="20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0"/>
                    <w:lang w:val="ru-RU"/>
                  </w:rPr>
                  <m:t>*</m:t>
                </m:r>
                <m:r>
                  <w:rPr>
                    <w:rFonts w:ascii="Cambria Math" w:hAnsi="Cambria Math"/>
                    <w:sz w:val="28"/>
                    <w:szCs w:val="20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0"/>
                    <w:lang w:val="ru-RU"/>
                  </w:rPr>
                  <m:t>*10</m:t>
                </m:r>
              </m:sub>
            </m:sSub>
          </m:e>
        </m:d>
        <m:r>
          <w:rPr>
            <w:rFonts w:ascii="Cambria Math" w:hAnsi="Cambria Math"/>
            <w:sz w:val="28"/>
            <w:szCs w:val="20"/>
          </w:rPr>
          <m:t>≈0,</m:t>
        </m:r>
        <m:r>
          <w:rPr>
            <w:rFonts w:ascii="Cambria Math" w:hAnsi="Cambria Math"/>
            <w:sz w:val="28"/>
            <w:szCs w:val="20"/>
          </w:rPr>
          <m:t>426</m:t>
        </m:r>
        <m:r>
          <w:rPr>
            <w:rFonts w:ascii="Cambria Math" w:hAnsi="Cambria Math"/>
            <w:sz w:val="28"/>
            <w:szCs w:val="20"/>
          </w:rPr>
          <m:t>-0,</m:t>
        </m:r>
        <m:r>
          <w:rPr>
            <w:rFonts w:ascii="Cambria Math" w:hAnsi="Cambria Math"/>
            <w:sz w:val="28"/>
            <w:szCs w:val="20"/>
          </w:rPr>
          <m:t>426</m:t>
        </m:r>
        <m:r>
          <w:rPr>
            <w:rFonts w:ascii="Cambria Math" w:hAnsi="Cambria Math"/>
            <w:sz w:val="28"/>
            <w:szCs w:val="20"/>
            <w:lang w:val="ru-RU"/>
          </w:rPr>
          <m:t>≈</m:t>
        </m:r>
        <m:r>
          <w:rPr>
            <w:rFonts w:ascii="Cambria Math" w:hAnsi="Cambria Math"/>
            <w:sz w:val="28"/>
            <w:szCs w:val="20"/>
          </w:rPr>
          <m:t>0</m:t>
        </m:r>
        <m:r>
          <w:rPr>
            <w:rFonts w:ascii="Cambria Math" w:hAnsi="Cambria Math"/>
            <w:sz w:val="28"/>
            <w:szCs w:val="20"/>
            <w:lang w:val="ru-RU"/>
          </w:rPr>
          <m:t xml:space="preserve"> </m:t>
        </m:r>
        <m:r>
          <w:rPr>
            <w:rFonts w:ascii="Cambria Math" w:hAnsi="Cambria Math"/>
            <w:sz w:val="28"/>
            <w:szCs w:val="20"/>
            <w:lang w:val="ru-RU"/>
          </w:rPr>
          <m:t>с</m:t>
        </m:r>
      </m:oMath>
    </w:p>
    <w:p w:rsidR="00026B29" w:rsidRPr="00026B29" w:rsidRDefault="00026B29" w:rsidP="00026B29">
      <w:pPr>
        <w:autoSpaceDE w:val="0"/>
        <w:autoSpaceDN w:val="0"/>
        <w:adjustRightInd w:val="0"/>
        <w:spacing w:line="360" w:lineRule="auto"/>
        <w:ind w:firstLine="284"/>
        <w:jc w:val="both"/>
        <w:rPr>
          <w:rFonts w:eastAsiaTheme="minorEastAsia"/>
          <w:i/>
          <w:sz w:val="28"/>
          <w:szCs w:val="20"/>
        </w:rPr>
      </w:pP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6119495" cy="1007745"/>
            <wp:effectExtent l="0" t="0" r="1905" b="0"/>
            <wp:docPr id="595829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29935" name="Picture 595829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29" w:rsidRP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  <w:r w:rsidRPr="00026B29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4. Знаходження імпульсної характеристики ЛДС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Відомо, що імпульсна характеристика – це реакція системи на одиничний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імпульс. Тому формуємо вхідну послідовність, що складається з одиниці та 127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нулів: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i/>
          <w:iCs/>
          <w:color w:val="64AE64"/>
        </w:rPr>
        <w:t>// визначення повної імпульсної характеристики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color w:val="000000"/>
        </w:rPr>
        <w:t>u0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5C5C5C"/>
        </w:rPr>
        <w:t>=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4A55DB"/>
        </w:rPr>
        <w:t>[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32B9B9"/>
        </w:rPr>
        <w:t>zeros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127</w:t>
      </w:r>
      <w:r w:rsidRPr="00026B29">
        <w:rPr>
          <w:rFonts w:ascii="Monospaced" w:hAnsi="Monospaced"/>
          <w:color w:val="4A55DB"/>
        </w:rPr>
        <w:t>)]</w:t>
      </w:r>
      <w:r w:rsidRPr="00026B29">
        <w:rPr>
          <w:rFonts w:ascii="Monospaced" w:hAnsi="Monospaced"/>
          <w:color w:val="000000"/>
        </w:rPr>
        <w:t>;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color w:val="000000"/>
        </w:rPr>
        <w:t>h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5C5C5C"/>
        </w:rPr>
        <w:t>=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32B9B9"/>
        </w:rPr>
        <w:t>filter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000000"/>
        </w:rPr>
        <w:t>b,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000000"/>
        </w:rPr>
        <w:t>a,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000000"/>
        </w:rPr>
        <w:t>u0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;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color w:val="32B9B9"/>
        </w:rPr>
        <w:t>figure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4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'BackgroundColor'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4A55DB"/>
        </w:rPr>
        <w:t>[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4A55DB"/>
        </w:rPr>
        <w:t>])</w:t>
      </w:r>
      <w:r w:rsidRPr="00026B29">
        <w:rPr>
          <w:rFonts w:ascii="Monospaced" w:hAnsi="Monospaced"/>
          <w:color w:val="000000"/>
        </w:rPr>
        <w:t>;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color w:val="AE5CB0"/>
          <w:u w:val="single"/>
        </w:rPr>
        <w:t>subplot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2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AE5CB0"/>
          <w:u w:val="single"/>
        </w:rPr>
        <w:t>plot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0</w:t>
      </w:r>
      <w:r w:rsidRPr="00026B29">
        <w:rPr>
          <w:rFonts w:ascii="Monospaced" w:hAnsi="Monospaced"/>
          <w:color w:val="FFAA00"/>
        </w:rPr>
        <w:t>:</w:t>
      </w:r>
      <w:r w:rsidRPr="00026B29">
        <w:rPr>
          <w:rFonts w:ascii="Monospaced" w:hAnsi="Monospaced"/>
          <w:color w:val="BC8F8F"/>
        </w:rPr>
        <w:t>127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000000"/>
        </w:rPr>
        <w:t>u0,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'blue'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AE5CB0"/>
          <w:u w:val="single"/>
        </w:rPr>
        <w:t>title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'Одиничний імпульс'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;</w:t>
      </w:r>
    </w:p>
    <w:p w:rsidR="00026B29" w:rsidRPr="00026B29" w:rsidRDefault="00026B29" w:rsidP="00026B29">
      <w:pPr>
        <w:pStyle w:val="HTMLPreformatted"/>
        <w:ind w:left="-142"/>
        <w:rPr>
          <w:rFonts w:ascii="Monospaced" w:hAnsi="Monospaced"/>
        </w:rPr>
      </w:pPr>
      <w:r w:rsidRPr="00026B29">
        <w:rPr>
          <w:rFonts w:ascii="Monospaced" w:hAnsi="Monospaced"/>
          <w:color w:val="AE5CB0"/>
          <w:u w:val="single"/>
        </w:rPr>
        <w:t>subplot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2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1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2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AE5CB0"/>
          <w:u w:val="single"/>
        </w:rPr>
        <w:t>plot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0</w:t>
      </w:r>
      <w:r w:rsidRPr="00026B29">
        <w:rPr>
          <w:rFonts w:ascii="Monospaced" w:hAnsi="Monospaced"/>
          <w:color w:val="FFAA00"/>
        </w:rPr>
        <w:t>:</w:t>
      </w:r>
      <w:r w:rsidRPr="00026B29">
        <w:rPr>
          <w:rFonts w:ascii="Monospaced" w:hAnsi="Monospaced"/>
          <w:color w:val="BC8F8F"/>
        </w:rPr>
        <w:t>127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000000"/>
        </w:rPr>
        <w:t>h,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BC8F8F"/>
        </w:rPr>
        <w:t>'red'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,</w:t>
      </w:r>
      <w:r w:rsidRPr="00026B29">
        <w:rPr>
          <w:rFonts w:ascii="Monospaced" w:hAnsi="Monospaced"/>
        </w:rPr>
        <w:t xml:space="preserve"> </w:t>
      </w:r>
      <w:r w:rsidRPr="00026B29">
        <w:rPr>
          <w:rFonts w:ascii="Monospaced" w:hAnsi="Monospaced"/>
          <w:color w:val="AE5CB0"/>
          <w:u w:val="single"/>
        </w:rPr>
        <w:t>title</w:t>
      </w:r>
      <w:r w:rsidRPr="00026B29">
        <w:rPr>
          <w:rFonts w:ascii="Monospaced" w:hAnsi="Monospaced"/>
          <w:color w:val="4A55DB"/>
        </w:rPr>
        <w:t>(</w:t>
      </w:r>
      <w:r w:rsidRPr="00026B29">
        <w:rPr>
          <w:rFonts w:ascii="Monospaced" w:hAnsi="Monospaced"/>
          <w:color w:val="BC8F8F"/>
        </w:rPr>
        <w:t>'Імпульсна характеристика'</w:t>
      </w:r>
      <w:r w:rsidRPr="00026B29">
        <w:rPr>
          <w:rFonts w:ascii="Monospaced" w:hAnsi="Monospaced"/>
          <w:color w:val="4A55DB"/>
        </w:rPr>
        <w:t>)</w:t>
      </w:r>
      <w:r w:rsidRPr="00026B29">
        <w:rPr>
          <w:rFonts w:ascii="Monospaced" w:hAnsi="Monospaced"/>
          <w:color w:val="000000"/>
        </w:rPr>
        <w:t>;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5226908" cy="4831080"/>
            <wp:effectExtent l="0" t="0" r="5715" b="0"/>
            <wp:docPr id="43894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246" name="Picture 4389424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2" t="5192" r="7088" b="10212"/>
                    <a:stretch/>
                  </pic:blipFill>
                  <pic:spPr bwMode="auto">
                    <a:xfrm>
                      <a:off x="0" y="0"/>
                      <a:ext cx="5228479" cy="483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З отриманих результатів стає зрозумілим, що імпульсна характеристика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затухає до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37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відліку і далі є нульовою. Це дозволяє стверджувати, що задана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ЛДС є стійкою.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:rsidR="00026B29" w:rsidRP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  <w:r w:rsidRPr="00026B29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5. Моделювання роботи ЛДС з використанням рівняння згортки</w:t>
      </w:r>
    </w:p>
    <w:p w:rsidR="00026B29" w:rsidRDefault="00026B29" w:rsidP="00026B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Реакцію системи на довільний сигнал можна отримати шляхом згортки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цього сигналу та імпульсної характеристики системи. Оскільки в попередніх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пунктах ІХ характеристика вже знайдена, підставимо її значення у функцію conv,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026B29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обрахувавши повну послідовність: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i/>
          <w:iCs/>
          <w:color w:val="64AE64"/>
        </w:rPr>
        <w:t>// визначення реакції системи на вхідний сигнал x, через згортку з ІХ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000000"/>
        </w:rPr>
        <w:t>u0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=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4A55DB"/>
        </w:rPr>
        <w:t>[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32B9B9"/>
        </w:rPr>
        <w:t>zeros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255</w:t>
      </w:r>
      <w:r w:rsidRPr="009662F2">
        <w:rPr>
          <w:rFonts w:ascii="Monospaced" w:hAnsi="Monospaced"/>
          <w:color w:val="4A55DB"/>
        </w:rPr>
        <w:t>)]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000000"/>
        </w:rPr>
        <w:t>h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=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32B9B9"/>
        </w:rPr>
        <w:t>filter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b,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000000"/>
        </w:rPr>
        <w:t>a,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000000"/>
        </w:rPr>
        <w:t>u0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000000"/>
        </w:rPr>
        <w:t>ys1_1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=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AE5CB0"/>
          <w:u w:val="single"/>
        </w:rPr>
        <w:t>conv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x,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000000"/>
        </w:rPr>
        <w:t>h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000000"/>
        </w:rPr>
        <w:t>t1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=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0</w:t>
      </w:r>
      <w:r w:rsidRPr="009662F2">
        <w:rPr>
          <w:rFonts w:ascii="Monospaced" w:hAnsi="Monospaced"/>
          <w:color w:val="FFAA00"/>
        </w:rPr>
        <w:t>:</w:t>
      </w:r>
      <w:r w:rsidRPr="009662F2">
        <w:rPr>
          <w:rFonts w:ascii="Monospaced" w:hAnsi="Monospaced"/>
          <w:color w:val="000000"/>
        </w:rPr>
        <w:t>dt</w:t>
      </w:r>
      <w:r w:rsidRPr="009662F2">
        <w:rPr>
          <w:rFonts w:ascii="Monospaced" w:hAnsi="Monospaced"/>
          <w:color w:val="FFAA00"/>
        </w:rPr>
        <w:t>:</w:t>
      </w:r>
      <w:r w:rsidRPr="009662F2">
        <w:rPr>
          <w:rFonts w:ascii="Monospaced" w:hAnsi="Monospaced"/>
          <w:color w:val="000000"/>
        </w:rPr>
        <w:t>dt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*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32B9B9"/>
        </w:rPr>
        <w:t>length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ys1_1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5C5C5C"/>
        </w:rPr>
        <w:t>-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32B9B9"/>
        </w:rPr>
        <w:t>figure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BC8F8F"/>
        </w:rPr>
        <w:t>5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'BackgroundColor'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4A55DB"/>
        </w:rPr>
        <w:t>[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1</w:t>
      </w:r>
      <w:r w:rsidRPr="009662F2">
        <w:rPr>
          <w:rFonts w:ascii="Monospaced" w:hAnsi="Monospaced"/>
          <w:color w:val="4A55DB"/>
        </w:rPr>
        <w:t>])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32B9B9"/>
        </w:rPr>
        <w:t>plot2d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t,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000000"/>
        </w:rPr>
        <w:t>x,</w:t>
      </w:r>
      <w:r w:rsidRPr="009662F2">
        <w:rPr>
          <w:rFonts w:ascii="Monospaced" w:hAnsi="Monospaced"/>
          <w:color w:val="BC8F8F"/>
        </w:rPr>
        <w:t>2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32B9B9"/>
        </w:rPr>
        <w:t>plot2d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t1,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000000"/>
        </w:rPr>
        <w:t>ys1_1,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5</w:t>
      </w:r>
      <w:r w:rsidRPr="009662F2">
        <w:rPr>
          <w:rFonts w:ascii="Monospaced" w:hAnsi="Monospaced"/>
          <w:color w:val="4A55DB"/>
        </w:rPr>
        <w:t>)</w:t>
      </w:r>
      <w:r w:rsidRPr="009662F2">
        <w:rPr>
          <w:rFonts w:ascii="Monospaced" w:hAnsi="Monospaced"/>
          <w:color w:val="000000"/>
        </w:rPr>
        <w:t>;</w:t>
      </w:r>
    </w:p>
    <w:p w:rsidR="009662F2" w:rsidRPr="009662F2" w:rsidRDefault="009662F2" w:rsidP="009662F2">
      <w:pPr>
        <w:pStyle w:val="HTMLPreformatted"/>
        <w:ind w:left="-142"/>
        <w:rPr>
          <w:rFonts w:ascii="Monospaced" w:hAnsi="Monospaced"/>
        </w:rPr>
      </w:pPr>
      <w:r w:rsidRPr="009662F2">
        <w:rPr>
          <w:rFonts w:ascii="Monospaced" w:hAnsi="Monospaced"/>
          <w:color w:val="AE5CB0"/>
          <w:u w:val="single"/>
        </w:rPr>
        <w:t>legend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BC8F8F"/>
        </w:rPr>
        <w:t>'вхідний сигнал'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'реакція системи за нульових початкових умов'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</w:rPr>
        <w:t xml:space="preserve"> </w:t>
      </w:r>
      <w:r w:rsidRPr="009662F2">
        <w:rPr>
          <w:rFonts w:ascii="Monospaced" w:hAnsi="Monospaced"/>
          <w:color w:val="BC8F8F"/>
        </w:rPr>
        <w:t>'position'</w:t>
      </w:r>
      <w:r w:rsidRPr="009662F2">
        <w:rPr>
          <w:rFonts w:ascii="Monospaced" w:hAnsi="Monospaced"/>
          <w:color w:val="000000"/>
        </w:rPr>
        <w:t>,</w:t>
      </w:r>
      <w:r w:rsidRPr="009662F2">
        <w:rPr>
          <w:rFonts w:ascii="Monospaced" w:hAnsi="Monospaced"/>
          <w:color w:val="4A55DB"/>
        </w:rPr>
        <w:t>[</w:t>
      </w:r>
      <w:r w:rsidRPr="009662F2">
        <w:rPr>
          <w:rFonts w:ascii="Monospaced" w:hAnsi="Monospaced"/>
          <w:color w:val="000000"/>
        </w:rPr>
        <w:t>T</w:t>
      </w:r>
      <w:r w:rsidRPr="009662F2">
        <w:rPr>
          <w:rFonts w:ascii="Monospaced" w:hAnsi="Monospaced"/>
          <w:color w:val="5C5C5C"/>
        </w:rPr>
        <w:t>/</w:t>
      </w:r>
      <w:r w:rsidRPr="009662F2">
        <w:rPr>
          <w:rFonts w:ascii="Monospaced" w:hAnsi="Monospaced"/>
          <w:color w:val="BC8F8F"/>
        </w:rPr>
        <w:t>2</w:t>
      </w:r>
      <w:r w:rsidRPr="009662F2">
        <w:rPr>
          <w:rFonts w:ascii="Monospaced" w:hAnsi="Monospaced"/>
          <w:color w:val="5C5C5C"/>
        </w:rPr>
        <w:t>-</w:t>
      </w:r>
      <w:r w:rsidRPr="009662F2">
        <w:rPr>
          <w:rFonts w:ascii="Monospaced" w:hAnsi="Monospaced"/>
          <w:color w:val="000000"/>
        </w:rPr>
        <w:t>dt,</w:t>
      </w:r>
      <w:r w:rsidRPr="009662F2">
        <w:rPr>
          <w:rFonts w:ascii="Monospaced" w:hAnsi="Monospaced"/>
          <w:color w:val="32B9B9"/>
        </w:rPr>
        <w:t>max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32B9B9"/>
        </w:rPr>
        <w:t>max</w:t>
      </w:r>
      <w:r w:rsidRPr="009662F2">
        <w:rPr>
          <w:rFonts w:ascii="Monospaced" w:hAnsi="Monospaced"/>
          <w:color w:val="4A55DB"/>
        </w:rPr>
        <w:t>(</w:t>
      </w:r>
      <w:r w:rsidRPr="009662F2">
        <w:rPr>
          <w:rFonts w:ascii="Monospaced" w:hAnsi="Monospaced"/>
          <w:color w:val="000000"/>
        </w:rPr>
        <w:t>x,y0</w:t>
      </w:r>
      <w:r w:rsidRPr="009662F2">
        <w:rPr>
          <w:rFonts w:ascii="Monospaced" w:hAnsi="Monospaced"/>
          <w:color w:val="4A55DB"/>
        </w:rPr>
        <w:t>))</w:t>
      </w:r>
      <w:r w:rsidRPr="009662F2">
        <w:rPr>
          <w:rFonts w:ascii="Monospaced" w:hAnsi="Monospaced"/>
          <w:color w:val="5C5C5C"/>
        </w:rPr>
        <w:t>+</w:t>
      </w:r>
      <w:r w:rsidRPr="009662F2">
        <w:rPr>
          <w:rFonts w:ascii="Monospaced" w:hAnsi="Monospaced"/>
          <w:color w:val="BC8F8F"/>
        </w:rPr>
        <w:t>0.3</w:t>
      </w:r>
      <w:r w:rsidRPr="009662F2">
        <w:rPr>
          <w:rFonts w:ascii="Monospaced" w:hAnsi="Monospaced"/>
          <w:color w:val="4A55DB"/>
        </w:rPr>
        <w:t>])</w:t>
      </w:r>
      <w:r w:rsidRPr="009662F2">
        <w:rPr>
          <w:rFonts w:ascii="Monospaced" w:hAnsi="Monospaced"/>
          <w:color w:val="000000"/>
        </w:rPr>
        <w:t>;</w:t>
      </w:r>
    </w:p>
    <w:p w:rsidR="00026B29" w:rsidRDefault="00026B29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0"/>
          <w:szCs w:val="20"/>
          <w:lang w:eastAsia="en-US"/>
          <w14:ligatures w14:val="standardContextual"/>
        </w:rPr>
      </w:pPr>
    </w:p>
    <w:p w:rsidR="009662F2" w:rsidRDefault="009662F2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uto"/>
        <w:ind w:left="-142" w:firstLine="142"/>
        <w:jc w:val="center"/>
        <w:rPr>
          <w:rFonts w:eastAsiaTheme="minorHAnsi"/>
          <w:color w:val="000000"/>
          <w:sz w:val="20"/>
          <w:szCs w:val="20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0"/>
          <w:szCs w:val="20"/>
          <w:lang w:eastAsia="en-US"/>
          <w14:ligatures w14:val="standardContextual"/>
        </w:rPr>
        <w:lastRenderedPageBreak/>
        <w:drawing>
          <wp:inline distT="0" distB="0" distL="0" distR="0">
            <wp:extent cx="4823766" cy="4474536"/>
            <wp:effectExtent l="0" t="0" r="2540" b="0"/>
            <wp:docPr id="577012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2726" name="Picture 57701272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4784" r="7236" b="10206"/>
                    <a:stretch/>
                  </pic:blipFill>
                  <pic:spPr bwMode="auto">
                    <a:xfrm>
                      <a:off x="0" y="0"/>
                      <a:ext cx="4841186" cy="449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2F2" w:rsidRDefault="009662F2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Результати виконання пунктів 2 і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5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співпадають, але в п.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5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ми бачимо, що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програма продовжувала рахувати реакцію системи навіть тоді, коли сигнал уже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закінчився. Щоб не було цього неіснуючого «хвоста» слід доповнити вхідний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сигнал нульовими відліками.</w:t>
      </w:r>
    </w:p>
    <w:p w:rsidR="009662F2" w:rsidRDefault="009662F2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p w:rsidR="009662F2" w:rsidRPr="009662F2" w:rsidRDefault="009662F2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  <w:r w:rsidRPr="009662F2"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>6. Дослідження роботи ЛДС в частотній області</w:t>
      </w:r>
    </w:p>
    <w:p w:rsidR="009662F2" w:rsidRDefault="009662F2" w:rsidP="009662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Для знаходження комплексної частотної характеристики(КЧХ) системи,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662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використовуємо формулу:</w:t>
      </w:r>
    </w:p>
    <w:p w:rsidR="009662F2" w:rsidRPr="001628D3" w:rsidRDefault="009662F2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bCs/>
          <w:sz w:val="28"/>
          <w:szCs w:val="20"/>
          <w:lang w:val="en-US"/>
        </w:rPr>
      </w:pPr>
      <m:oMathPara>
        <m:oMath>
          <m:r>
            <w:rPr>
              <w:rFonts w:ascii="Cambria Math" w:hAnsi="Cambria Math"/>
              <w:sz w:val="28"/>
              <w:szCs w:val="20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0"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ω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0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-ji</m:t>
                  </m:r>
                  <m:acc>
                    <m:ac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ω</m:t>
                      </m:r>
                    </m:e>
                  </m:acc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0"/>
                  <w:lang w:val="en-US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M-1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0"/>
                      <w:lang w:val="en-US"/>
                    </w:rPr>
                    <m:t>-jk</m:t>
                  </m:r>
                  <m:acc>
                    <m:ac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0"/>
                          <w:lang w:val="en-US"/>
                        </w:rPr>
                        <m:t>ω</m:t>
                      </m:r>
                    </m:e>
                  </m:acc>
                </m:sup>
              </m:sSup>
            </m:den>
          </m:f>
        </m:oMath>
      </m:oMathPara>
    </w:p>
    <w:p w:rsidR="009662F2" w:rsidRDefault="009662F2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EastAsia"/>
          <w:bCs/>
          <w:sz w:val="28"/>
          <w:szCs w:val="20"/>
        </w:rPr>
      </w:pPr>
      <w:r w:rsidRPr="0040392A">
        <w:rPr>
          <w:bCs/>
          <w:sz w:val="28"/>
          <w:szCs w:val="20"/>
        </w:rPr>
        <w:t xml:space="preserve">тут </w:t>
      </w:r>
      <m:oMath>
        <m:acc>
          <m:accPr>
            <m:ctrlPr>
              <w:rPr>
                <w:rFonts w:ascii="Cambria Math" w:eastAsiaTheme="minorEastAsia" w:hAnsi="Cambria Math"/>
                <w:bCs/>
                <w:i/>
                <w:sz w:val="28"/>
                <w:szCs w:val="20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0"/>
                <w:lang w:val="en-US"/>
              </w:rPr>
              <m:t>ω</m:t>
            </m:r>
          </m:e>
        </m:acc>
      </m:oMath>
      <w:r w:rsidRPr="0040392A">
        <w:rPr>
          <w:bCs/>
          <w:sz w:val="28"/>
          <w:szCs w:val="20"/>
        </w:rPr>
        <w:t xml:space="preserve"> задає нормовану кругову частоту, тобто : </w:t>
      </w:r>
      <m:oMath>
        <m:acc>
          <m:accPr>
            <m:ctrlPr>
              <w:rPr>
                <w:rFonts w:ascii="Cambria Math" w:eastAsiaTheme="minorEastAsia" w:hAnsi="Cambria Math"/>
                <w:bCs/>
                <w:i/>
                <w:sz w:val="28"/>
                <w:szCs w:val="20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0"/>
                <w:lang w:val="en-US"/>
              </w:rPr>
              <m:t>ω</m:t>
            </m:r>
          </m:e>
        </m:acc>
        <m:r>
          <w:rPr>
            <w:rFonts w:ascii="Cambria Math" w:eastAsiaTheme="minorEastAsia" w:hAnsi="Cambria Math"/>
            <w:sz w:val="28"/>
            <w:szCs w:val="20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8"/>
                <w:szCs w:val="20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0"/>
                <w:lang w:val="en-US"/>
              </w:rPr>
              <m:t>ω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Cs/>
                    <w:i/>
                    <w:sz w:val="28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0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0"/>
                  </w:rPr>
                  <m:t>д</m:t>
                </m:r>
              </m:sub>
            </m:sSub>
          </m:den>
        </m:f>
      </m:oMath>
    </w:p>
    <w:p w:rsidR="009662F2" w:rsidRDefault="009662F2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bCs/>
          <w:sz w:val="28"/>
          <w:szCs w:val="20"/>
        </w:rPr>
      </w:pPr>
      <w:r w:rsidRPr="0040392A">
        <w:rPr>
          <w:bCs/>
          <w:sz w:val="28"/>
          <w:szCs w:val="20"/>
        </w:rPr>
        <w:t xml:space="preserve">Оскільки задана частота дискретизації становить 256 Гц, - лінійна, то при написанні програми, зводимо все до кругових частот. </w:t>
      </w:r>
    </w:p>
    <w:p w:rsidR="009662F2" w:rsidRDefault="009662F2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bCs/>
          <w:sz w:val="28"/>
          <w:szCs w:val="20"/>
          <w:lang w:val="uk-UA"/>
        </w:rPr>
      </w:pPr>
      <w:r w:rsidRPr="0040392A">
        <w:rPr>
          <w:bCs/>
          <w:sz w:val="28"/>
          <w:szCs w:val="20"/>
        </w:rPr>
        <w:lastRenderedPageBreak/>
        <w:t>Для структурованості загальної (моделюючої) програми, реалізовуємо обчислення КЧХ (за відомими коефіцієнтами різницевої схеми) окремою функцією, що буде міститися у файлі</w:t>
      </w:r>
      <w:r>
        <w:rPr>
          <w:bCs/>
          <w:sz w:val="28"/>
          <w:szCs w:val="20"/>
          <w:lang w:val="uk-UA"/>
        </w:rPr>
        <w:t>.</w:t>
      </w:r>
    </w:p>
    <w:p w:rsidR="006D789E" w:rsidRPr="006D789E" w:rsidRDefault="006D789E" w:rsidP="006D789E">
      <w:pPr>
        <w:pStyle w:val="HTMLPreformatted"/>
        <w:rPr>
          <w:rFonts w:ascii="Monospaced" w:hAnsi="Monospaced"/>
        </w:rPr>
      </w:pPr>
      <w:r w:rsidRPr="006D789E">
        <w:rPr>
          <w:rFonts w:ascii="Monospaced" w:hAnsi="Monospaced"/>
          <w:i/>
          <w:iCs/>
          <w:color w:val="64AE64"/>
        </w:rPr>
        <w:t>// функція для обчислення частотної характеристики системи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B01813"/>
        </w:rPr>
        <w:t>function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b/>
          <w:bCs/>
          <w:color w:val="834310"/>
        </w:rPr>
        <w:t>H</w:t>
      </w:r>
      <w:r w:rsidRPr="006D789E">
        <w:rPr>
          <w:rFonts w:ascii="Monospaced" w:hAnsi="Monospaced"/>
          <w:color w:val="000000"/>
        </w:rPr>
        <w:t xml:space="preserve">, </w:t>
      </w:r>
      <w:r w:rsidRPr="006D789E">
        <w:rPr>
          <w:rFonts w:ascii="Monospaced" w:hAnsi="Monospaced"/>
          <w:b/>
          <w:bCs/>
          <w:color w:val="834310"/>
        </w:rPr>
        <w:t>f</w:t>
      </w:r>
      <w:r w:rsidRPr="006D789E">
        <w:rPr>
          <w:rFonts w:ascii="Monospaced" w:hAnsi="Monospaced"/>
          <w:color w:val="4A55DB"/>
        </w:rPr>
        <w:t>]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  <w:color w:val="000000"/>
          <w:u w:val="single"/>
        </w:rPr>
        <w:t>freqz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b</w:t>
      </w:r>
      <w:r w:rsidRPr="006D789E">
        <w:rPr>
          <w:rFonts w:ascii="Monospaced" w:hAnsi="Monospaced"/>
          <w:color w:val="000000"/>
        </w:rPr>
        <w:t xml:space="preserve">, </w:t>
      </w:r>
      <w:r w:rsidRPr="006D789E">
        <w:rPr>
          <w:rFonts w:ascii="Monospaced" w:hAnsi="Monospaced"/>
          <w:b/>
          <w:bCs/>
          <w:color w:val="834310"/>
        </w:rPr>
        <w:t>a</w:t>
      </w:r>
      <w:r w:rsidRPr="006D789E">
        <w:rPr>
          <w:rFonts w:ascii="Monospaced" w:hAnsi="Monospaced"/>
          <w:color w:val="000000"/>
        </w:rPr>
        <w:t xml:space="preserve">, </w:t>
      </w:r>
      <w:r w:rsidRPr="006D789E">
        <w:rPr>
          <w:rFonts w:ascii="Monospaced" w:hAnsi="Monospaced"/>
          <w:b/>
          <w:bCs/>
          <w:color w:val="834310"/>
        </w:rPr>
        <w:t>Fs</w:t>
      </w:r>
      <w:r w:rsidRPr="006D789E">
        <w:rPr>
          <w:rFonts w:ascii="Monospaced" w:hAnsi="Monospaced"/>
          <w:color w:val="4A55DB"/>
        </w:rPr>
        <w:t>)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i/>
          <w:iCs/>
          <w:color w:val="64AE64"/>
        </w:rPr>
        <w:t>// Отримуємо довжину векторів коефіцієнтів чисельника (b) та знаменника (a)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000000"/>
        </w:rPr>
        <w:t>N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length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b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000000"/>
        </w:rPr>
        <w:t>M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length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a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000000"/>
        </w:rPr>
        <w:t>l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max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N,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M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  <w:r w:rsidRPr="006D789E">
        <w:rPr>
          <w:rFonts w:ascii="Monospaced" w:hAnsi="Monospaced"/>
        </w:rPr>
        <w:t xml:space="preserve">  </w:t>
      </w:r>
      <w:r w:rsidRPr="006D789E">
        <w:rPr>
          <w:rFonts w:ascii="Monospaced" w:hAnsi="Monospaced"/>
          <w:i/>
          <w:iCs/>
          <w:color w:val="64AE64"/>
        </w:rPr>
        <w:t>// визначаємо максимальну довжину між чисельником і знаменником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000000"/>
        </w:rPr>
        <w:t>N_M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N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M;</w:t>
      </w: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i/>
          <w:iCs/>
          <w:color w:val="64AE64"/>
        </w:rPr>
        <w:t>// різниця між довжинами векторів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i/>
          <w:iCs/>
          <w:color w:val="64AE64"/>
        </w:rPr>
        <w:t>// якщо довжина чисельника менша, заповнюємо його нулями до потрібної довжини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A020F0"/>
        </w:rPr>
        <w:t>if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N_M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&lt;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0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020F0"/>
        </w:rPr>
        <w:t>then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b/>
          <w:bCs/>
          <w:color w:val="834310"/>
        </w:rPr>
        <w:t>b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b/>
          <w:bCs/>
          <w:color w:val="834310"/>
        </w:rPr>
        <w:t>b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zeros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abs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N_M</w:t>
      </w:r>
      <w:r w:rsidRPr="006D789E">
        <w:rPr>
          <w:rFonts w:ascii="Monospaced" w:hAnsi="Monospaced"/>
          <w:color w:val="4A55DB"/>
        </w:rPr>
        <w:t>))]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A020F0"/>
        </w:rPr>
        <w:t>else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b/>
          <w:bCs/>
          <w:color w:val="834310"/>
        </w:rPr>
        <w:t>a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b/>
          <w:bCs/>
          <w:color w:val="834310"/>
        </w:rPr>
        <w:t>a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zeros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N_M</w:t>
      </w:r>
      <w:r w:rsidRPr="006D789E">
        <w:rPr>
          <w:rFonts w:ascii="Monospaced" w:hAnsi="Monospaced"/>
          <w:color w:val="4A55DB"/>
        </w:rPr>
        <w:t>)]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A020F0"/>
        </w:rPr>
        <w:t>end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i/>
          <w:iCs/>
          <w:color w:val="64AE64"/>
        </w:rPr>
        <w:t>// обчислюємо частотну характеристику для кожної частоти від 0 до Fs/2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A020F0"/>
        </w:rPr>
        <w:t>for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b/>
          <w:bCs/>
          <w:color w:val="834310"/>
        </w:rPr>
        <w:t>f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0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Fs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/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1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color w:val="000000"/>
        </w:rPr>
        <w:t>w_norm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DA70D6"/>
        </w:rPr>
        <w:t>%pi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f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/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b/>
          <w:bCs/>
          <w:color w:val="834310"/>
        </w:rPr>
        <w:t>Fs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  <w:r w:rsidRPr="006D789E">
        <w:rPr>
          <w:rFonts w:ascii="Monospaced" w:hAnsi="Monospaced"/>
        </w:rPr>
        <w:t xml:space="preserve">      </w:t>
      </w:r>
      <w:r w:rsidRPr="006D789E">
        <w:rPr>
          <w:rFonts w:ascii="Monospaced" w:hAnsi="Monospaced"/>
          <w:i/>
          <w:iCs/>
          <w:color w:val="64AE64"/>
        </w:rPr>
        <w:t>// нормалізована частота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color w:val="000000"/>
        </w:rPr>
        <w:t>k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0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color w:val="000000"/>
        </w:rPr>
        <w:t>l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;</w:t>
      </w:r>
      <w:r w:rsidRPr="006D789E">
        <w:rPr>
          <w:rFonts w:ascii="Monospaced" w:hAnsi="Monospaced"/>
        </w:rPr>
        <w:t xml:space="preserve">  </w:t>
      </w:r>
      <w:r w:rsidRPr="006D789E">
        <w:rPr>
          <w:rFonts w:ascii="Monospaced" w:hAnsi="Monospaced"/>
          <w:i/>
          <w:iCs/>
          <w:color w:val="64AE64"/>
        </w:rPr>
        <w:t>// створюємо індекси для обчислення експоненти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i/>
          <w:iCs/>
          <w:color w:val="64AE64"/>
        </w:rPr>
        <w:t>// обчислюємо знаменник і чисельник передаточної функції у частотній області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color w:val="000000"/>
        </w:rPr>
        <w:t>s1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sum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a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exp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  <w:color w:val="000000"/>
        </w:rPr>
        <w:t>k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DA70D6"/>
        </w:rPr>
        <w:t>%i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w_norm</w:t>
      </w:r>
      <w:r w:rsidRPr="006D789E">
        <w:rPr>
          <w:rFonts w:ascii="Monospaced" w:hAnsi="Monospaced"/>
          <w:color w:val="4A55DB"/>
        </w:rPr>
        <w:t>))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color w:val="000000"/>
        </w:rPr>
        <w:t>s2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sum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b/>
          <w:bCs/>
          <w:color w:val="834310"/>
        </w:rPr>
        <w:t>b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exp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  <w:color w:val="000000"/>
        </w:rPr>
        <w:t>k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DA70D6"/>
        </w:rPr>
        <w:t>%i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*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w_norm</w:t>
      </w:r>
      <w:r w:rsidRPr="006D789E">
        <w:rPr>
          <w:rFonts w:ascii="Monospaced" w:hAnsi="Monospaced"/>
          <w:color w:val="4A55DB"/>
        </w:rPr>
        <w:t>))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    </w:t>
      </w:r>
      <w:r w:rsidRPr="006D789E">
        <w:rPr>
          <w:rFonts w:ascii="Monospaced" w:hAnsi="Monospaced"/>
          <w:b/>
          <w:bCs/>
          <w:color w:val="834310"/>
        </w:rPr>
        <w:t>H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b/>
          <w:bCs/>
          <w:color w:val="834310"/>
        </w:rPr>
        <w:t>f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+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s2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./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s1;</w:t>
      </w:r>
      <w:r w:rsidRPr="006D789E">
        <w:rPr>
          <w:rFonts w:ascii="Monospaced" w:hAnsi="Monospaced"/>
        </w:rPr>
        <w:t xml:space="preserve">       </w:t>
      </w:r>
      <w:r w:rsidRPr="006D789E">
        <w:rPr>
          <w:rFonts w:ascii="Monospaced" w:hAnsi="Monospaced"/>
          <w:i/>
          <w:iCs/>
          <w:color w:val="64AE64"/>
        </w:rPr>
        <w:t>// отримуємо частотну характеристику H на даній частоті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color w:val="A020F0"/>
        </w:rPr>
        <w:t>end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b/>
          <w:bCs/>
          <w:color w:val="834310"/>
        </w:rPr>
        <w:t>f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0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FFAA00"/>
        </w:rPr>
        <w:t>:</w:t>
      </w:r>
      <w:r w:rsidRPr="006D789E">
        <w:rPr>
          <w:rFonts w:ascii="Monospaced" w:hAnsi="Monospaced"/>
          <w:b/>
          <w:bCs/>
          <w:color w:val="834310"/>
        </w:rPr>
        <w:t>Fs</w:t>
      </w:r>
      <w:r w:rsidRPr="006D789E">
        <w:rPr>
          <w:rFonts w:ascii="Monospaced" w:hAnsi="Monospaced"/>
          <w:color w:val="5C5C5C"/>
        </w:rPr>
        <w:t>/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-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;</w:t>
      </w:r>
      <w:r w:rsidRPr="006D789E">
        <w:rPr>
          <w:rFonts w:ascii="Monospaced" w:hAnsi="Monospaced"/>
        </w:rPr>
        <w:t xml:space="preserve">    </w:t>
      </w:r>
      <w:r w:rsidRPr="006D789E">
        <w:rPr>
          <w:rFonts w:ascii="Monospaced" w:hAnsi="Monospaced"/>
          <w:i/>
          <w:iCs/>
          <w:color w:val="64AE64"/>
        </w:rPr>
        <w:t>// створюємо вектор частот для подальшого аналізу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B01813"/>
        </w:rPr>
        <w:t>endfunction</w:t>
      </w:r>
    </w:p>
    <w:p w:rsidR="009662F2" w:rsidRDefault="009662F2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bCs/>
          <w:sz w:val="28"/>
          <w:szCs w:val="20"/>
          <w:lang w:val="uk-UA"/>
        </w:rPr>
      </w:pPr>
    </w:p>
    <w:p w:rsidR="006D789E" w:rsidRDefault="006D789E" w:rsidP="006D78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D32F8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Після її виклику в програмі, застосуємо вбудовану функцію </w:t>
      </w:r>
      <w:r w:rsidRPr="00D32F84">
        <w:rPr>
          <w:rFonts w:eastAsiaTheme="minorHAnsi"/>
          <w:color w:val="9C43A0"/>
          <w:sz w:val="28"/>
          <w:szCs w:val="28"/>
          <w:lang w:eastAsia="en-US"/>
          <w14:ligatures w14:val="standardContextual"/>
        </w:rPr>
        <w:t>dbphi</w:t>
      </w:r>
      <w:r w:rsidRPr="00D32F84">
        <w:rPr>
          <w:rFonts w:eastAsiaTheme="minorHAnsi"/>
          <w:color w:val="393AD2"/>
          <w:sz w:val="28"/>
          <w:szCs w:val="28"/>
          <w:lang w:eastAsia="en-US"/>
          <w14:ligatures w14:val="standardContextual"/>
        </w:rPr>
        <w:t>(</w:t>
      </w:r>
      <w:r w:rsidRPr="00D32F8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H</w:t>
      </w:r>
      <w:r w:rsidRPr="00D32F84">
        <w:rPr>
          <w:rFonts w:eastAsiaTheme="minorHAnsi"/>
          <w:color w:val="393AD2"/>
          <w:sz w:val="28"/>
          <w:szCs w:val="28"/>
          <w:lang w:eastAsia="en-US"/>
          <w14:ligatures w14:val="standardContextual"/>
        </w:rPr>
        <w:t>)</w:t>
      </w:r>
      <w:r w:rsidRPr="00D32F8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дл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я </w:t>
      </w:r>
      <w:r w:rsidRPr="00D32F8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переходу до амплітудо частотної(АЧХ) та фазо частотної характеристик(ФЧХ)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D32F84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системи. Далі – виведемо відповідні графіки.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i/>
          <w:iCs/>
          <w:color w:val="64AE64"/>
        </w:rPr>
        <w:t>// викликаємо функцію для обчислення частотної характеристики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color w:val="000000"/>
        </w:rPr>
        <w:t>H,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f</w:t>
      </w:r>
      <w:r w:rsidRPr="006D789E">
        <w:rPr>
          <w:rFonts w:ascii="Monospaced" w:hAnsi="Monospaced"/>
          <w:color w:val="4A55DB"/>
        </w:rPr>
        <w:t>]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freqz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b,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a,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Fs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i/>
          <w:iCs/>
          <w:color w:val="64AE64"/>
        </w:rPr>
        <w:t>// перетворюємо частотну характеристику в децибели та фази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color w:val="000000"/>
        </w:rPr>
        <w:t>db,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phi</w:t>
      </w:r>
      <w:r w:rsidRPr="006D789E">
        <w:rPr>
          <w:rFonts w:ascii="Monospaced" w:hAnsi="Monospaced"/>
          <w:color w:val="4A55DB"/>
        </w:rPr>
        <w:t>]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dbphi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H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000000"/>
        </w:rPr>
        <w:t>ASH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abs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H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000000"/>
        </w:rPr>
        <w:t>FSH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=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atan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32B9B9"/>
        </w:rPr>
        <w:t>imag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H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5C5C5C"/>
        </w:rPr>
        <w:t>./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32B9B9"/>
        </w:rPr>
        <w:t>real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H</w:t>
      </w:r>
      <w:r w:rsidRPr="006D789E">
        <w:rPr>
          <w:rFonts w:ascii="Monospaced" w:hAnsi="Monospaced"/>
          <w:color w:val="4A55DB"/>
        </w:rPr>
        <w:t>))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i/>
          <w:iCs/>
          <w:color w:val="64AE64"/>
        </w:rPr>
        <w:t>// вивід графіка АЧХ та ФЧХ в шкалі db та у абсолютних значення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32B9B9"/>
        </w:rPr>
        <w:t>figure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BC8F8F"/>
        </w:rPr>
        <w:t>'BackgroundColor'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4A55DB"/>
        </w:rPr>
        <w:t>[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4A55DB"/>
        </w:rPr>
        <w:t>])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AE5CB0"/>
          <w:u w:val="single"/>
        </w:rPr>
        <w:t>subplot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1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f,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db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title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' Характеристика спаду, db'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AE5CB0"/>
          <w:u w:val="single"/>
        </w:rPr>
        <w:t>subplot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3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f,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ASH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title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'АЧХ'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ind w:left="-142"/>
        <w:rPr>
          <w:rFonts w:ascii="Monospaced" w:hAnsi="Monospaced"/>
        </w:rPr>
      </w:pPr>
      <w:r w:rsidRPr="006D789E">
        <w:rPr>
          <w:rFonts w:ascii="Monospaced" w:hAnsi="Monospaced"/>
          <w:color w:val="AE5CB0"/>
          <w:u w:val="single"/>
        </w:rPr>
        <w:t>subplot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f,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phi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title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'ФЧХ'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6D789E" w:rsidRDefault="006D789E" w:rsidP="006D789E">
      <w:pPr>
        <w:pStyle w:val="HTMLPreformatted"/>
        <w:spacing w:line="360" w:lineRule="auto"/>
        <w:ind w:left="-142"/>
        <w:rPr>
          <w:rFonts w:ascii="Monospaced" w:hAnsi="Monospaced"/>
          <w:color w:val="000000"/>
        </w:rPr>
      </w:pPr>
      <w:r w:rsidRPr="006D789E">
        <w:rPr>
          <w:rFonts w:ascii="Monospaced" w:hAnsi="Monospaced"/>
          <w:color w:val="AE5CB0"/>
          <w:u w:val="single"/>
        </w:rPr>
        <w:t>subplot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2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  <w:color w:val="BC8F8F"/>
        </w:rPr>
        <w:t>4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plot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000000"/>
        </w:rPr>
        <w:t>f,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000000"/>
        </w:rPr>
        <w:t>FSH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,</w:t>
      </w:r>
      <w:r w:rsidRPr="006D789E">
        <w:rPr>
          <w:rFonts w:ascii="Monospaced" w:hAnsi="Monospaced"/>
        </w:rPr>
        <w:t xml:space="preserve"> </w:t>
      </w:r>
      <w:r w:rsidRPr="006D789E">
        <w:rPr>
          <w:rFonts w:ascii="Monospaced" w:hAnsi="Monospaced"/>
          <w:color w:val="AE5CB0"/>
          <w:u w:val="single"/>
        </w:rPr>
        <w:t>title</w:t>
      </w:r>
      <w:r w:rsidRPr="006D789E">
        <w:rPr>
          <w:rFonts w:ascii="Monospaced" w:hAnsi="Monospaced"/>
          <w:color w:val="4A55DB"/>
        </w:rPr>
        <w:t>(</w:t>
      </w:r>
      <w:r w:rsidRPr="006D789E">
        <w:rPr>
          <w:rFonts w:ascii="Monospaced" w:hAnsi="Monospaced"/>
          <w:color w:val="BC8F8F"/>
        </w:rPr>
        <w:t>'ФЧХ1'</w:t>
      </w:r>
      <w:r w:rsidRPr="006D789E">
        <w:rPr>
          <w:rFonts w:ascii="Monospaced" w:hAnsi="Monospaced"/>
          <w:color w:val="4A55DB"/>
        </w:rPr>
        <w:t>)</w:t>
      </w:r>
      <w:r w:rsidRPr="006D789E">
        <w:rPr>
          <w:rFonts w:ascii="Monospaced" w:hAnsi="Monospaced"/>
          <w:color w:val="000000"/>
        </w:rPr>
        <w:t>;</w:t>
      </w:r>
    </w:p>
    <w:p w:rsidR="006D789E" w:rsidRPr="00BF7A07" w:rsidRDefault="006D789E" w:rsidP="009662F2">
      <w:pPr>
        <w:autoSpaceDE w:val="0"/>
        <w:autoSpaceDN w:val="0"/>
        <w:adjustRightInd w:val="0"/>
        <w:spacing w:line="360" w:lineRule="auto"/>
        <w:ind w:left="-142" w:firstLine="426"/>
        <w:jc w:val="both"/>
        <w:rPr>
          <w:bCs/>
          <w:sz w:val="28"/>
          <w:szCs w:val="20"/>
          <w:lang w:val="uk-UA"/>
        </w:rPr>
      </w:pPr>
    </w:p>
    <w:p w:rsidR="009662F2" w:rsidRDefault="00ED1770" w:rsidP="00ED17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>
            <wp:extent cx="4866246" cy="4344702"/>
            <wp:effectExtent l="0" t="0" r="0" b="0"/>
            <wp:docPr id="1615902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02941" name="Picture 161590294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9" t="4894" r="6721" b="10395"/>
                    <a:stretch/>
                  </pic:blipFill>
                  <pic:spPr bwMode="auto">
                    <a:xfrm>
                      <a:off x="0" y="0"/>
                      <a:ext cx="4879945" cy="435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</w:p>
    <w:p w:rsidR="00F81016" w:rsidRP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F81016"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  <w:t>7. Дослідження роботи ЛДС в частотній області з використанням ІХ</w:t>
      </w:r>
    </w:p>
    <w:p w:rsidR="00ED1770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Отримати КЧХ ЛДС можна, обрахувавши перетворення Фур’є від її ІХ.</w:t>
      </w:r>
      <w:r w:rsidRPr="00F81016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Оскільки вона вже знайдена, то просто застосовуємо функцію Scilab’а – fft(H) та</w:t>
      </w:r>
      <w:r w:rsidRPr="00F81016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виводимо отримані результати графічно.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i/>
          <w:iCs/>
          <w:color w:val="64AE64"/>
        </w:rPr>
        <w:t>// знаходження частотної характеристики як перетворення фурє від ІХ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000000"/>
        </w:rPr>
        <w:t>u0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4A55DB"/>
        </w:rPr>
        <w:t>[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zeros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255</w:t>
      </w:r>
      <w:r w:rsidRPr="00F81016">
        <w:rPr>
          <w:rFonts w:ascii="Monospaced" w:hAnsi="Monospaced"/>
          <w:color w:val="4A55DB"/>
        </w:rPr>
        <w:t>)]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000000"/>
        </w:rPr>
        <w:t>h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filter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b,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000000"/>
        </w:rPr>
        <w:t>a,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000000"/>
        </w:rPr>
        <w:t>u0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000000"/>
        </w:rPr>
        <w:t>H1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fft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h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i/>
          <w:iCs/>
          <w:color w:val="64AE64"/>
        </w:rPr>
        <w:t>// обчислюємо амплітуду та фазу для отриманої частотної характеристики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4A55DB"/>
        </w:rPr>
        <w:t>[</w:t>
      </w:r>
      <w:r w:rsidRPr="00F81016">
        <w:rPr>
          <w:rFonts w:ascii="Monospaced" w:hAnsi="Monospaced"/>
          <w:color w:val="000000"/>
        </w:rPr>
        <w:t>db1,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000000"/>
        </w:rPr>
        <w:t>phi1</w:t>
      </w:r>
      <w:r w:rsidRPr="00F81016">
        <w:rPr>
          <w:rFonts w:ascii="Monospaced" w:hAnsi="Monospaced"/>
          <w:color w:val="4A55DB"/>
        </w:rPr>
        <w:t>]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dbphi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H1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000000"/>
        </w:rPr>
        <w:t>ASH1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abs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H1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000000"/>
        </w:rPr>
        <w:t>FSH1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=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atan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32B9B9"/>
        </w:rPr>
        <w:t>imag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H1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5C5C5C"/>
        </w:rPr>
        <w:t>./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32B9B9"/>
        </w:rPr>
        <w:t>real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H1</w:t>
      </w:r>
      <w:r w:rsidRPr="00F81016">
        <w:rPr>
          <w:rFonts w:ascii="Monospaced" w:hAnsi="Monospaced"/>
          <w:color w:val="4A55DB"/>
        </w:rPr>
        <w:t>))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i/>
          <w:iCs/>
          <w:color w:val="64AE64"/>
        </w:rPr>
        <w:t>// виведення графіків повної амплітудної та фазової характеристик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32B9B9"/>
        </w:rPr>
        <w:t>figure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'BackgroundColor'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4A55DB"/>
        </w:rPr>
        <w:t>[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4A55DB"/>
        </w:rPr>
        <w:t>])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AE5CB0"/>
          <w:u w:val="single"/>
        </w:rPr>
        <w:t>subplot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1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db1,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'r'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'LineWidth'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title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' Повна характеристика спаду, db'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32B9B9"/>
        </w:rPr>
        <w:t>xgrid</w:t>
      </w:r>
      <w:r w:rsidRPr="00F81016">
        <w:rPr>
          <w:rFonts w:ascii="Monospaced" w:hAnsi="Monospaced"/>
          <w:color w:val="4A55DB"/>
        </w:rPr>
        <w:t>()</w:t>
      </w:r>
      <w:r w:rsidRPr="00F81016">
        <w:rPr>
          <w:rFonts w:ascii="Monospaced" w:hAnsi="Monospaced"/>
          <w:color w:val="000000"/>
        </w:rPr>
        <w:t>;</w:t>
      </w:r>
      <w:r w:rsidRPr="00F81016">
        <w:rPr>
          <w:rFonts w:ascii="Monospaced" w:hAnsi="Monospaced"/>
        </w:rPr>
        <w:t xml:space="preserve"> 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AE5CB0"/>
          <w:u w:val="single"/>
        </w:rPr>
        <w:t>subplot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3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ASH1,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'r'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'LineWidth'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title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'Повна АЧХ'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32B9B9"/>
        </w:rPr>
        <w:t>xgrid</w:t>
      </w:r>
      <w:r w:rsidRPr="00F81016">
        <w:rPr>
          <w:rFonts w:ascii="Monospaced" w:hAnsi="Monospaced"/>
          <w:color w:val="4A55DB"/>
        </w:rPr>
        <w:t>()</w:t>
      </w:r>
      <w:r w:rsidRPr="00F81016">
        <w:rPr>
          <w:rFonts w:ascii="Monospaced" w:hAnsi="Monospaced"/>
          <w:color w:val="000000"/>
        </w:rPr>
        <w:t>;</w:t>
      </w:r>
      <w:r w:rsidRPr="00F81016">
        <w:rPr>
          <w:rFonts w:ascii="Monospaced" w:hAnsi="Monospaced"/>
        </w:rPr>
        <w:t xml:space="preserve"> 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AE5CB0"/>
          <w:u w:val="single"/>
        </w:rPr>
        <w:t>subplot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phi1,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'r'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'LineWidth'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title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'Повна ФЧХ'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32B9B9"/>
        </w:rPr>
        <w:t>xgrid</w:t>
      </w:r>
      <w:r w:rsidRPr="00F81016">
        <w:rPr>
          <w:rFonts w:ascii="Monospaced" w:hAnsi="Monospaced"/>
          <w:color w:val="4A55DB"/>
        </w:rPr>
        <w:t>()</w:t>
      </w:r>
      <w:r w:rsidRPr="00F81016">
        <w:rPr>
          <w:rFonts w:ascii="Monospaced" w:hAnsi="Monospaced"/>
          <w:color w:val="000000"/>
        </w:rPr>
        <w:t>;</w:t>
      </w:r>
      <w:r w:rsidRPr="00F81016">
        <w:rPr>
          <w:rFonts w:ascii="Monospaced" w:hAnsi="Monospaced"/>
        </w:rPr>
        <w:t xml:space="preserve"> 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AE5CB0"/>
          <w:u w:val="single"/>
        </w:rPr>
        <w:t>subplot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  <w:color w:val="BC8F8F"/>
        </w:rPr>
        <w:t>4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plot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000000"/>
        </w:rPr>
        <w:t>FSH1,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'r'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'LineWidth'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BC8F8F"/>
        </w:rPr>
        <w:t>2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,</w:t>
      </w:r>
      <w:r w:rsidRPr="00F81016">
        <w:rPr>
          <w:rFonts w:ascii="Monospaced" w:hAnsi="Monospaced"/>
        </w:rPr>
        <w:t xml:space="preserve"> </w:t>
      </w:r>
      <w:r w:rsidRPr="00F81016">
        <w:rPr>
          <w:rFonts w:ascii="Monospaced" w:hAnsi="Monospaced"/>
          <w:color w:val="AE5CB0"/>
          <w:u w:val="single"/>
        </w:rPr>
        <w:t>title</w:t>
      </w:r>
      <w:r w:rsidRPr="00F81016">
        <w:rPr>
          <w:rFonts w:ascii="Monospaced" w:hAnsi="Monospaced"/>
          <w:color w:val="4A55DB"/>
        </w:rPr>
        <w:t>(</w:t>
      </w:r>
      <w:r w:rsidRPr="00F81016">
        <w:rPr>
          <w:rFonts w:ascii="Monospaced" w:hAnsi="Monospaced"/>
          <w:color w:val="BC8F8F"/>
        </w:rPr>
        <w:t>'Повна ФЧХ1'</w:t>
      </w:r>
      <w:r w:rsidRPr="00F81016">
        <w:rPr>
          <w:rFonts w:ascii="Monospaced" w:hAnsi="Monospaced"/>
          <w:color w:val="4A55DB"/>
        </w:rPr>
        <w:t>)</w:t>
      </w:r>
      <w:r w:rsidRPr="00F81016">
        <w:rPr>
          <w:rFonts w:ascii="Monospaced" w:hAnsi="Monospaced"/>
          <w:color w:val="000000"/>
        </w:rPr>
        <w:t>;</w:t>
      </w:r>
    </w:p>
    <w:p w:rsidR="00F81016" w:rsidRPr="00F81016" w:rsidRDefault="00F81016" w:rsidP="00F81016">
      <w:pPr>
        <w:pStyle w:val="HTMLPreformatted"/>
        <w:ind w:left="-142"/>
        <w:rPr>
          <w:rFonts w:ascii="Monospaced" w:hAnsi="Monospaced"/>
        </w:rPr>
      </w:pPr>
      <w:r w:rsidRPr="00F81016">
        <w:rPr>
          <w:rFonts w:ascii="Monospaced" w:hAnsi="Monospaced"/>
          <w:color w:val="32B9B9"/>
        </w:rPr>
        <w:t>xgrid</w:t>
      </w:r>
      <w:r w:rsidRPr="00F81016">
        <w:rPr>
          <w:rFonts w:ascii="Monospaced" w:hAnsi="Monospaced"/>
          <w:color w:val="4A55DB"/>
        </w:rPr>
        <w:t>()</w:t>
      </w:r>
      <w:r w:rsidRPr="00F81016">
        <w:rPr>
          <w:rFonts w:ascii="Monospaced" w:hAnsi="Monospaced"/>
          <w:color w:val="000000"/>
        </w:rPr>
        <w:t>;</w:t>
      </w: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>
            <wp:extent cx="4513668" cy="4169540"/>
            <wp:effectExtent l="0" t="0" r="0" b="0"/>
            <wp:docPr id="1218490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0482" name="Picture 121849048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3" t="4969" r="7060" b="10028"/>
                    <a:stretch/>
                  </pic:blipFill>
                  <pic:spPr bwMode="auto">
                    <a:xfrm>
                      <a:off x="0" y="0"/>
                      <a:ext cx="4527727" cy="418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</w:p>
    <w:p w:rsidR="00F81016" w:rsidRP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F81016"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  <w:t>Аналіз передавальних характеристик системи</w:t>
      </w: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Для наочного представлення, виведемо окремо графік АЧХ та позначимо на</w:t>
      </w:r>
      <w:r w:rsidRPr="00F81016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ньому дані в ключових точках(за допомогою графічного редактора):</w:t>
      </w: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val="uk-UA" w:eastAsia="en-US"/>
          <w14:ligatures w14:val="standardContextual"/>
        </w:rPr>
        <w:drawing>
          <wp:inline distT="0" distB="0" distL="0" distR="0">
            <wp:extent cx="4439294" cy="3689131"/>
            <wp:effectExtent l="0" t="0" r="5715" b="0"/>
            <wp:docPr id="2118774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4459" name="Picture 211877445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8" t="19063" r="14207" b="14941"/>
                    <a:stretch/>
                  </pic:blipFill>
                  <pic:spPr bwMode="auto">
                    <a:xfrm>
                      <a:off x="0" y="0"/>
                      <a:ext cx="4485488" cy="372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016" w:rsidRPr="00BE112F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lastRenderedPageBreak/>
        <w:t xml:space="preserve">Бачимо, що коефіцієнт передачі системи має нерівномірний характер: від 0 Гц до </w:t>
      </w:r>
      <w:r w:rsidRPr="00F81016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43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Гц він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спадає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, від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43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Гц до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8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2 Гц –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зростає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,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досягаючи максимуму,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потім від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8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2 Гц до 1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01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Гц знову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спадає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,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і від 101 Гц до 128 востаннє зростає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. На частоті </w:t>
      </w:r>
      <w:r w:rsidR="0027205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66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Гц спостерігається помітне підсилення.</w:t>
      </w:r>
      <w:r w:rsidR="0027205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Мінімальний коефіцієнт передачі становить 0.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0</w:t>
      </w:r>
      <w:r w:rsidR="0027205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665866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рази.</w:t>
      </w:r>
    </w:p>
    <w:p w:rsidR="00F81016" w:rsidRPr="00BF7A07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</w:pP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Коефіцієнт підсилення на частоті 10Гц становить 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0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.</w:t>
      </w:r>
      <w:r w:rsidR="0027205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503</w:t>
      </w:r>
      <w:r w:rsidRPr="00BE112F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рази. </w:t>
      </w:r>
      <w:r w:rsidRPr="00BF7A07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Для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BF7A07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підтвердження застосуємо команди:</w:t>
      </w:r>
    </w:p>
    <w:p w:rsidR="00F81016" w:rsidRPr="00F16138" w:rsidRDefault="00F81016" w:rsidP="00F81016">
      <w:pPr>
        <w:pStyle w:val="HTMLPreformatted"/>
        <w:ind w:left="-142"/>
        <w:rPr>
          <w:rFonts w:ascii="Monospaced" w:hAnsi="Monospaced"/>
          <w:sz w:val="19"/>
          <w:szCs w:val="18"/>
        </w:rPr>
      </w:pPr>
      <w:r w:rsidRPr="00F16138">
        <w:rPr>
          <w:rFonts w:ascii="Monospaced" w:hAnsi="Monospaced"/>
          <w:color w:val="32B9B9"/>
          <w:sz w:val="19"/>
          <w:szCs w:val="18"/>
        </w:rPr>
        <w:t>disp</w:t>
      </w:r>
      <w:r w:rsidRPr="00F16138">
        <w:rPr>
          <w:rFonts w:ascii="Monospaced" w:hAnsi="Monospaced"/>
          <w:color w:val="4A55DB"/>
          <w:sz w:val="19"/>
          <w:szCs w:val="18"/>
        </w:rPr>
        <w:t>(</w:t>
      </w:r>
      <w:r w:rsidRPr="00F16138">
        <w:rPr>
          <w:rFonts w:ascii="Monospaced" w:hAnsi="Monospaced"/>
          <w:color w:val="BC8F8F"/>
          <w:sz w:val="19"/>
          <w:szCs w:val="18"/>
        </w:rPr>
        <w:t>'АЧХ на 10 Гц становить:'</w:t>
      </w:r>
      <w:r w:rsidRPr="00F16138">
        <w:rPr>
          <w:rFonts w:ascii="Monospaced" w:hAnsi="Monospaced"/>
          <w:color w:val="000000"/>
          <w:sz w:val="19"/>
          <w:szCs w:val="18"/>
        </w:rPr>
        <w:t>,</w:t>
      </w:r>
      <w:r w:rsidRPr="00F16138">
        <w:rPr>
          <w:rFonts w:ascii="Monospaced" w:hAnsi="Monospaced"/>
          <w:sz w:val="19"/>
          <w:szCs w:val="18"/>
        </w:rPr>
        <w:t xml:space="preserve"> </w:t>
      </w:r>
      <w:r w:rsidRPr="00F16138">
        <w:rPr>
          <w:rFonts w:ascii="Monospaced" w:hAnsi="Monospaced"/>
          <w:color w:val="000000"/>
          <w:sz w:val="19"/>
          <w:szCs w:val="18"/>
        </w:rPr>
        <w:t>ASH</w:t>
      </w:r>
      <w:r w:rsidRPr="00F16138">
        <w:rPr>
          <w:rFonts w:ascii="Monospaced" w:hAnsi="Monospaced"/>
          <w:color w:val="4A55DB"/>
          <w:sz w:val="19"/>
          <w:szCs w:val="18"/>
        </w:rPr>
        <w:t>(</w:t>
      </w:r>
      <w:r w:rsidRPr="00F16138">
        <w:rPr>
          <w:rFonts w:ascii="Monospaced" w:hAnsi="Monospaced"/>
          <w:color w:val="BC8F8F"/>
          <w:sz w:val="19"/>
          <w:szCs w:val="18"/>
        </w:rPr>
        <w:t>11</w:t>
      </w:r>
      <w:r w:rsidRPr="00F16138">
        <w:rPr>
          <w:rFonts w:ascii="Monospaced" w:hAnsi="Monospaced"/>
          <w:color w:val="4A55DB"/>
          <w:sz w:val="19"/>
          <w:szCs w:val="18"/>
        </w:rPr>
        <w:t>))</w:t>
      </w:r>
      <w:r w:rsidRPr="00F16138">
        <w:rPr>
          <w:rFonts w:ascii="Monospaced" w:hAnsi="Monospaced"/>
          <w:color w:val="000000"/>
          <w:sz w:val="19"/>
          <w:szCs w:val="18"/>
        </w:rPr>
        <w:t>;</w:t>
      </w:r>
    </w:p>
    <w:p w:rsidR="00F81016" w:rsidRDefault="00F81016" w:rsidP="00F81016">
      <w:pPr>
        <w:pStyle w:val="HTMLPreformatted"/>
        <w:ind w:left="-142"/>
        <w:rPr>
          <w:rFonts w:ascii="Monospaced" w:hAnsi="Monospaced"/>
          <w:color w:val="000000"/>
          <w:sz w:val="19"/>
          <w:szCs w:val="18"/>
        </w:rPr>
      </w:pPr>
      <w:r w:rsidRPr="00F16138">
        <w:rPr>
          <w:rFonts w:ascii="Monospaced" w:hAnsi="Monospaced"/>
          <w:color w:val="32B9B9"/>
          <w:sz w:val="19"/>
          <w:szCs w:val="18"/>
        </w:rPr>
        <w:t>disp</w:t>
      </w:r>
      <w:r w:rsidRPr="00F16138">
        <w:rPr>
          <w:rFonts w:ascii="Monospaced" w:hAnsi="Monospaced"/>
          <w:color w:val="4A55DB"/>
          <w:sz w:val="19"/>
          <w:szCs w:val="18"/>
        </w:rPr>
        <w:t>(</w:t>
      </w:r>
      <w:r w:rsidRPr="00F16138">
        <w:rPr>
          <w:rFonts w:ascii="Monospaced" w:hAnsi="Monospaced"/>
          <w:color w:val="BC8F8F"/>
          <w:sz w:val="19"/>
          <w:szCs w:val="18"/>
        </w:rPr>
        <w:t>'ФЧХ на 10 Гц становить:'</w:t>
      </w:r>
      <w:r w:rsidRPr="00F16138">
        <w:rPr>
          <w:rFonts w:ascii="Monospaced" w:hAnsi="Monospaced"/>
          <w:color w:val="000000"/>
          <w:sz w:val="19"/>
          <w:szCs w:val="18"/>
        </w:rPr>
        <w:t>,</w:t>
      </w:r>
      <w:r w:rsidRPr="00F16138">
        <w:rPr>
          <w:rFonts w:ascii="Monospaced" w:hAnsi="Monospaced"/>
          <w:sz w:val="19"/>
          <w:szCs w:val="18"/>
        </w:rPr>
        <w:t xml:space="preserve"> </w:t>
      </w:r>
      <w:r w:rsidRPr="00F16138">
        <w:rPr>
          <w:rFonts w:ascii="Monospaced" w:hAnsi="Monospaced"/>
          <w:color w:val="000000"/>
          <w:sz w:val="19"/>
          <w:szCs w:val="18"/>
        </w:rPr>
        <w:t>FSH</w:t>
      </w:r>
      <w:r w:rsidRPr="00F16138">
        <w:rPr>
          <w:rFonts w:ascii="Monospaced" w:hAnsi="Monospaced"/>
          <w:color w:val="4A55DB"/>
          <w:sz w:val="19"/>
          <w:szCs w:val="18"/>
        </w:rPr>
        <w:t>(</w:t>
      </w:r>
      <w:r w:rsidRPr="00F16138">
        <w:rPr>
          <w:rFonts w:ascii="Monospaced" w:hAnsi="Monospaced"/>
          <w:color w:val="BC8F8F"/>
          <w:sz w:val="19"/>
          <w:szCs w:val="18"/>
        </w:rPr>
        <w:t>11</w:t>
      </w:r>
      <w:r w:rsidRPr="00F16138">
        <w:rPr>
          <w:rFonts w:ascii="Monospaced" w:hAnsi="Monospaced"/>
          <w:color w:val="4A55DB"/>
          <w:sz w:val="19"/>
          <w:szCs w:val="18"/>
        </w:rPr>
        <w:t>))</w:t>
      </w:r>
      <w:r w:rsidRPr="00F16138">
        <w:rPr>
          <w:rFonts w:ascii="Monospaced" w:hAnsi="Monospaced"/>
          <w:color w:val="000000"/>
          <w:sz w:val="19"/>
          <w:szCs w:val="18"/>
        </w:rPr>
        <w:t>;</w:t>
      </w:r>
    </w:p>
    <w:p w:rsidR="00F81016" w:rsidRDefault="00F81016" w:rsidP="00F81016">
      <w:pPr>
        <w:pStyle w:val="HTMLPreformatted"/>
        <w:ind w:left="-142"/>
        <w:rPr>
          <w:rFonts w:ascii="Monospaced" w:hAnsi="Monospaced"/>
          <w:sz w:val="19"/>
          <w:szCs w:val="18"/>
        </w:rPr>
      </w:pPr>
    </w:p>
    <w:p w:rsidR="00F81016" w:rsidRDefault="00F81016" w:rsidP="00F81016">
      <w:pPr>
        <w:pStyle w:val="HTMLPreformatted"/>
        <w:spacing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F16138">
        <w:rPr>
          <w:rFonts w:ascii="Times New Roman" w:hAnsi="Times New Roman" w:cs="Times New Roman"/>
          <w:sz w:val="28"/>
          <w:szCs w:val="28"/>
        </w:rPr>
        <w:t>в консолі побачимо:</w:t>
      </w:r>
    </w:p>
    <w:p w:rsidR="00F81016" w:rsidRDefault="00F81016" w:rsidP="00F81016">
      <w:pPr>
        <w:pStyle w:val="HTMLPreformatted"/>
        <w:spacing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978400" cy="1536700"/>
            <wp:effectExtent l="0" t="0" r="0" b="0"/>
            <wp:docPr id="92700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674" name="Picture 927006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16" w:rsidRPr="00F16138" w:rsidRDefault="00F81016" w:rsidP="00F81016">
      <w:pPr>
        <w:pStyle w:val="HTMLPreformatted"/>
        <w:ind w:left="-142"/>
        <w:rPr>
          <w:rFonts w:ascii="Times New Roman" w:hAnsi="Times New Roman" w:cs="Times New Roman"/>
          <w:sz w:val="28"/>
          <w:szCs w:val="28"/>
        </w:rPr>
      </w:pPr>
    </w:p>
    <w:p w:rsidR="00F81016" w:rsidRDefault="00F81016" w:rsidP="00F810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</w:pPr>
    </w:p>
    <w:p w:rsidR="009E4C88" w:rsidRP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8. Дослідження реакції ЛДС на послідовність прямокутних імпульсів</w:t>
      </w:r>
    </w:p>
    <w:p w:rsid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Для визначення відгуку системи, створимо послідовність прямокутних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імпульсів за допомогою функції </w:t>
      </w:r>
      <w:r w:rsidRPr="009E4C88">
        <w:rPr>
          <w:rFonts w:eastAsiaTheme="minorHAnsi"/>
          <w:color w:val="000000"/>
          <w:sz w:val="28"/>
          <w:szCs w:val="28"/>
          <w:lang w:val="en-GB" w:eastAsia="en-US"/>
          <w14:ligatures w14:val="standardContextual"/>
        </w:rPr>
        <w:t>squarewave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, взявши за основу існуючий вектор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часу та частоту імпульсів 3Гц і встановимо коефіцієнт наповненості 30% (за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допомогою другого параметру функції) :</w:t>
      </w:r>
    </w:p>
    <w:p w:rsidR="009E4C88" w:rsidRPr="009E4C88" w:rsidRDefault="009E4C88" w:rsidP="009E4C88">
      <w:pPr>
        <w:pStyle w:val="HTMLPreformatted"/>
        <w:spacing w:after="240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000000"/>
        </w:rPr>
        <w:t>s6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=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AE5CB0"/>
          <w:u w:val="single"/>
        </w:rPr>
        <w:t>squarewave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2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DA70D6"/>
        </w:rPr>
        <w:t>%pi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3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30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  <w:r w:rsidRPr="009E4C88">
        <w:rPr>
          <w:rFonts w:ascii="Monospaced" w:hAnsi="Monospaced"/>
        </w:rPr>
        <w:t xml:space="preserve">   </w:t>
      </w:r>
      <w:r w:rsidRPr="009E4C88">
        <w:rPr>
          <w:rFonts w:ascii="Monospaced" w:hAnsi="Monospaced"/>
          <w:i/>
          <w:iCs/>
          <w:color w:val="64AE64"/>
        </w:rPr>
        <w:t>// квадратурний сигнал 3 Гц, заповнення 30%</w:t>
      </w:r>
    </w:p>
    <w:p w:rsidR="009E4C88" w:rsidRP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Знайдемо результат роботи системи та виведемо графіки на спільному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рисунку: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000000"/>
        </w:rPr>
        <w:t>ys6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=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32B9B9"/>
        </w:rPr>
        <w:t>filter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000000"/>
        </w:rPr>
        <w:t>b,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a,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s6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  <w:r w:rsidRPr="009E4C88">
        <w:rPr>
          <w:rFonts w:ascii="Monospaced" w:hAnsi="Monospaced"/>
        </w:rPr>
        <w:t xml:space="preserve">                 </w:t>
      </w:r>
      <w:r w:rsidRPr="009E4C88">
        <w:rPr>
          <w:rFonts w:ascii="Monospaced" w:hAnsi="Monospaced"/>
          <w:i/>
          <w:iCs/>
          <w:color w:val="64AE64"/>
        </w:rPr>
        <w:t>// вихідний сигнал після проходження через систему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32B9B9"/>
        </w:rPr>
        <w:t>figure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4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'BackgroundColor'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4A55DB"/>
        </w:rPr>
        <w:t>[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4A55DB"/>
        </w:rPr>
        <w:t>])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AE5CB0"/>
          <w:u w:val="single"/>
        </w:rPr>
        <w:t>plot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s6,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'b'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ys6,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'r'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AE5CB0"/>
          <w:u w:val="single"/>
        </w:rPr>
        <w:t>title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'Вхідний та вихідний сигнали при частоті 3 Гц'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32B9B9"/>
        </w:rPr>
        <w:t>xgrid</w:t>
      </w:r>
      <w:r w:rsidRPr="009E4C88">
        <w:rPr>
          <w:rFonts w:ascii="Monospaced" w:hAnsi="Monospaced"/>
          <w:color w:val="4A55DB"/>
        </w:rPr>
        <w:t>()</w:t>
      </w:r>
      <w:r w:rsidRPr="009E4C88">
        <w:rPr>
          <w:rFonts w:ascii="Monospaced" w:hAnsi="Monospaced"/>
          <w:color w:val="000000"/>
        </w:rPr>
        <w:t>;</w:t>
      </w:r>
    </w:p>
    <w:p w:rsidR="00F81016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uto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4802746" cy="4445133"/>
            <wp:effectExtent l="0" t="0" r="0" b="0"/>
            <wp:docPr id="8965796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9603" name="Picture 89657960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6" t="4968" r="7066" b="10213"/>
                    <a:stretch/>
                  </pic:blipFill>
                  <pic:spPr bwMode="auto">
                    <a:xfrm>
                      <a:off x="0" y="0"/>
                      <a:ext cx="4814321" cy="4455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Для коефіцієнта наповненості 50% оберемо частоту імпульсів 10Гц, а всі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інші дії будуть аналогічні: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000000"/>
        </w:rPr>
        <w:t>s7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=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AE5CB0"/>
          <w:u w:val="single"/>
        </w:rPr>
        <w:t>squarewave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2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DA70D6"/>
        </w:rPr>
        <w:t>%pi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10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*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50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  <w:r w:rsidRPr="009E4C88">
        <w:rPr>
          <w:rFonts w:ascii="Monospaced" w:hAnsi="Monospaced"/>
        </w:rPr>
        <w:t xml:space="preserve">  </w:t>
      </w:r>
      <w:r w:rsidRPr="009E4C88">
        <w:rPr>
          <w:rFonts w:ascii="Monospaced" w:hAnsi="Monospaced"/>
          <w:i/>
          <w:iCs/>
          <w:color w:val="64AE64"/>
        </w:rPr>
        <w:t>// квадратурний сигнал 10 Гц, заповнення 50%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000000"/>
        </w:rPr>
        <w:t>ys7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5C5C5C"/>
        </w:rPr>
        <w:t>=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32B9B9"/>
        </w:rPr>
        <w:t>filter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000000"/>
        </w:rPr>
        <w:t>b,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a,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s7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  <w:r w:rsidRPr="009E4C88">
        <w:rPr>
          <w:rFonts w:ascii="Monospaced" w:hAnsi="Monospaced"/>
        </w:rPr>
        <w:t xml:space="preserve">                 </w:t>
      </w:r>
      <w:r w:rsidRPr="009E4C88">
        <w:rPr>
          <w:rFonts w:ascii="Monospaced" w:hAnsi="Monospaced"/>
          <w:i/>
          <w:iCs/>
          <w:color w:val="64AE64"/>
        </w:rPr>
        <w:t>// вихідний сигнал після проходження через систему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32B9B9"/>
        </w:rPr>
        <w:t>figure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5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'BackgroundColor'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4A55DB"/>
        </w:rPr>
        <w:t>[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  <w:color w:val="BC8F8F"/>
        </w:rPr>
        <w:t>1</w:t>
      </w:r>
      <w:r w:rsidRPr="009E4C88">
        <w:rPr>
          <w:rFonts w:ascii="Monospaced" w:hAnsi="Monospaced"/>
          <w:color w:val="4A55DB"/>
        </w:rPr>
        <w:t>])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AE5CB0"/>
          <w:u w:val="single"/>
        </w:rPr>
        <w:t>plot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s7,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'b'</w:t>
      </w:r>
      <w:r w:rsidRPr="009E4C88">
        <w:rPr>
          <w:rFonts w:ascii="Monospaced" w:hAnsi="Monospaced"/>
          <w:color w:val="000000"/>
        </w:rPr>
        <w:t>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t,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000000"/>
        </w:rPr>
        <w:t>ys7,</w:t>
      </w:r>
      <w:r w:rsidRPr="009E4C88">
        <w:rPr>
          <w:rFonts w:ascii="Monospaced" w:hAnsi="Monospaced"/>
        </w:rPr>
        <w:t xml:space="preserve"> </w:t>
      </w:r>
      <w:r w:rsidRPr="009E4C88">
        <w:rPr>
          <w:rFonts w:ascii="Monospaced" w:hAnsi="Monospaced"/>
          <w:color w:val="BC8F8F"/>
        </w:rPr>
        <w:t>'r'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AE5CB0"/>
          <w:u w:val="single"/>
        </w:rPr>
        <w:t>title</w:t>
      </w:r>
      <w:r w:rsidRPr="009E4C88">
        <w:rPr>
          <w:rFonts w:ascii="Monospaced" w:hAnsi="Monospaced"/>
          <w:color w:val="4A55DB"/>
        </w:rPr>
        <w:t>(</w:t>
      </w:r>
      <w:r w:rsidRPr="009E4C88">
        <w:rPr>
          <w:rFonts w:ascii="Monospaced" w:hAnsi="Monospaced"/>
          <w:color w:val="BC8F8F"/>
        </w:rPr>
        <w:t>"Вхідний та вихідний сигнали при частоті 10 Гц"</w:t>
      </w:r>
      <w:r w:rsidRPr="009E4C88">
        <w:rPr>
          <w:rFonts w:ascii="Monospaced" w:hAnsi="Monospaced"/>
          <w:color w:val="4A55DB"/>
        </w:rPr>
        <w:t>)</w:t>
      </w:r>
      <w:r w:rsidRPr="009E4C88">
        <w:rPr>
          <w:rFonts w:ascii="Monospaced" w:hAnsi="Monospaced"/>
          <w:color w:val="000000"/>
        </w:rPr>
        <w:t>;</w:t>
      </w:r>
    </w:p>
    <w:p w:rsidR="009E4C88" w:rsidRPr="009E4C88" w:rsidRDefault="009E4C88" w:rsidP="009E4C88">
      <w:pPr>
        <w:pStyle w:val="HTMLPreformatted"/>
        <w:ind w:left="-142" w:firstLine="426"/>
        <w:rPr>
          <w:rFonts w:ascii="Monospaced" w:hAnsi="Monospaced"/>
        </w:rPr>
      </w:pPr>
      <w:r w:rsidRPr="009E4C88">
        <w:rPr>
          <w:rFonts w:ascii="Monospaced" w:hAnsi="Monospaced"/>
          <w:color w:val="32B9B9"/>
        </w:rPr>
        <w:t>xgrid</w:t>
      </w:r>
      <w:r w:rsidRPr="009E4C88">
        <w:rPr>
          <w:rFonts w:ascii="Monospaced" w:hAnsi="Monospaced"/>
          <w:color w:val="4A55DB"/>
        </w:rPr>
        <w:t>()</w:t>
      </w:r>
      <w:r w:rsidRPr="009E4C88">
        <w:rPr>
          <w:rFonts w:ascii="Monospaced" w:hAnsi="Monospaced"/>
          <w:color w:val="000000"/>
        </w:rPr>
        <w:t>;</w:t>
      </w:r>
    </w:p>
    <w:p w:rsid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 w:line="360" w:lineRule="auto"/>
        <w:ind w:left="-142" w:firstLine="426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>
            <wp:extent cx="4781726" cy="4435540"/>
            <wp:effectExtent l="0" t="0" r="6350" b="0"/>
            <wp:docPr id="1030800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0177" name="Picture 1030800177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4784" r="7236" b="10206"/>
                    <a:stretch/>
                  </pic:blipFill>
                  <pic:spPr bwMode="auto">
                    <a:xfrm>
                      <a:off x="0" y="0"/>
                      <a:ext cx="4791485" cy="444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8D1DF6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Оскільки частота імпульсу вища (10 Гц), спотворення стають ще більш вираженими, що свідчить про те, що система не встигає точно відтворити частіші зміни амплітуди вхідного сигналу. В результаті вихідний сигнал згладжується ще сильніше, що є типовою реакцією на високочастотні імпульси.</w:t>
      </w:r>
    </w:p>
    <w:p w:rsid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Спотворення вихідного сигналу в обох випадках відбувається при перепаді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амплі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>т</w:t>
      </w: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уди. Спотворення стають помітнішими при збільшенні частоти вхідних</w:t>
      </w:r>
      <w:r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імпульсів. В обох випадках вхідний сигнал посилюється приблизно в 2 рази.</w:t>
      </w:r>
    </w:p>
    <w:p w:rsidR="00047127" w:rsidRDefault="00047127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center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</w:p>
    <w:p w:rsidR="009E4C88" w:rsidRP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9E4C88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Висновки</w:t>
      </w:r>
    </w:p>
    <w:p w:rsidR="009E4C88" w:rsidRPr="009E4C88" w:rsidRDefault="009E4C88" w:rsidP="009E4C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 w:firstLine="426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 час лабораторної роботи була досліджена лінійна дискретна система,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задана коефіцієнтами різницевої схеми(п.1,2). Зокрема, зроблено таке:</w:t>
      </w:r>
    </w:p>
    <w:p w:rsidR="009E4C88" w:rsidRPr="009E4C88" w:rsidRDefault="009E4C88" w:rsidP="009E4C88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709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знайдено імпульсну та частотну характеристики ЛДС(п.4,6,7);</w:t>
      </w:r>
    </w:p>
    <w:p w:rsidR="009E4C88" w:rsidRPr="009E4C88" w:rsidRDefault="009E4C88" w:rsidP="009E4C88">
      <w:pPr>
        <w:pStyle w:val="ListParagraph"/>
        <w:numPr>
          <w:ilvl w:val="0"/>
          <w:numId w:val="1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709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доведено, що система є стійка (п.4);</w:t>
      </w:r>
    </w:p>
    <w:p w:rsidR="009E4C88" w:rsidRPr="009E4C88" w:rsidRDefault="009E4C88" w:rsidP="009E4C88">
      <w:pPr>
        <w:pStyle w:val="ListParagraph"/>
        <w:numPr>
          <w:ilvl w:val="0"/>
          <w:numId w:val="10"/>
        </w:numPr>
        <w:tabs>
          <w:tab w:val="left" w:pos="426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709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lastRenderedPageBreak/>
        <w:t>проаналізовано властивості частотної характеристики і встановлено,</w:t>
      </w:r>
      <w:r w:rsidRPr="009E4C8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що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вона є має неоднорідний характер, визначено частотні діапазони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підсилення та послаблення вхідних сигналів(п.7,8);</w:t>
      </w:r>
    </w:p>
    <w:p w:rsidR="009E4C88" w:rsidRDefault="009E4C88" w:rsidP="009E4C88">
      <w:pPr>
        <w:pStyle w:val="ListParagraph"/>
        <w:numPr>
          <w:ilvl w:val="0"/>
          <w:numId w:val="10"/>
        </w:numPr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709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визначено реакцію ЛДС на гармонійні сигнали(п.2) та на</w:t>
      </w:r>
      <w:r w:rsidRPr="009E4C88">
        <w:rPr>
          <w:rFonts w:eastAsiaTheme="minorHAnsi"/>
          <w:color w:val="000000"/>
          <w:sz w:val="28"/>
          <w:szCs w:val="28"/>
          <w:lang w:val="uk-UA" w:eastAsia="en-US"/>
          <w14:ligatures w14:val="standardContextual"/>
        </w:rPr>
        <w:t xml:space="preserve"> </w:t>
      </w:r>
      <w:r w:rsidRPr="009E4C88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послідовність прямокутних імпульсів різної наповненості(п.9).</w:t>
      </w:r>
    </w:p>
    <w:p w:rsidR="00047127" w:rsidRDefault="00047127" w:rsidP="00047127">
      <w:pPr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</w:p>
    <w:p w:rsidR="00047127" w:rsidRPr="00047127" w:rsidRDefault="00047127" w:rsidP="000471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 w:rsidRPr="00047127"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Додаток</w:t>
      </w:r>
    </w:p>
    <w:p w:rsidR="00047127" w:rsidRPr="00047127" w:rsidRDefault="00047127" w:rsidP="000471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 w:rsidRPr="00047127"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Лістинг програми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clear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clc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close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A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 </w:t>
      </w:r>
      <w:r w:rsidRPr="00047127">
        <w:rPr>
          <w:rFonts w:ascii="Monospaced" w:hAnsi="Monospaced"/>
          <w:i/>
          <w:iCs/>
          <w:color w:val="64AE64"/>
        </w:rPr>
        <w:t>// амплітуда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10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</w:t>
      </w:r>
      <w:r w:rsidRPr="00047127">
        <w:rPr>
          <w:rFonts w:ascii="Monospaced" w:hAnsi="Monospaced"/>
          <w:i/>
          <w:iCs/>
          <w:color w:val="64AE64"/>
        </w:rPr>
        <w:t>// частота сигналу,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fd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256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</w:t>
      </w:r>
      <w:r w:rsidRPr="00047127">
        <w:rPr>
          <w:rFonts w:ascii="Monospaced" w:hAnsi="Monospaced"/>
          <w:i/>
          <w:iCs/>
          <w:color w:val="64AE64"/>
        </w:rPr>
        <w:t>// частота дискретизації,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 </w:t>
      </w:r>
      <w:r w:rsidRPr="00047127">
        <w:rPr>
          <w:rFonts w:ascii="Monospaced" w:hAnsi="Monospaced"/>
          <w:i/>
          <w:iCs/>
          <w:color w:val="64AE64"/>
        </w:rPr>
        <w:t>// тривалість сигналу,с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200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0.001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</w:t>
      </w:r>
      <w:r w:rsidRPr="00047127">
        <w:rPr>
          <w:rFonts w:ascii="Monospaced" w:hAnsi="Monospaced"/>
          <w:i/>
          <w:iCs/>
          <w:color w:val="64AE64"/>
        </w:rPr>
        <w:t>//200 ms бо 100 не вистачає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dt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fd;</w:t>
      </w:r>
      <w:r w:rsidRPr="00047127">
        <w:rPr>
          <w:rFonts w:ascii="Monospaced" w:hAnsi="Monospaced"/>
        </w:rPr>
        <w:t xml:space="preserve">          </w:t>
      </w:r>
      <w:r w:rsidRPr="00047127">
        <w:rPr>
          <w:rFonts w:ascii="Monospaced" w:hAnsi="Monospaced"/>
          <w:i/>
          <w:iCs/>
          <w:color w:val="64AE64"/>
        </w:rPr>
        <w:t>// крок дискретизації, с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dt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dt;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x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sin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%pi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коефіцієнти різницевої схеми, задані варіантом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b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0.598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0.181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0.018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   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0.298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BC8F8F"/>
        </w:rPr>
        <w:t>0.161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a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0.670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0.378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BC8F8F"/>
        </w:rPr>
        <w:t>0.185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BC8F8F"/>
        </w:rPr>
        <w:t>0.112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color w:val="BC8F8F"/>
        </w:rPr>
        <w:t>0.050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y0 -реакція системи на вхідний сигнал за нульових поч.умов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t,x,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t,y0,</w:t>
      </w:r>
      <w:r w:rsidRPr="00047127">
        <w:rPr>
          <w:rFonts w:ascii="Monospaced" w:hAnsi="Monospaced"/>
          <w:color w:val="BC8F8F"/>
        </w:rPr>
        <w:t>5</w:t>
      </w:r>
      <w:r w:rsidRPr="00047127">
        <w:rPr>
          <w:rFonts w:ascii="Monospaced" w:hAnsi="Monospaced"/>
          <w:color w:val="4A55DB"/>
        </w:rPr>
        <w:t>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legend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'вхідний сигнал'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'реакція системи за нульових початкових умов'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'position'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dt,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x,y0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5C5C5C"/>
        </w:rPr>
        <w:t>+</w:t>
      </w:r>
      <w:r w:rsidRPr="00047127">
        <w:rPr>
          <w:rFonts w:ascii="Monospaced" w:hAnsi="Monospaced"/>
          <w:color w:val="BC8F8F"/>
        </w:rPr>
        <w:t>0.3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//визначення коефіцієнта передачі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m_x,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n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x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m_y,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n1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y0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K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m_y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m_x;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"Коефіцієнт передачі (підсилення) на частоті 10 Гц="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K</w:t>
      </w:r>
      <w:r w:rsidRPr="00047127">
        <w:rPr>
          <w:rFonts w:ascii="Monospaced" w:hAnsi="Monospaced"/>
          <w:color w:val="4A55DB"/>
        </w:rPr>
        <w:t>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R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n1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n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"Різниця фаз становить"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R</w:t>
      </w:r>
      <w:r w:rsidRPr="00047127">
        <w:rPr>
          <w:rFonts w:ascii="Monospaced" w:hAnsi="Monospaced"/>
          <w:color w:val="4A55DB"/>
        </w:rPr>
        <w:t>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l1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z0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rand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l1,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x,z0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i/>
          <w:iCs/>
          <w:color w:val="64AE64"/>
        </w:rPr>
        <w:t>// y1 -реакція системи на вхідний сигнал за випадкових поч.умов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y0,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5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legend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'вхідний сигнал'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'реакція системи за нульових початкових умов'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'реакція системи за випадкових почат.умов'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'position'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dt,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x,y0,y1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5C5C5C"/>
        </w:rPr>
        <w:t>+</w:t>
      </w:r>
      <w:r w:rsidRPr="00047127">
        <w:rPr>
          <w:rFonts w:ascii="Monospaced" w:hAnsi="Monospaced"/>
          <w:color w:val="BC8F8F"/>
        </w:rPr>
        <w:t>0.3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перші 100 мс окремо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dt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T1;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lastRenderedPageBreak/>
        <w:t>x1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y11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y1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y01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y0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3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x1,</w:t>
      </w:r>
      <w:r w:rsidRPr="00047127">
        <w:rPr>
          <w:rFonts w:ascii="Monospaced" w:hAnsi="Monospaced"/>
          <w:color w:val="BC8F8F"/>
        </w:rPr>
        <w:t>'b+-'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y01,</w:t>
      </w:r>
      <w:r w:rsidRPr="00047127">
        <w:rPr>
          <w:rFonts w:ascii="Monospaced" w:hAnsi="Monospaced"/>
          <w:color w:val="BC8F8F"/>
        </w:rPr>
        <w:t>'r+-'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y11,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'm+-'</w:t>
      </w:r>
      <w:r w:rsidRPr="00047127">
        <w:rPr>
          <w:rFonts w:ascii="Monospaced" w:hAnsi="Monospaced"/>
          <w:color w:val="4A55DB"/>
        </w:rPr>
        <w:t>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визначення повної імпульсної характеристики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zeros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127</w:t>
      </w:r>
      <w:r w:rsidRPr="00047127">
        <w:rPr>
          <w:rFonts w:ascii="Monospaced" w:hAnsi="Monospaced"/>
          <w:color w:val="4A55DB"/>
        </w:rPr>
        <w:t>)]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4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127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u0,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'blue'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'Одиничний імпульс'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127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h,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'red'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'Імпульсна характеристика'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визначення реакції системи на вхідний сигнал x, через згортку з ІХ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zeros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255</w:t>
      </w:r>
      <w:r w:rsidRPr="00047127">
        <w:rPr>
          <w:rFonts w:ascii="Monospaced" w:hAnsi="Monospaced"/>
          <w:color w:val="4A55DB"/>
        </w:rPr>
        <w:t>)]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ys1_1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conv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x,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dt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dt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ys1_1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5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x,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plot2d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ys1_1,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5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legend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'вхідний сигнал'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'реакція системи за нульових початкових умов'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'position'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dt,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x,y0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5C5C5C"/>
        </w:rPr>
        <w:t>+</w:t>
      </w:r>
      <w:r w:rsidRPr="00047127">
        <w:rPr>
          <w:rFonts w:ascii="Monospaced" w:hAnsi="Monospaced"/>
          <w:color w:val="BC8F8F"/>
        </w:rPr>
        <w:t>0.3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Theme="minorHAnsi"/>
          <w:color w:val="000000"/>
          <w:sz w:val="20"/>
          <w:szCs w:val="20"/>
          <w:lang w:eastAsia="en-US"/>
          <w14:ligatures w14:val="standardContextual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функція для обчислення частотної характеристики системи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B01813"/>
        </w:rPr>
        <w:t>function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b/>
          <w:bCs/>
          <w:color w:val="834310"/>
        </w:rPr>
        <w:t>H</w:t>
      </w:r>
      <w:r w:rsidRPr="00047127">
        <w:rPr>
          <w:rFonts w:ascii="Monospaced" w:hAnsi="Monospaced"/>
          <w:color w:val="000000"/>
        </w:rPr>
        <w:t xml:space="preserve">, </w:t>
      </w:r>
      <w:r w:rsidRPr="00047127">
        <w:rPr>
          <w:rFonts w:ascii="Monospaced" w:hAnsi="Monospaced"/>
          <w:b/>
          <w:bCs/>
          <w:color w:val="834310"/>
        </w:rPr>
        <w:t>f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  <w:color w:val="000000"/>
          <w:u w:val="single"/>
        </w:rPr>
        <w:t>freqz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b</w:t>
      </w:r>
      <w:r w:rsidRPr="00047127">
        <w:rPr>
          <w:rFonts w:ascii="Monospaced" w:hAnsi="Monospaced"/>
          <w:color w:val="000000"/>
        </w:rPr>
        <w:t xml:space="preserve">, </w:t>
      </w:r>
      <w:r w:rsidRPr="00047127">
        <w:rPr>
          <w:rFonts w:ascii="Monospaced" w:hAnsi="Monospaced"/>
          <w:b/>
          <w:bCs/>
          <w:color w:val="834310"/>
        </w:rPr>
        <w:t>a</w:t>
      </w:r>
      <w:r w:rsidRPr="00047127">
        <w:rPr>
          <w:rFonts w:ascii="Monospaced" w:hAnsi="Monospaced"/>
          <w:color w:val="000000"/>
        </w:rPr>
        <w:t xml:space="preserve">, </w:t>
      </w:r>
      <w:r w:rsidRPr="00047127">
        <w:rPr>
          <w:rFonts w:ascii="Monospaced" w:hAnsi="Monospaced"/>
          <w:b/>
          <w:bCs/>
          <w:color w:val="834310"/>
        </w:rPr>
        <w:t>Fs</w:t>
      </w:r>
      <w:r w:rsidRPr="00047127">
        <w:rPr>
          <w:rFonts w:ascii="Monospaced" w:hAnsi="Monospaced"/>
          <w:color w:val="4A55DB"/>
        </w:rPr>
        <w:t>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Отримуємо довжину векторів коефіцієнтів чисельника (b) та знаменника (a)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000000"/>
        </w:rPr>
        <w:t>N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b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000000"/>
        </w:rPr>
        <w:t>M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a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000000"/>
        </w:rPr>
        <w:t>l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N,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M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i/>
          <w:iCs/>
          <w:color w:val="64AE64"/>
        </w:rPr>
        <w:t>// визначаємо максимальну довжину між чисельником і знаменником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000000"/>
        </w:rPr>
        <w:t>N_M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N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M;</w:t>
      </w: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різниця між довжинами векторів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якщо довжина чисельника менша, заповнюємо його нулями до потрібної довжини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A020F0"/>
        </w:rPr>
        <w:t>if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N_M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&lt;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020F0"/>
        </w:rPr>
        <w:t>then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b/>
          <w:bCs/>
          <w:color w:val="834310"/>
        </w:rPr>
        <w:t>b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b/>
          <w:bCs/>
          <w:color w:val="834310"/>
        </w:rPr>
        <w:t>b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zeros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abs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N_M</w:t>
      </w:r>
      <w:r w:rsidRPr="00047127">
        <w:rPr>
          <w:rFonts w:ascii="Monospaced" w:hAnsi="Monospaced"/>
          <w:color w:val="4A55DB"/>
        </w:rPr>
        <w:t>))]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A020F0"/>
        </w:rPr>
        <w:t>else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b/>
          <w:bCs/>
          <w:color w:val="834310"/>
        </w:rPr>
        <w:t>a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b/>
          <w:bCs/>
          <w:color w:val="834310"/>
        </w:rPr>
        <w:t>a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zeros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N_M</w:t>
      </w:r>
      <w:r w:rsidRPr="00047127">
        <w:rPr>
          <w:rFonts w:ascii="Monospaced" w:hAnsi="Monospaced"/>
          <w:color w:val="4A55DB"/>
        </w:rPr>
        <w:t>)]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A020F0"/>
        </w:rPr>
        <w:t>end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обчислюємо частотну характеристику для кожної частоти від 0 до Fs/2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A020F0"/>
        </w:rPr>
        <w:t>for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b/>
          <w:bCs/>
          <w:color w:val="83431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Fs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color w:val="000000"/>
        </w:rPr>
        <w:t>w_norm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%pi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b/>
          <w:bCs/>
          <w:color w:val="834310"/>
        </w:rPr>
        <w:t>Fs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</w:t>
      </w:r>
      <w:r w:rsidRPr="00047127">
        <w:rPr>
          <w:rFonts w:ascii="Monospaced" w:hAnsi="Monospaced"/>
          <w:i/>
          <w:iCs/>
          <w:color w:val="64AE64"/>
        </w:rPr>
        <w:t>// нормалізована частота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color w:val="000000"/>
        </w:rPr>
        <w:t>k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000000"/>
        </w:rPr>
        <w:t>l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i/>
          <w:iCs/>
          <w:color w:val="64AE64"/>
        </w:rPr>
        <w:t>// створюємо індекси для обчислення експоненти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i/>
          <w:iCs/>
          <w:color w:val="64AE64"/>
        </w:rPr>
        <w:t>// обчислюємо знаменник і чисельник передаточної функції у частотній області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color w:val="000000"/>
        </w:rPr>
        <w:t>s1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sum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a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exp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k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w_norm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color w:val="000000"/>
        </w:rPr>
        <w:t>s2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sum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b/>
          <w:bCs/>
          <w:color w:val="834310"/>
        </w:rPr>
        <w:t>b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exp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  <w:color w:val="000000"/>
        </w:rPr>
        <w:t>k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w_norm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    </w:t>
      </w:r>
      <w:r w:rsidRPr="00047127">
        <w:rPr>
          <w:rFonts w:ascii="Monospaced" w:hAnsi="Monospaced"/>
          <w:b/>
          <w:bCs/>
          <w:color w:val="834310"/>
        </w:rPr>
        <w:t>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b/>
          <w:bCs/>
          <w:color w:val="83431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+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s1;</w:t>
      </w:r>
      <w:r w:rsidRPr="00047127">
        <w:rPr>
          <w:rFonts w:ascii="Monospaced" w:hAnsi="Monospaced"/>
        </w:rPr>
        <w:t xml:space="preserve">       </w:t>
      </w:r>
      <w:r w:rsidRPr="00047127">
        <w:rPr>
          <w:rFonts w:ascii="Monospaced" w:hAnsi="Monospaced"/>
          <w:i/>
          <w:iCs/>
          <w:color w:val="64AE64"/>
        </w:rPr>
        <w:t>// отримуємо частотну характеристику H на даній частоті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color w:val="A020F0"/>
        </w:rPr>
        <w:t>end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b/>
          <w:bCs/>
          <w:color w:val="83431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b/>
          <w:bCs/>
          <w:color w:val="834310"/>
        </w:rPr>
        <w:t>Fs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створюємо вектор частот для подальшого аналізу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B01813"/>
        </w:rPr>
        <w:t>endfunction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Fs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256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</w:t>
      </w:r>
      <w:r w:rsidRPr="00047127">
        <w:rPr>
          <w:rFonts w:ascii="Monospaced" w:hAnsi="Monospaced"/>
          <w:i/>
          <w:iCs/>
          <w:color w:val="64AE64"/>
        </w:rPr>
        <w:t>// частота дискретизації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викликаємо функцію для обчислення частотної характеристики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H,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  <w:u w:val="single"/>
        </w:rPr>
        <w:t>freqz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Fs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перетворюємо частотну характеристику в децибели та фази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db,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phi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dbphi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abs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FSH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atan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imag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real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вивід графіка АЧХ та ФЧХ в шкалі db та у абсолютних значення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db,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 Характеристика спаду, db'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3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ASH,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'АЧХ'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phi,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'ФЧХ'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4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FSH,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'ФЧХ1'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знаходження частотної характеристики як перетворення фурє від ІХ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zeros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255</w:t>
      </w:r>
      <w:r w:rsidRPr="00047127">
        <w:rPr>
          <w:rFonts w:ascii="Monospaced" w:hAnsi="Monospaced"/>
          <w:color w:val="4A55DB"/>
        </w:rPr>
        <w:t>)]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u0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H1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fft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обчислюємо амплітуду та фазу для отриманої частотної характеристики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000000"/>
        </w:rPr>
        <w:t>db1,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phi1</w:t>
      </w:r>
      <w:r w:rsidRPr="00047127">
        <w:rPr>
          <w:rFonts w:ascii="Monospaced" w:hAnsi="Monospaced"/>
          <w:color w:val="4A55DB"/>
        </w:rPr>
        <w:t>]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dbphi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ASH1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abs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FSH1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atan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imag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./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real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H1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виведення графіків повної амплітудної та фазової характеристик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db1,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 Повна характеристика спаду, db'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3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'Повна АЧХ'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phi1,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'Повна ФЧХ'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subplot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4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FSH1,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'Повна ФЧХ1'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3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ASH,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'АЧХ'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xlabel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'частота, Гц'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ones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'r--'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ones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length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min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min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127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32B9B9"/>
        </w:rPr>
        <w:t>max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'm--'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'LineWidth'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знаходження значення АЧХ на частоті 10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index_10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find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abs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min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32B9B9"/>
        </w:rPr>
        <w:t>abs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f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10</w:t>
      </w:r>
      <w:r w:rsidRPr="00047127">
        <w:rPr>
          <w:rFonts w:ascii="Monospaced" w:hAnsi="Monospaced"/>
          <w:color w:val="4A55DB"/>
        </w:rPr>
        <w:t>)))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</w:t>
      </w:r>
      <w:r w:rsidRPr="00047127">
        <w:rPr>
          <w:rFonts w:ascii="Monospaced" w:hAnsi="Monospaced"/>
          <w:i/>
          <w:iCs/>
          <w:color w:val="64AE64"/>
        </w:rPr>
        <w:t>// індекс частоти 10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printf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"Значення на x=10: y=%f\n"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index_10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'АЧХ на 10 Гц становить:'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'ФЧХ на 10 Гц становить:'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FSH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11</w:t>
      </w:r>
      <w:r w:rsidRPr="00047127">
        <w:rPr>
          <w:rFonts w:ascii="Monospaced" w:hAnsi="Monospaced"/>
          <w:color w:val="4A55DB"/>
        </w:rPr>
        <w:t>))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створення вектору часу для моделювання сигналів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duration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 </w:t>
      </w:r>
      <w:r w:rsidRPr="00047127">
        <w:rPr>
          <w:rFonts w:ascii="Monospaced" w:hAnsi="Monospaced"/>
          <w:i/>
          <w:iCs/>
          <w:color w:val="64AE64"/>
        </w:rPr>
        <w:t>// тривалість в секундах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t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0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5C5C5C"/>
        </w:rPr>
        <w:t>/</w:t>
      </w:r>
      <w:r w:rsidRPr="00047127">
        <w:rPr>
          <w:rFonts w:ascii="Monospaced" w:hAnsi="Monospaced"/>
          <w:color w:val="000000"/>
        </w:rPr>
        <w:t>Fs</w:t>
      </w:r>
      <w:r w:rsidRPr="00047127">
        <w:rPr>
          <w:rFonts w:ascii="Monospaced" w:hAnsi="Monospaced"/>
          <w:color w:val="FFAA00"/>
        </w:rPr>
        <w:t>:</w:t>
      </w:r>
      <w:r w:rsidRPr="00047127">
        <w:rPr>
          <w:rFonts w:ascii="Monospaced" w:hAnsi="Monospaced"/>
          <w:color w:val="AE5CB0"/>
          <w:u w:val="single"/>
        </w:rPr>
        <w:t>duration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-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1/Fs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i/>
          <w:iCs/>
          <w:color w:val="64AE64"/>
        </w:rPr>
        <w:t>// вектор часу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генеруємо квадратурний сигнал з частотою 3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s6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squarewave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%pi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3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30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</w:t>
      </w:r>
      <w:r w:rsidRPr="00047127">
        <w:rPr>
          <w:rFonts w:ascii="Monospaced" w:hAnsi="Monospaced"/>
          <w:i/>
          <w:iCs/>
          <w:color w:val="64AE64"/>
        </w:rPr>
        <w:t>// квадратурний сигнал 3 Гц, заповнення 30%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ys6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s6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  </w:t>
      </w:r>
      <w:r w:rsidRPr="00047127">
        <w:rPr>
          <w:rFonts w:ascii="Monospaced" w:hAnsi="Monospaced"/>
          <w:i/>
          <w:iCs/>
          <w:color w:val="64AE64"/>
        </w:rPr>
        <w:t>// вихідний сигнал після проходження через систему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4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s6,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ys6,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'Вхідний та вихідний сигнали при частоті 3 Гц'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lastRenderedPageBreak/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i/>
          <w:iCs/>
          <w:color w:val="64AE64"/>
        </w:rPr>
        <w:t>// генеруємо квадратурний сигнал з частотою 10 Гц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s7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AE5CB0"/>
          <w:u w:val="single"/>
        </w:rPr>
        <w:t>squarewave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2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DA70D6"/>
        </w:rPr>
        <w:t>%pi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10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*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50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</w:t>
      </w:r>
      <w:r w:rsidRPr="00047127">
        <w:rPr>
          <w:rFonts w:ascii="Monospaced" w:hAnsi="Monospaced"/>
          <w:i/>
          <w:iCs/>
          <w:color w:val="64AE64"/>
        </w:rPr>
        <w:t>// квадратурний сигнал 10 Гц, заповнення 50%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ys7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filter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b,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a,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s7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                </w:t>
      </w:r>
      <w:r w:rsidRPr="00047127">
        <w:rPr>
          <w:rFonts w:ascii="Monospaced" w:hAnsi="Monospaced"/>
          <w:i/>
          <w:iCs/>
          <w:color w:val="64AE64"/>
        </w:rPr>
        <w:t>// вихідний сигнал після проходження через систему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figure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5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'BackgroundColor'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4A55DB"/>
        </w:rPr>
        <w:t>[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  <w:color w:val="BC8F8F"/>
        </w:rPr>
        <w:t>1</w:t>
      </w:r>
      <w:r w:rsidRPr="00047127">
        <w:rPr>
          <w:rFonts w:ascii="Monospaced" w:hAnsi="Monospaced"/>
          <w:color w:val="4A55DB"/>
        </w:rPr>
        <w:t>])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plot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s7,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'b'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t,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000000"/>
        </w:rPr>
        <w:t>ys7,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BC8F8F"/>
        </w:rPr>
        <w:t>'r'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AE5CB0"/>
          <w:u w:val="single"/>
        </w:rPr>
        <w:t>title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"Вхідний та вихідний сигнали при частоті 10 Гц"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xgrid</w:t>
      </w:r>
      <w:r w:rsidRPr="00047127">
        <w:rPr>
          <w:rFonts w:ascii="Monospaced" w:hAnsi="Monospaced"/>
          <w:color w:val="4A55DB"/>
        </w:rPr>
        <w:t>()</w:t>
      </w:r>
      <w:r w:rsidRPr="00047127">
        <w:rPr>
          <w:rFonts w:ascii="Monospaced" w:hAnsi="Monospaced"/>
          <w:color w:val="000000"/>
        </w:rPr>
        <w:t>;</w:t>
      </w:r>
      <w:r w:rsidRPr="00047127">
        <w:rPr>
          <w:rFonts w:ascii="Monospaced" w:hAnsi="Monospaced"/>
        </w:rPr>
        <w:t xml:space="preserve"> 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000000"/>
        </w:rPr>
        <w:t>min_ASH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5C5C5C"/>
        </w:rPr>
        <w:t>=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min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ASH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pStyle w:val="HTMLPreformatted"/>
        <w:ind w:left="-142"/>
        <w:rPr>
          <w:rFonts w:ascii="Monospaced" w:hAnsi="Monospaced"/>
        </w:rPr>
      </w:pP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BC8F8F"/>
        </w:rPr>
        <w:t>"Мінімальний коефіцієнт передачі становить: "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,</w:t>
      </w:r>
      <w:r w:rsidRPr="00047127">
        <w:rPr>
          <w:rFonts w:ascii="Monospaced" w:hAnsi="Monospaced"/>
        </w:rPr>
        <w:t xml:space="preserve"> </w:t>
      </w:r>
      <w:r w:rsidRPr="00047127">
        <w:rPr>
          <w:rFonts w:ascii="Monospaced" w:hAnsi="Monospaced"/>
          <w:color w:val="32B9B9"/>
        </w:rPr>
        <w:t>disp</w:t>
      </w:r>
      <w:r w:rsidRPr="00047127">
        <w:rPr>
          <w:rFonts w:ascii="Monospaced" w:hAnsi="Monospaced"/>
          <w:color w:val="4A55DB"/>
        </w:rPr>
        <w:t>(</w:t>
      </w:r>
      <w:r w:rsidRPr="00047127">
        <w:rPr>
          <w:rFonts w:ascii="Monospaced" w:hAnsi="Monospaced"/>
          <w:color w:val="000000"/>
        </w:rPr>
        <w:t>min_ASH</w:t>
      </w:r>
      <w:r w:rsidRPr="00047127">
        <w:rPr>
          <w:rFonts w:ascii="Monospaced" w:hAnsi="Monospaced"/>
          <w:color w:val="4A55DB"/>
        </w:rPr>
        <w:t>)</w:t>
      </w:r>
      <w:r w:rsidRPr="00047127">
        <w:rPr>
          <w:rFonts w:ascii="Monospaced" w:hAnsi="Monospaced"/>
          <w:color w:val="000000"/>
        </w:rPr>
        <w:t>;</w:t>
      </w:r>
    </w:p>
    <w:p w:rsidR="00047127" w:rsidRPr="00047127" w:rsidRDefault="00047127" w:rsidP="00047127">
      <w:pPr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</w:p>
    <w:sectPr w:rsidR="00047127" w:rsidRPr="00047127" w:rsidSect="00EF1938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ospace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328BE"/>
    <w:multiLevelType w:val="hybridMultilevel"/>
    <w:tmpl w:val="96827664"/>
    <w:lvl w:ilvl="0" w:tplc="D878FBBA">
      <w:start w:val="4"/>
      <w:numFmt w:val="bullet"/>
      <w:lvlText w:val=""/>
      <w:lvlJc w:val="left"/>
      <w:pPr>
        <w:ind w:left="7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27E7811"/>
    <w:multiLevelType w:val="hybridMultilevel"/>
    <w:tmpl w:val="CF162248"/>
    <w:lvl w:ilvl="0" w:tplc="D878FBBA">
      <w:start w:val="4"/>
      <w:numFmt w:val="bullet"/>
      <w:lvlText w:val=""/>
      <w:lvlJc w:val="left"/>
      <w:pPr>
        <w:ind w:left="218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235641A1"/>
    <w:multiLevelType w:val="hybridMultilevel"/>
    <w:tmpl w:val="0B5E7C3C"/>
    <w:lvl w:ilvl="0" w:tplc="D878FBBA">
      <w:start w:val="4"/>
      <w:numFmt w:val="bullet"/>
      <w:lvlText w:val=""/>
      <w:lvlJc w:val="left"/>
      <w:pPr>
        <w:ind w:left="-66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901454D"/>
    <w:multiLevelType w:val="hybridMultilevel"/>
    <w:tmpl w:val="C48E1F26"/>
    <w:lvl w:ilvl="0" w:tplc="0809000F">
      <w:start w:val="1"/>
      <w:numFmt w:val="decimal"/>
      <w:lvlText w:val="%1."/>
      <w:lvlJc w:val="left"/>
      <w:pPr>
        <w:ind w:left="578" w:hanging="360"/>
      </w:p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49045D9A"/>
    <w:multiLevelType w:val="hybridMultilevel"/>
    <w:tmpl w:val="65ACDECA"/>
    <w:lvl w:ilvl="0" w:tplc="0809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9E77268"/>
    <w:multiLevelType w:val="hybridMultilevel"/>
    <w:tmpl w:val="51269D8C"/>
    <w:lvl w:ilvl="0" w:tplc="005866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98" w:hanging="360"/>
      </w:pPr>
    </w:lvl>
    <w:lvl w:ilvl="2" w:tplc="0809001B" w:tentative="1">
      <w:start w:val="1"/>
      <w:numFmt w:val="lowerRoman"/>
      <w:lvlText w:val="%3."/>
      <w:lvlJc w:val="right"/>
      <w:pPr>
        <w:ind w:left="2018" w:hanging="180"/>
      </w:pPr>
    </w:lvl>
    <w:lvl w:ilvl="3" w:tplc="0809000F" w:tentative="1">
      <w:start w:val="1"/>
      <w:numFmt w:val="decimal"/>
      <w:lvlText w:val="%4."/>
      <w:lvlJc w:val="left"/>
      <w:pPr>
        <w:ind w:left="2738" w:hanging="360"/>
      </w:pPr>
    </w:lvl>
    <w:lvl w:ilvl="4" w:tplc="08090019" w:tentative="1">
      <w:start w:val="1"/>
      <w:numFmt w:val="lowerLetter"/>
      <w:lvlText w:val="%5."/>
      <w:lvlJc w:val="left"/>
      <w:pPr>
        <w:ind w:left="3458" w:hanging="360"/>
      </w:pPr>
    </w:lvl>
    <w:lvl w:ilvl="5" w:tplc="0809001B" w:tentative="1">
      <w:start w:val="1"/>
      <w:numFmt w:val="lowerRoman"/>
      <w:lvlText w:val="%6."/>
      <w:lvlJc w:val="right"/>
      <w:pPr>
        <w:ind w:left="4178" w:hanging="180"/>
      </w:pPr>
    </w:lvl>
    <w:lvl w:ilvl="6" w:tplc="0809000F" w:tentative="1">
      <w:start w:val="1"/>
      <w:numFmt w:val="decimal"/>
      <w:lvlText w:val="%7."/>
      <w:lvlJc w:val="left"/>
      <w:pPr>
        <w:ind w:left="4898" w:hanging="360"/>
      </w:pPr>
    </w:lvl>
    <w:lvl w:ilvl="7" w:tplc="08090019" w:tentative="1">
      <w:start w:val="1"/>
      <w:numFmt w:val="lowerLetter"/>
      <w:lvlText w:val="%8."/>
      <w:lvlJc w:val="left"/>
      <w:pPr>
        <w:ind w:left="5618" w:hanging="360"/>
      </w:pPr>
    </w:lvl>
    <w:lvl w:ilvl="8" w:tplc="0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55FB558C"/>
    <w:multiLevelType w:val="hybridMultilevel"/>
    <w:tmpl w:val="420E9D96"/>
    <w:lvl w:ilvl="0" w:tplc="80DE58F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B09C3"/>
    <w:multiLevelType w:val="hybridMultilevel"/>
    <w:tmpl w:val="B8A076B2"/>
    <w:lvl w:ilvl="0" w:tplc="80DE58F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5C82395C"/>
    <w:multiLevelType w:val="multilevel"/>
    <w:tmpl w:val="56DC93C0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2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26" w:hanging="2160"/>
      </w:pPr>
      <w:rPr>
        <w:rFonts w:hint="default"/>
      </w:rPr>
    </w:lvl>
  </w:abstractNum>
  <w:abstractNum w:abstractNumId="9" w15:restartNumberingAfterBreak="0">
    <w:nsid w:val="76211F4B"/>
    <w:multiLevelType w:val="hybridMultilevel"/>
    <w:tmpl w:val="82267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03433">
    <w:abstractNumId w:val="3"/>
  </w:num>
  <w:num w:numId="2" w16cid:durableId="1481729582">
    <w:abstractNumId w:val="7"/>
  </w:num>
  <w:num w:numId="3" w16cid:durableId="1101022968">
    <w:abstractNumId w:val="6"/>
  </w:num>
  <w:num w:numId="4" w16cid:durableId="1679891769">
    <w:abstractNumId w:val="8"/>
  </w:num>
  <w:num w:numId="5" w16cid:durableId="146825694">
    <w:abstractNumId w:val="5"/>
  </w:num>
  <w:num w:numId="6" w16cid:durableId="1485318572">
    <w:abstractNumId w:val="9"/>
  </w:num>
  <w:num w:numId="7" w16cid:durableId="1801801942">
    <w:abstractNumId w:val="1"/>
  </w:num>
  <w:num w:numId="8" w16cid:durableId="989021642">
    <w:abstractNumId w:val="0"/>
  </w:num>
  <w:num w:numId="9" w16cid:durableId="522785329">
    <w:abstractNumId w:val="2"/>
  </w:num>
  <w:num w:numId="10" w16cid:durableId="943223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38"/>
    <w:rsid w:val="00026B29"/>
    <w:rsid w:val="00047127"/>
    <w:rsid w:val="00123A9A"/>
    <w:rsid w:val="00175EFC"/>
    <w:rsid w:val="001E15C0"/>
    <w:rsid w:val="00272058"/>
    <w:rsid w:val="003552C7"/>
    <w:rsid w:val="005B222D"/>
    <w:rsid w:val="005F49F4"/>
    <w:rsid w:val="006250D1"/>
    <w:rsid w:val="00634904"/>
    <w:rsid w:val="006D789E"/>
    <w:rsid w:val="0080283A"/>
    <w:rsid w:val="009662F2"/>
    <w:rsid w:val="009914B8"/>
    <w:rsid w:val="009E4C88"/>
    <w:rsid w:val="00B8280C"/>
    <w:rsid w:val="00C33950"/>
    <w:rsid w:val="00DD2485"/>
    <w:rsid w:val="00E02AEB"/>
    <w:rsid w:val="00ED1770"/>
    <w:rsid w:val="00EE4662"/>
    <w:rsid w:val="00EF1938"/>
    <w:rsid w:val="00F8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C2C3DA"/>
  <w15:chartTrackingRefBased/>
  <w15:docId w15:val="{9CD6CD08-0AE8-A448-B43F-C45D12AC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93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662"/>
    <w:pPr>
      <w:ind w:left="720"/>
      <w:contextualSpacing/>
    </w:pPr>
  </w:style>
  <w:style w:type="table" w:styleId="TableGrid">
    <w:name w:val="Table Grid"/>
    <w:basedOn w:val="TableNormal"/>
    <w:uiPriority w:val="39"/>
    <w:rsid w:val="0063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D2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248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20</Pages>
  <Words>3291</Words>
  <Characters>18759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Аміна</dc:creator>
  <cp:keywords/>
  <dc:description/>
  <cp:lastModifiedBy>Аміна</cp:lastModifiedBy>
  <cp:revision>13</cp:revision>
  <dcterms:created xsi:type="dcterms:W3CDTF">2025-03-13T20:31:00Z</dcterms:created>
  <dcterms:modified xsi:type="dcterms:W3CDTF">2025-03-13T22:43:00Z</dcterms:modified>
</cp:coreProperties>
</file>