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ТА НАУКИ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НАЦІОНАЛЬНИЙ УНІВЕРСИТЕТ ЛЬВІВСЬКА ПОЛІТЕХНІКА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line="360" w:lineRule="auto"/>
        <w:ind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i w:val="1"/>
          <w:sz w:val="24"/>
          <w:szCs w:val="24"/>
        </w:rPr>
        <w:drawing>
          <wp:inline distB="0" distT="0" distL="0" distR="0">
            <wp:extent cx="3578835" cy="338952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5" cy="338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Веб-програмування</w:t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Л.Р. №1: Знайомство з JavaScript</w:t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0" w:firstLine="72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0">
      <w:pPr>
        <w:ind w:left="5760" w:firstLine="720"/>
        <w:jc w:val="right"/>
        <w:rPr/>
      </w:pPr>
      <w:r w:rsidDel="00000000" w:rsidR="00000000" w:rsidRPr="00000000">
        <w:rPr>
          <w:rtl w:val="0"/>
        </w:rPr>
        <w:t xml:space="preserve">студент групи КІ-402 </w:t>
      </w:r>
    </w:p>
    <w:p w:rsidR="00000000" w:rsidDel="00000000" w:rsidP="00000000" w:rsidRDefault="00000000" w:rsidRPr="00000000" w14:paraId="00000011">
      <w:pPr>
        <w:ind w:left="4320" w:firstLine="720"/>
        <w:jc w:val="right"/>
        <w:rPr/>
      </w:pPr>
      <w:r w:rsidDel="00000000" w:rsidR="00000000" w:rsidRPr="00000000">
        <w:rPr>
          <w:rtl w:val="0"/>
        </w:rPr>
        <w:t xml:space="preserve">Радевич-Винницький Ярослав</w:t>
      </w:r>
    </w:p>
    <w:p w:rsidR="00000000" w:rsidDel="00000000" w:rsidP="00000000" w:rsidRDefault="00000000" w:rsidRPr="00000000" w14:paraId="00000012">
      <w:pPr>
        <w:ind w:left="576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Перевірив: </w:t>
      </w:r>
    </w:p>
    <w:p w:rsidR="00000000" w:rsidDel="00000000" w:rsidP="00000000" w:rsidRDefault="00000000" w:rsidRPr="00000000" w14:paraId="00000014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викладач</w:t>
      </w:r>
    </w:p>
    <w:p w:rsidR="00000000" w:rsidDel="00000000" w:rsidP="00000000" w:rsidRDefault="00000000" w:rsidRPr="00000000" w14:paraId="00000015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Мальцев Едуард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680"/>
        </w:tabs>
        <w:spacing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вивчити основні типи даних та оператори мови JavaScript .</w:t>
      </w:r>
    </w:p>
    <w:p w:rsidR="00000000" w:rsidDel="00000000" w:rsidP="00000000" w:rsidRDefault="00000000" w:rsidRPr="00000000" w14:paraId="0000001B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роботи:</w:t>
      </w:r>
    </w:p>
    <w:p w:rsidR="00000000" w:rsidDel="00000000" w:rsidP="00000000" w:rsidRDefault="00000000" w:rsidRPr="00000000" w14:paraId="0000001C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1. Робота з діалоговими вікнами.</w:t>
      </w:r>
    </w:p>
    <w:p w:rsidR="00000000" w:rsidDel="00000000" w:rsidP="00000000" w:rsidRDefault="00000000" w:rsidRPr="00000000" w14:paraId="0000001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939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939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2. Обчислення арифметичних виразів.</w:t>
      </w:r>
    </w:p>
    <w:p w:rsidR="00000000" w:rsidDel="00000000" w:rsidP="00000000" w:rsidRDefault="00000000" w:rsidRPr="00000000" w14:paraId="00000029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168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168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168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3. Обчислення площі і периметра правильного n-кутника, описаного біля кола радіуса R.</w:t>
      </w:r>
    </w:p>
    <w:p w:rsidR="00000000" w:rsidDel="00000000" w:rsidP="00000000" w:rsidRDefault="00000000" w:rsidRPr="00000000" w14:paraId="0000002D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68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4. Формування динамічних сторінок за допомогою методу write об'єкта document.</w:t>
      </w:r>
    </w:p>
    <w:p w:rsidR="00000000" w:rsidDel="00000000" w:rsidP="00000000" w:rsidRDefault="00000000" w:rsidRPr="00000000" w14:paraId="00000033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168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tabs>
          <w:tab w:val="left" w:leader="none" w:pos="4344"/>
        </w:tabs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у цій лабораторній роботі було вивчено основні типи даних і оператори JavaScript, використано об'єкт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та його методи, об'єкт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для обчислень, а також виконано роботу з діалоговими вікнами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5.6692913385828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jpg"/><Relationship Id="rId18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