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0" w:name="content"/>
    <w:bookmarkStart w:id="29" w:name="шаблон-раскрытия-рисков-disclosure"/>
    <w:p>
      <w:pPr>
        <w:pStyle w:val="Heading2"/>
      </w:pPr>
      <w:r>
        <w:t xml:space="preserve">Шаблон раскрытия рисков (disclosure)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данный документ предоставляется участнику перед бронированием/началом программы и содержит информацию о рисках, связанных с участием в мероприятиях по экстремальным дисциплинам и активному отдыху. Подписывая disclosure, участник подтверждает, что осведомлен о рисках и принимает на себя ответственность.</w:t>
      </w:r>
    </w:p>
    <w:bookmarkStart w:id="27" w:name="содержание-disclosure"/>
    <w:p>
      <w:pPr>
        <w:pStyle w:val="Heading3"/>
      </w:pPr>
      <w:r>
        <w:t xml:space="preserve">Содержание disclosure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Информирование о рисках.</w:t>
      </w:r>
      <w:r>
        <w:t xml:space="preserve"> </w:t>
      </w:r>
      <w:r>
        <w:t xml:space="preserve">Участнику разъясняется, что занятия экстремальными дисциплинами (например, скейтбординг, снежный фрирайд, вейксерфинг) потенциально опасны и могут привести к травмам или иным последствиям для здоровья. Участник осознает, что мероприятия могут быть небезопасны, и принимает на себя полную ответственность за принятое решение об участии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Ответственность за здоровье.</w:t>
      </w:r>
      <w:r>
        <w:t xml:space="preserve"> </w:t>
      </w:r>
      <w:r>
        <w:t xml:space="preserve">Участник подтверждает, что:</w:t>
      </w:r>
    </w:p>
    <w:p>
      <w:pPr>
        <w:pStyle w:val="Compact"/>
        <w:numPr>
          <w:ilvl w:val="0"/>
          <w:numId w:val="1001"/>
        </w:numPr>
      </w:pPr>
      <w:r>
        <w:t xml:space="preserve">обладает достаточным уровнем физической подготовки;</w:t>
      </w:r>
    </w:p>
    <w:p>
      <w:pPr>
        <w:pStyle w:val="Compact"/>
        <w:numPr>
          <w:ilvl w:val="0"/>
          <w:numId w:val="1001"/>
        </w:numPr>
      </w:pPr>
      <w:r>
        <w:t xml:space="preserve">не имеет медицинских противопоказаний к участию в выбранной дисциплине</w:t>
      </w:r>
      <w:hyperlink r:id="rId22">
        <w:r>
          <w:rPr>
            <w:rStyle w:val="Hyperlink"/>
          </w:rPr>
          <w:t xml:space="preserve">[2]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не страдает заболеваниями, при которых участие в экстремальных дисциплинах может быть противопоказано;</w:t>
      </w:r>
    </w:p>
    <w:p>
      <w:pPr>
        <w:numPr>
          <w:ilvl w:val="0"/>
          <w:numId w:val="1001"/>
        </w:numPr>
      </w:pPr>
      <w:r>
        <w:t xml:space="preserve">самостоятельно несет ответственность за своё здоровье и за правильный подбор экипировки.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Принятие риска и отказ от претензий.</w:t>
      </w:r>
      <w:r>
        <w:t xml:space="preserve"> </w:t>
      </w:r>
      <w:r>
        <w:t xml:space="preserve">Участник осознает, что организатор не несет ответственность за ущерб, причинённый жизни и здоровью участника, если он связан с характером мероприятия или несоблюдением правил техники безопасности. Подписывая disclosure, участник освобождает организатора и Платформу от претензий, связанных с несчастными случаями или ущербом, причинённым в ходе мероприятия</w:t>
      </w:r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Знакомство с правилами и техникой безопасности.</w:t>
      </w:r>
      <w:r>
        <w:t xml:space="preserve"> </w:t>
      </w:r>
      <w:r>
        <w:t xml:space="preserve">Участник обязуется:</w:t>
      </w:r>
    </w:p>
    <w:p>
      <w:pPr>
        <w:pStyle w:val="Compact"/>
        <w:numPr>
          <w:ilvl w:val="0"/>
          <w:numId w:val="1001"/>
        </w:numPr>
      </w:pPr>
      <w:r>
        <w:t xml:space="preserve">внимательно изучить правила поведения, инструктаж по безопасности и рекомендации организатора;</w:t>
      </w:r>
    </w:p>
    <w:p>
      <w:pPr>
        <w:pStyle w:val="Compact"/>
        <w:numPr>
          <w:ilvl w:val="0"/>
          <w:numId w:val="1001"/>
        </w:numPr>
      </w:pPr>
      <w:r>
        <w:t xml:space="preserve">соблюдать все правила и инструкции во время мероприятия</w:t>
      </w:r>
      <w:hyperlink r:id="rId24">
        <w:r>
          <w:rPr>
            <w:rStyle w:val="Hyperlink"/>
          </w:rPr>
          <w:t xml:space="preserve">[4]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использовать экипировку и защитное снаряжение, рекомендованное организатором;</w:t>
      </w:r>
    </w:p>
    <w:p>
      <w:pPr>
        <w:pStyle w:val="Compact"/>
        <w:numPr>
          <w:ilvl w:val="0"/>
          <w:numId w:val="1001"/>
        </w:numPr>
      </w:pPr>
      <w:r>
        <w:t xml:space="preserve">немедленно сообщать организатору о любых травмах, недомогании или других проблемах;</w:t>
      </w:r>
    </w:p>
    <w:p>
      <w:pPr>
        <w:numPr>
          <w:ilvl w:val="0"/>
          <w:numId w:val="1001"/>
        </w:numPr>
      </w:pPr>
      <w:r>
        <w:t xml:space="preserve">не употреблять алкоголь, наркотические средства или иные вещества, влияющие на реакцию.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Согласие на фото- и видеосъёмку и использование персональных данных.</w:t>
      </w:r>
      <w:r>
        <w:t xml:space="preserve"> </w:t>
      </w:r>
      <w:r>
        <w:t xml:space="preserve">Участник дает согласие на использование фотографий и видеоматериалов с его участием для рекламы и продвижения программы и подтверждает согласие на обработку персональных данных в соответствии с законом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Подтверждение достижения совершеннолетия.</w:t>
      </w:r>
      <w:r>
        <w:t xml:space="preserve"> </w:t>
      </w:r>
      <w:r>
        <w:t xml:space="preserve">Участник подтверждает, что является совершеннолетним и имеет право заключать договоры. Для несовершеннолетних disclosure подписывает родитель или законный представитель, принимающий на себя ответственность за ребёнка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Прочие условия.</w:t>
      </w:r>
      <w:r>
        <w:t xml:space="preserve"> </w:t>
      </w:r>
      <w:r>
        <w:t xml:space="preserve">Участник соглашается с тем, что:</w:t>
      </w:r>
    </w:p>
    <w:p>
      <w:pPr>
        <w:pStyle w:val="Compact"/>
        <w:numPr>
          <w:ilvl w:val="0"/>
          <w:numId w:val="1001"/>
        </w:numPr>
      </w:pPr>
      <w:r>
        <w:t xml:space="preserve">при возникновении несчастного случая или ущерба претензии будут предъявляться непосредственно организатору, а не Платформе;</w:t>
      </w:r>
    </w:p>
    <w:p>
      <w:pPr>
        <w:pStyle w:val="Compact"/>
        <w:numPr>
          <w:ilvl w:val="0"/>
          <w:numId w:val="1001"/>
        </w:numPr>
      </w:pPr>
      <w:r>
        <w:t xml:space="preserve">организатор вправе отказать в участии лицам, не подписавшим disclosure или имеющим противопоказания;</w:t>
      </w:r>
    </w:p>
    <w:p>
      <w:pPr>
        <w:pStyle w:val="Compact"/>
        <w:numPr>
          <w:ilvl w:val="0"/>
          <w:numId w:val="1001"/>
        </w:numPr>
      </w:pPr>
      <w:r>
        <w:t xml:space="preserve">участнику известны контакты для экстренной связи и место расположения аптечки на площадке</w:t>
      </w:r>
      <w:hyperlink r:id="rId26">
        <w:r>
          <w:rPr>
            <w:rStyle w:val="Hyperlink"/>
          </w:rPr>
          <w:t xml:space="preserve">[6]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участник ознакомлен с Политикой отмен и возвратов и принимает её условия.</w:t>
      </w:r>
    </w:p>
    <w:bookmarkEnd w:id="27"/>
    <w:bookmarkStart w:id="28" w:name="рекомендации-по-использованию"/>
    <w:p>
      <w:pPr>
        <w:pStyle w:val="Heading3"/>
      </w:pPr>
      <w:r>
        <w:t xml:space="preserve">Рекомендации по использованию</w:t>
      </w:r>
    </w:p>
    <w:p>
      <w:pPr>
        <w:numPr>
          <w:ilvl w:val="0"/>
          <w:numId w:val="1002"/>
        </w:numPr>
      </w:pPr>
      <w:r>
        <w:t xml:space="preserve">Disclosure должен предоставляться до бронирования и подписываться участником (или его законным представителем) до начала мероприятия. Для онлайн‑бронирования возможно электронное согласие.</w:t>
      </w:r>
    </w:p>
    <w:p>
      <w:pPr>
        <w:numPr>
          <w:ilvl w:val="0"/>
          <w:numId w:val="1002"/>
        </w:numPr>
      </w:pPr>
      <w:r>
        <w:t xml:space="preserve">Организатор обязан хранить подписанные disclosures и предоставлять их по требованию контролирующих органов или в случае спора.</w:t>
      </w:r>
    </w:p>
    <w:p>
      <w:pPr>
        <w:numPr>
          <w:ilvl w:val="0"/>
          <w:numId w:val="1002"/>
        </w:numPr>
      </w:pPr>
      <w:r>
        <w:t xml:space="preserve">В disclosure можно указывать конкретный перечень рисков для каждой дисциплины (например, лавинная опасность для фрирайда, травмы от падений для скейтбординга, влияние погодных условий и т.д.).</w:t>
      </w:r>
    </w:p>
    <w:bookmarkEnd w:id="28"/>
    <w:bookmarkEnd w:id="29"/>
    <w:bookmarkEnd w:id="30"/>
    <w:p>
      <w:r>
        <w:pict>
          <v:rect style="width:0;height:1.5pt" o:hralign="center" o:hrstd="t" o:hr="t"/>
        </w:pict>
      </w:r>
    </w:p>
    <w:bookmarkStart w:id="3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obe-raspiski-drug-za-drugom.pdf</w:t>
      </w:r>
    </w:p>
    <w:p>
      <w:pPr>
        <w:pStyle w:val="BodyText"/>
      </w:pPr>
      <w:hyperlink r:id="rId31">
        <w:r>
          <w:rPr>
            <w:rStyle w:val="Hyperlink"/>
          </w:rPr>
          <w:t xml:space="preserve">https://bunnyhop.pro/uploads/documents/obe-raspiski-drug-za-drugom.pdf</w:t>
        </w:r>
      </w:hyperlink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bunnyhop.pro/uploads/documents/obe-raspiski-drug-za-drugom.pdf" TargetMode="External" /><Relationship Type="http://schemas.openxmlformats.org/officeDocument/2006/relationships/hyperlink" Id="rId21" Target="https://bunnyhop.pro/uploads/documents/obe-raspiski-drug-za-drugom.pdf#:~:text=%D0%9F%D0%BE%D0%B4%D0%BF%D0%B8%D1%81%D1%8B%D0%B2%D0%B0%D1%8F%20%D0%BD%D0%B0%D1%81%D1%82%D0%BE%D1%8F%D1%89%D0%B5%D0%B5%20%D0%B8%D0%BD%D1%84%D0%BE%D1%80%D0%BC%D0%B8%D1%80%D0%BE%D0%B2%D0%B0%D0%BD%D0%BD%D0%BE%D0%B5%20%D1%81%D0%BE%D0%B3%D0%BB%D0%B0%D1%81%D0%B8%D0%B5%2C%20%D1%8F,%D0%BD%D0%B0%20%D1%81%D0%B5%D0%B1%D1%8F%20%D0%BE%D1%82%D0%B2%D0%B5%D1%82%D1%81%D1%82%D0%B2%D0%B5%D0%BD%D0%BD%D0%BE%D1%81%D1%82%D1%8C%20%D0%B7%D0%B0%20%D0%BD%D0%B0%D1%80%D1%83%D1%88%D0%B5%D0%BD%D0%B8%D0%B5" TargetMode="External" /><Relationship Type="http://schemas.openxmlformats.org/officeDocument/2006/relationships/hyperlink" Id="rId22" Target="https://bunnyhop.pro/uploads/documents/obe-raspiski-drug-za-drugom.pdf#:~:text=%D0%AF%20%D0%B8%20%D1%80%D0%B5%D0%B1%D0%B5%D0%BD%D0%BE%D0%BA%20%D0%BE%D0%B7%D0%BD%D0%B0%D0%BA%D0%BE%D0%BC%D0%BB%D0%B5%D0%BD%D1%8B%20%D1%81,%D0%BA%20%D0%B7%D0%B0%D0%BD%D1%8F%D1%82%D0%B8%D1%8F%D0%BC%20%D0%B0%D0%BA%D1%82%D0%B8%D0%B2%D0%BD%D1%8B%D0%BC%D0%B8%20%D0%B2%D0%B8%D0%B4%D0%B0%D0%BC%D0%B8%20%D1%81%D0%BF%D0%BE%D1%80%D1%82%D0%B0" TargetMode="External" /><Relationship Type="http://schemas.openxmlformats.org/officeDocument/2006/relationships/hyperlink" Id="rId24" Target="https://bunnyhop.pro/uploads/documents/obe-raspiski-drug-za-drugom.pdf#:~:text=%D0%AF%20%D0%B8%20%D1%80%D0%B5%D0%B1%D0%B5%D0%BD%D0%BE%D0%BA%20%D0%BE%D0%B7%D0%BD%D0%B0%D0%BA%D0%BE%D0%BC%D0%BB%D0%B5%D0%BD%D1%8B%20%D1%81,%D0%BF%D1%80%D0%BE%D0%B2%D0%B5%D0%B4%D0%B5%D0%BD%20%D0%BF%D0%B5%D1%80%D0%B2%D0%B8%D1%87%D0%BD%D1%8B%D0%B9%20%D0%B2%D0%B2%D0%BE%D0%B4%D0%BD%D1%8B%D0%B9%20%D0%B8%D0%BD%D1%81%D1%82%D1%80%D1%83%D0%BA%D1%82%D0%B0%D0%B6" TargetMode="External" /><Relationship Type="http://schemas.openxmlformats.org/officeDocument/2006/relationships/hyperlink" Id="rId25" Target="https://bunnyhop.pro/uploads/documents/obe-raspiski-drug-za-drugom.pdf#:~:text=%D1%81%20%D0%BF%D0%BE%D0%BB%D0%BE%D0%B6%D0%B5%D0%BD%D0%B8%D0%B5%D0%BC%20%D0%B4%D0%B0%D0%BD%D0%BD%D1%8B%D1%85%20%D0%9F%D1%80%D0%B0%D0%B2%D0%B8%D0%BB%20%D0%B8,%D0%B2%D0%B8%D0%B4%D0%B5%D0%BE%20%D1%81%20%D0%BF%D0%BE%D1%81%D0%B5%D1%82%D0%B8%D1%82%D0%B5%D0%BB%D0%B5%D0%BC%20%D0%B2%20%D1%80%D0%B5%D0%BA%D0%BB%D0%B0%D0%BC%D0%BD%D1%8B%D1%85" TargetMode="External" /><Relationship Type="http://schemas.openxmlformats.org/officeDocument/2006/relationships/hyperlink" Id="rId23" Target="https://bunnyhop.pro/uploads/documents/obe-raspiski-drug-za-drugom.pdf#:~:text=%D1%81%D0%BE%D0%B3%D0%BB%D0%B0%D1%81%D0%B8%D0%B5%2C%20%D1%8F%20%D0%B2%20%D0%BF%D0%BE%D0%BB%D0%BD%D0%BE%D0%B9%20%D0%BC%D0%B5%D1%80%D0%B5,%D0%BD%D0%B0%20%D1%81%D0%B5%D0%B1%D1%8F%20%D0%BE%D1%82%D0%B2%D0%B5%D1%82%D1%81%D1%82%D0%B2%D0%B5%D0%BD%D0%BD%D0%BE%D1%81%D1%82%D1%8C%20%D0%B7%D0%B0%20%D0%BD%D0%B0%D1%80%D1%83%D1%88%D0%B5%D0%BD%D0%B8%D0%B5" TargetMode="External" /><Relationship Type="http://schemas.openxmlformats.org/officeDocument/2006/relationships/hyperlink" Id="rId26" Target="https://bunnyhop.pro/uploads/documents/obe-raspiski-drug-za-drugom.pdf#:~:text=Hop%C2%BB%2C%20%D0%BD%D0%B5%20%D0%B8%D0%BC%D0%B5%D1%8E%20%D0%B8%20%D0%B8%D0%BC%D0%B5%D1%82%D1%8C,%D1%8D%D1%82%D0%BE%20%20%D0%BD%D0%B0%D1%82%D1%83%D1%80%D0%B0%D0%BB%D1%8C%D0%BD%D0%BE%D0%B5%20%D0%B4%D0%B5%D1%80%D0%B5%D0%B2%D0%BE%21%20%D0%92%D1%8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bunnyhop.pro/uploads/documents/obe-raspiski-drug-za-drugom.pdf" TargetMode="External" /><Relationship Type="http://schemas.openxmlformats.org/officeDocument/2006/relationships/hyperlink" Id="rId21" Target="https://bunnyhop.pro/uploads/documents/obe-raspiski-drug-za-drugom.pdf#:~:text=%D0%9F%D0%BE%D0%B4%D0%BF%D0%B8%D1%81%D1%8B%D0%B2%D0%B0%D1%8F%20%D0%BD%D0%B0%D1%81%D1%82%D0%BE%D1%8F%D1%89%D0%B5%D0%B5%20%D0%B8%D0%BD%D1%84%D0%BE%D1%80%D0%BC%D0%B8%D1%80%D0%BE%D0%B2%D0%B0%D0%BD%D0%BD%D0%BE%D0%B5%20%D1%81%D0%BE%D0%B3%D0%BB%D0%B0%D1%81%D0%B8%D0%B5%2C%20%D1%8F,%D0%BD%D0%B0%20%D1%81%D0%B5%D0%B1%D1%8F%20%D0%BE%D1%82%D0%B2%D0%B5%D1%82%D1%81%D1%82%D0%B2%D0%B5%D0%BD%D0%BD%D0%BE%D1%81%D1%82%D1%8C%20%D0%B7%D0%B0%20%D0%BD%D0%B0%D1%80%D1%83%D1%88%D0%B5%D0%BD%D0%B8%D0%B5" TargetMode="External" /><Relationship Type="http://schemas.openxmlformats.org/officeDocument/2006/relationships/hyperlink" Id="rId22" Target="https://bunnyhop.pro/uploads/documents/obe-raspiski-drug-za-drugom.pdf#:~:text=%D0%AF%20%D0%B8%20%D1%80%D0%B5%D0%B1%D0%B5%D0%BD%D0%BE%D0%BA%20%D0%BE%D0%B7%D0%BD%D0%B0%D0%BA%D0%BE%D0%BC%D0%BB%D0%B5%D0%BD%D1%8B%20%D1%81,%D0%BA%20%D0%B7%D0%B0%D0%BD%D1%8F%D1%82%D0%B8%D1%8F%D0%BC%20%D0%B0%D0%BA%D1%82%D0%B8%D0%B2%D0%BD%D1%8B%D0%BC%D0%B8%20%D0%B2%D0%B8%D0%B4%D0%B0%D0%BC%D0%B8%20%D1%81%D0%BF%D0%BE%D1%80%D1%82%D0%B0" TargetMode="External" /><Relationship Type="http://schemas.openxmlformats.org/officeDocument/2006/relationships/hyperlink" Id="rId24" Target="https://bunnyhop.pro/uploads/documents/obe-raspiski-drug-za-drugom.pdf#:~:text=%D0%AF%20%D0%B8%20%D1%80%D0%B5%D0%B1%D0%B5%D0%BD%D0%BE%D0%BA%20%D0%BE%D0%B7%D0%BD%D0%B0%D0%BA%D0%BE%D0%BC%D0%BB%D0%B5%D0%BD%D1%8B%20%D1%81,%D0%BF%D1%80%D0%BE%D0%B2%D0%B5%D0%B4%D0%B5%D0%BD%20%D0%BF%D0%B5%D1%80%D0%B2%D0%B8%D1%87%D0%BD%D1%8B%D0%B9%20%D0%B2%D0%B2%D0%BE%D0%B4%D0%BD%D1%8B%D0%B9%20%D0%B8%D0%BD%D1%81%D1%82%D1%80%D1%83%D0%BA%D1%82%D0%B0%D0%B6" TargetMode="External" /><Relationship Type="http://schemas.openxmlformats.org/officeDocument/2006/relationships/hyperlink" Id="rId25" Target="https://bunnyhop.pro/uploads/documents/obe-raspiski-drug-za-drugom.pdf#:~:text=%D1%81%20%D0%BF%D0%BE%D0%BB%D0%BE%D0%B6%D0%B5%D0%BD%D0%B8%D0%B5%D0%BC%20%D0%B4%D0%B0%D0%BD%D0%BD%D1%8B%D1%85%20%D0%9F%D1%80%D0%B0%D0%B2%D0%B8%D0%BB%20%D0%B8,%D0%B2%D0%B8%D0%B4%D0%B5%D0%BE%20%D1%81%20%D0%BF%D0%BE%D1%81%D0%B5%D1%82%D0%B8%D1%82%D0%B5%D0%BB%D0%B5%D0%BC%20%D0%B2%20%D1%80%D0%B5%D0%BA%D0%BB%D0%B0%D0%BC%D0%BD%D1%8B%D1%85" TargetMode="External" /><Relationship Type="http://schemas.openxmlformats.org/officeDocument/2006/relationships/hyperlink" Id="rId23" Target="https://bunnyhop.pro/uploads/documents/obe-raspiski-drug-za-drugom.pdf#:~:text=%D1%81%D0%BE%D0%B3%D0%BB%D0%B0%D1%81%D0%B8%D0%B5%2C%20%D1%8F%20%D0%B2%20%D0%BF%D0%BE%D0%BB%D0%BD%D0%BE%D0%B9%20%D0%BC%D0%B5%D1%80%D0%B5,%D0%BD%D0%B0%20%D1%81%D0%B5%D0%B1%D1%8F%20%D0%BE%D1%82%D0%B2%D0%B5%D1%82%D1%81%D1%82%D0%B2%D0%B5%D0%BD%D0%BD%D0%BE%D1%81%D1%82%D1%8C%20%D0%B7%D0%B0%20%D0%BD%D0%B0%D1%80%D1%83%D1%88%D0%B5%D0%BD%D0%B8%D0%B5" TargetMode="External" /><Relationship Type="http://schemas.openxmlformats.org/officeDocument/2006/relationships/hyperlink" Id="rId26" Target="https://bunnyhop.pro/uploads/documents/obe-raspiski-drug-za-drugom.pdf#:~:text=Hop%C2%BB%2C%20%D0%BD%D0%B5%20%D0%B8%D0%BC%D0%B5%D1%8E%20%D0%B8%20%D0%B8%D0%BC%D0%B5%D1%82%D1%8C,%D1%8D%D1%82%D0%BE%20%20%D0%BD%D0%B0%D1%82%D1%83%D1%80%D0%B0%D0%BB%D1%8C%D0%BD%D0%BE%D0%B5%20%D0%B4%D0%B5%D1%80%D0%B5%D0%B2%D0%BE%21%20%D0%92%D1%8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2026-03-13T19:01:55Z</dcterms:created>
  <dcterms:modified xsi:type="dcterms:W3CDTF">2026-03-13T19:01:55Z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