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5D06" w14:textId="77777777" w:rsidR="00CF1A53" w:rsidRDefault="00521D9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heading=h.vqkgmli90qn0" w:colFirst="0" w:colLast="0"/>
      <w:bookmarkEnd w:id="0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321B82CD" w14:textId="77777777" w:rsidR="00CF1A53" w:rsidRPr="00CD68DE" w:rsidRDefault="00521D93" w:rsidP="00CD68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6475C138" w14:textId="77777777" w:rsidR="00CF1A53" w:rsidRDefault="00521D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14827DE1" w14:textId="77777777" w:rsidR="00CF1A53" w:rsidRDefault="00CF1A53">
      <w:pPr>
        <w:jc w:val="center"/>
        <w:rPr>
          <w:color w:val="000000"/>
        </w:rPr>
      </w:pPr>
    </w:p>
    <w:p w14:paraId="6D23CFDE" w14:textId="77777777" w:rsidR="00CF1A53" w:rsidRDefault="00CF1A53">
      <w:pPr>
        <w:jc w:val="center"/>
        <w:rPr>
          <w:color w:val="000000"/>
        </w:rPr>
      </w:pPr>
    </w:p>
    <w:p w14:paraId="11EA5B28" w14:textId="77777777" w:rsidR="00CF1A53" w:rsidRDefault="00CF1A53">
      <w:pPr>
        <w:jc w:val="center"/>
        <w:rPr>
          <w:color w:val="000000"/>
        </w:rPr>
      </w:pPr>
    </w:p>
    <w:p w14:paraId="66B7C966" w14:textId="77777777" w:rsidR="00CF1A53" w:rsidRDefault="00CF1A53">
      <w:pPr>
        <w:jc w:val="center"/>
        <w:rPr>
          <w:color w:val="000000"/>
        </w:rPr>
      </w:pPr>
    </w:p>
    <w:p w14:paraId="33B62CEA" w14:textId="77777777" w:rsidR="00CF1A53" w:rsidRDefault="00CF1A53">
      <w:pPr>
        <w:jc w:val="center"/>
        <w:rPr>
          <w:color w:val="000000"/>
        </w:rPr>
      </w:pPr>
    </w:p>
    <w:p w14:paraId="6EE5E532" w14:textId="77777777" w:rsidR="00CF1A53" w:rsidRDefault="00CF1A53">
      <w:pPr>
        <w:jc w:val="center"/>
        <w:rPr>
          <w:color w:val="000000"/>
          <w:sz w:val="24"/>
          <w:szCs w:val="24"/>
        </w:rPr>
      </w:pPr>
    </w:p>
    <w:p w14:paraId="0496A75A" w14:textId="1D310A13" w:rsidR="00CF1A53" w:rsidRPr="0065280C" w:rsidRDefault="00521D93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Практична робота №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</w:t>
      </w:r>
      <w:r w:rsidR="00B67408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5</w:t>
      </w:r>
    </w:p>
    <w:p w14:paraId="229EE8A9" w14:textId="77777777" w:rsidR="00CF1A53" w:rsidRDefault="00521D9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з курсу: «Основи Веб-програмування»</w:t>
      </w:r>
    </w:p>
    <w:p w14:paraId="45506161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  <w:bookmarkStart w:id="1" w:name="_heading=h.swkuyafkgxn3" w:colFirst="0" w:colLast="0"/>
      <w:bookmarkEnd w:id="1"/>
    </w:p>
    <w:p w14:paraId="37B492BE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256E47F6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12CB600B" w14:textId="77777777" w:rsidR="00CF1A53" w:rsidRDefault="00CF1A53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1F3037E7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17DD4B59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1FA0522D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647D4EB4" w14:textId="77777777" w:rsidR="00CF1A53" w:rsidRDefault="00CF1A5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36413EBC" w14:textId="7501B629" w:rsidR="00CF1A53" w:rsidRPr="00B80986" w:rsidRDefault="00521D9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br/>
        <w:t>студент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2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br/>
        <w:t>групи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ТВ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t>-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41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  <w:br/>
      </w:r>
      <w:proofErr w:type="spellStart"/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Євсєєнко</w:t>
      </w:r>
      <w:proofErr w:type="spellEnd"/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 xml:space="preserve"> Ярослав В</w:t>
      </w:r>
      <w:r w:rsidR="00B80986" w:rsidRP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`</w:t>
      </w:r>
      <w:proofErr w:type="spellStart"/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ячеславович</w:t>
      </w:r>
      <w:proofErr w:type="spellEnd"/>
    </w:p>
    <w:p w14:paraId="001088FE" w14:textId="6B14EB81" w:rsidR="00CF1A53" w:rsidRPr="00241701" w:rsidRDefault="00521D93">
      <w:pPr>
        <w:spacing w:after="0" w:line="240" w:lineRule="auto"/>
        <w:jc w:val="right"/>
        <w:rPr>
          <w:rStyle w:val="a5"/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Посилання на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GitHub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 репозиторій: </w:t>
      </w:r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fldChar w:fldCharType="begin"/>
      </w:r>
      <w:r w:rsidR="00B67408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instrText>HYPERLINK "https://github.com/YaroslavYevseenko/Web_TV-41_Yeviseienko_Yaroslav_PW-5"</w:instrText>
      </w:r>
      <w:r w:rsidR="00B67408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</w:r>
      <w:r w:rsidR="00B80986"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fldChar w:fldCharType="separate"/>
      </w:r>
      <w:r w:rsidRPr="00B80986">
        <w:rPr>
          <w:rStyle w:val="a5"/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t>PW</w:t>
      </w:r>
      <w:r w:rsidR="006D2D24">
        <w:rPr>
          <w:rStyle w:val="a5"/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5</w:t>
      </w:r>
    </w:p>
    <w:p w14:paraId="156431D2" w14:textId="5EB239EE" w:rsidR="00CF1A53" w:rsidRDefault="00B80986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en-US"/>
        </w:rPr>
        <w:fldChar w:fldCharType="end"/>
      </w:r>
      <w:r w:rsidR="00CD68DE">
        <w:rPr>
          <w:rFonts w:ascii="Times New Roman" w:eastAsia="Times New Roman" w:hAnsi="Times New Roman" w:cs="Times New Roman"/>
          <w:sz w:val="32"/>
          <w:szCs w:val="32"/>
          <w:highlight w:val="white"/>
        </w:rPr>
        <w:t xml:space="preserve">Дата здачі: </w:t>
      </w:r>
      <w:r w:rsidR="006D2D24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29</w:t>
      </w:r>
      <w:r w:rsidR="00521D93">
        <w:rPr>
          <w:rFonts w:ascii="Times New Roman" w:eastAsia="Times New Roman" w:hAnsi="Times New Roman" w:cs="Times New Roman"/>
          <w:sz w:val="32"/>
          <w:szCs w:val="32"/>
          <w:highlight w:val="white"/>
        </w:rPr>
        <w:t>.0</w:t>
      </w:r>
      <w:r w:rsidR="006D2D24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4</w:t>
      </w:r>
      <w:r w:rsidR="00521D93">
        <w:rPr>
          <w:rFonts w:ascii="Times New Roman" w:eastAsia="Times New Roman" w:hAnsi="Times New Roman" w:cs="Times New Roman"/>
          <w:sz w:val="32"/>
          <w:szCs w:val="32"/>
          <w:highlight w:val="white"/>
        </w:rPr>
        <w:t>.2026</w:t>
      </w:r>
    </w:p>
    <w:p w14:paraId="3FD80BF3" w14:textId="77777777" w:rsidR="00CF1A53" w:rsidRDefault="00521D9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5E4F356C" w14:textId="77777777" w:rsidR="00CF1A53" w:rsidRDefault="00521D9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Перевірив:</w:t>
      </w:r>
    </w:p>
    <w:p w14:paraId="1FC15730" w14:textId="77777777" w:rsidR="00CF1A53" w:rsidRDefault="00521D9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573A95F1" w14:textId="77777777" w:rsidR="00CF1A53" w:rsidRDefault="00521D93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Київ </w:t>
      </w:r>
      <w:r>
        <w:rPr>
          <w:rFonts w:ascii="Times New Roman" w:eastAsia="Times New Roman" w:hAnsi="Times New Roman" w:cs="Times New Roman"/>
          <w:sz w:val="32"/>
          <w:szCs w:val="32"/>
        </w:rPr>
        <w:t>2026</w:t>
      </w:r>
    </w:p>
    <w:p w14:paraId="7D971FA8" w14:textId="28CC1D2D" w:rsidR="00CF1A53" w:rsidRPr="006D2D24" w:rsidRDefault="00521D9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Практична робота № </w:t>
      </w:r>
      <w:r w:rsidR="006D2D24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14:paraId="29A65975" w14:textId="77777777" w:rsidR="00CF1A53" w:rsidRPr="0065280C" w:rsidRDefault="00521D93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5280C"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</w:t>
      </w:r>
    </w:p>
    <w:p w14:paraId="26ABD8FF" w14:textId="4FBD13F7" w:rsidR="006D2D24" w:rsidRPr="006D2D24" w:rsidRDefault="006D2D24">
      <w:pPr>
        <w:spacing w:after="0"/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Розробка клієнтської частини веб-застосунку для роботи з API (REST або </w:t>
      </w:r>
      <w:proofErr w:type="spellStart"/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WebSocket</w:t>
      </w:r>
      <w:proofErr w:type="spellEnd"/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) з можливістю завантаження та візуалізації даних енергетичних об'єктів у реальному часі.</w:t>
      </w:r>
    </w:p>
    <w:p w14:paraId="0337792D" w14:textId="60A7F697" w:rsidR="00CF1A53" w:rsidRPr="006D2D24" w:rsidRDefault="00521D93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D2D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Завдання:</w:t>
      </w:r>
    </w:p>
    <w:p w14:paraId="02306375" w14:textId="77777777" w:rsidR="00CF1A53" w:rsidRPr="006D2D24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2D24">
        <w:rPr>
          <w:rFonts w:ascii="Times New Roman" w:eastAsia="Times New Roman" w:hAnsi="Times New Roman" w:cs="Times New Roman"/>
          <w:b/>
          <w:bCs/>
          <w:sz w:val="28"/>
          <w:szCs w:val="28"/>
        </w:rPr>
        <w:t>Спільне завдання для всіх варіантів</w:t>
      </w:r>
    </w:p>
    <w:p w14:paraId="0D8F4F42" w14:textId="77777777" w:rsidR="006D2D24" w:rsidRPr="006D2D24" w:rsidRDefault="006D2D24">
      <w:pPr>
        <w:spacing w:after="0"/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 </w:t>
      </w:r>
      <w:proofErr w:type="spellStart"/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Проєктування</w:t>
      </w:r>
      <w:proofErr w:type="spellEnd"/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архітектури клієнтського додатку;</w:t>
      </w:r>
      <w:r w:rsidRPr="006D2D24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- Реалізація взаємодії з REST API або </w:t>
      </w:r>
      <w:proofErr w:type="spellStart"/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WebSocket</w:t>
      </w:r>
      <w:proofErr w:type="spellEnd"/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;</w:t>
      </w:r>
      <w:r w:rsidRPr="006D2D24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 Створення інтерфейсу для візуалізації даних;</w:t>
      </w:r>
      <w:r w:rsidRPr="006D2D24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 Побудова графіків, таблиць та діаграм;</w:t>
      </w:r>
      <w:r w:rsidRPr="006D2D24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- Реалізація оновлення даних у реальному </w:t>
      </w:r>
      <w:proofErr w:type="spellStart"/>
      <w:r w:rsidRPr="006D2D2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часі.</w:t>
      </w:r>
      <w:proofErr w:type="spellEnd"/>
    </w:p>
    <w:p w14:paraId="4CF23CC7" w14:textId="044CB383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за варіантом</w:t>
      </w:r>
    </w:p>
    <w:p w14:paraId="0BE69D13" w14:textId="77777777" w:rsidR="006D2D24" w:rsidRDefault="006D2D24" w:rsidP="006D2D24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4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29FBCC3" wp14:editId="583C1831">
            <wp:extent cx="3459480" cy="2532114"/>
            <wp:effectExtent l="0" t="0" r="762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0455" cy="25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858C" w14:textId="154179B4" w:rsidR="00CF1A53" w:rsidRDefault="00521D93" w:rsidP="00F1173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Теоретичні відомості </w:t>
      </w:r>
    </w:p>
    <w:p w14:paraId="66FF2147" w14:textId="77777777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HTML - мова гіпертекстової розмітки, що забезпечує семантичну структуру сторінки (теги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&gt;,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&gt;,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&gt;,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&gt;,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тощо). </w:t>
      </w:r>
    </w:p>
    <w:p w14:paraId="64AC7D54" w14:textId="77777777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CSS - мова стилів для оформлення, включає градієнти, анімації, налаштування адаптивності. </w:t>
      </w:r>
    </w:p>
    <w:p w14:paraId="03AAEB56" w14:textId="2EB611D3" w:rsidR="00567DF7" w:rsidRDefault="00567DF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67DF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67D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67DF7">
        <w:rPr>
          <w:rFonts w:ascii="Times New Roman" w:hAnsi="Times New Roman" w:cs="Times New Roman"/>
          <w:sz w:val="28"/>
          <w:szCs w:val="28"/>
        </w:rPr>
        <w:t xml:space="preserve"> мова програмування, що використовується для додавання інтерактивності до веб-сторінки. За допомогою </w:t>
      </w:r>
      <w:proofErr w:type="spellStart"/>
      <w:r w:rsidRPr="00567DF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67DF7">
        <w:rPr>
          <w:rFonts w:ascii="Times New Roman" w:hAnsi="Times New Roman" w:cs="Times New Roman"/>
          <w:sz w:val="28"/>
          <w:szCs w:val="28"/>
        </w:rPr>
        <w:t xml:space="preserve"> можна </w:t>
      </w:r>
      <w:proofErr w:type="spellStart"/>
      <w:r w:rsidRPr="00567DF7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567DF7">
        <w:rPr>
          <w:rFonts w:ascii="Times New Roman" w:hAnsi="Times New Roman" w:cs="Times New Roman"/>
          <w:sz w:val="28"/>
          <w:szCs w:val="28"/>
        </w:rPr>
        <w:t xml:space="preserve"> змінювати вміст сторінки, обробляти дії користувача</w:t>
      </w:r>
      <w:r w:rsidR="00A84D3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567DF7">
        <w:rPr>
          <w:rFonts w:ascii="Times New Roman" w:hAnsi="Times New Roman" w:cs="Times New Roman"/>
          <w:sz w:val="28"/>
          <w:szCs w:val="28"/>
        </w:rPr>
        <w:t>виконувати обчислення та оновлювати дані без перезавантаження сторінки.</w:t>
      </w:r>
    </w:p>
    <w:p w14:paraId="140664BC" w14:textId="77777777" w:rsidR="0065280C" w:rsidRDefault="00A84D33" w:rsidP="0065280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84D33">
        <w:rPr>
          <w:rStyle w:val="aa"/>
          <w:rFonts w:ascii="Times New Roman" w:hAnsi="Times New Roman" w:cs="Times New Roman"/>
          <w:b w:val="0"/>
          <w:bCs w:val="0"/>
          <w:sz w:val="28"/>
          <w:szCs w:val="28"/>
        </w:rPr>
        <w:t>Збереження даних у JSON</w:t>
      </w:r>
      <w:r w:rsidRPr="00A84D33">
        <w:rPr>
          <w:rFonts w:ascii="Times New Roman" w:hAnsi="Times New Roman" w:cs="Times New Roman"/>
          <w:sz w:val="28"/>
          <w:szCs w:val="28"/>
        </w:rPr>
        <w:t xml:space="preserve"> — у роботі дані користувача записуються у файл </w:t>
      </w:r>
      <w:proofErr w:type="spellStart"/>
      <w:r w:rsidRPr="00A84D33">
        <w:rPr>
          <w:rStyle w:val="HTML"/>
          <w:rFonts w:ascii="Times New Roman" w:eastAsia="Calibri" w:hAnsi="Times New Roman" w:cs="Times New Roman"/>
          <w:sz w:val="28"/>
          <w:szCs w:val="28"/>
        </w:rPr>
        <w:t>data.json</w:t>
      </w:r>
      <w:proofErr w:type="spellEnd"/>
      <w:r w:rsidRPr="00A84D33">
        <w:rPr>
          <w:rFonts w:ascii="Times New Roman" w:hAnsi="Times New Roman" w:cs="Times New Roman"/>
          <w:sz w:val="28"/>
          <w:szCs w:val="28"/>
        </w:rPr>
        <w:t>, що дозволяє зберігати інформацію без використання бази даних.</w:t>
      </w:r>
    </w:p>
    <w:p w14:paraId="5B544088" w14:textId="7D706F8C" w:rsidR="00567DF7" w:rsidRPr="006D2D24" w:rsidRDefault="006D2D24" w:rsidP="006D2D24">
      <w:pPr>
        <w:spacing w:before="100" w:beforeAutospacing="1" w:after="100" w:afterAutospacing="1" w:line="240" w:lineRule="auto"/>
        <w:rPr>
          <w:rStyle w:val="whitespace-normal"/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D2D2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REST API — це архітектурний підхід до організації взаємодії між клієнтом і сервером через HTTP-запити. Дані передаються у форматі JSON, що є зручним для обробки у </w:t>
      </w:r>
      <w:proofErr w:type="spellStart"/>
      <w:r w:rsidRPr="006D2D2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JavaScript</w:t>
      </w:r>
      <w:proofErr w:type="spellEnd"/>
      <w:r w:rsidRPr="006D2D2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У даній роботі REST API може використовуватися для отримання даних про параметри роботи ТЕЦ, такі як електрична та теплова потужність, витрата газу та інші характеристики.</w:t>
      </w:r>
      <w:r w:rsidRPr="006D2D2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6D2D2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WebSocket</w:t>
      </w:r>
      <w:proofErr w:type="spellEnd"/>
      <w:r w:rsidRPr="006D2D2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це протокол, який забезпечує двосторонній зв’язок між клієнтом і сервером у режимі реального часу. На відміну від REST API, де запити надсилаються періодично, </w:t>
      </w:r>
      <w:proofErr w:type="spellStart"/>
      <w:r w:rsidRPr="006D2D2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WebSocket</w:t>
      </w:r>
      <w:proofErr w:type="spellEnd"/>
      <w:r w:rsidRPr="006D2D2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дозволяє серверу самостійно надсилати нові дані клієнту. Це особливо важливо для систем моніторингу, де необхідне оперативне оновлення параметрів.</w:t>
      </w:r>
    </w:p>
    <w:p w14:paraId="10FFC725" w14:textId="3F87807A" w:rsidR="00567DF7" w:rsidRDefault="00567DF7">
      <w:pPr>
        <w:spacing w:after="0"/>
        <w:rPr>
          <w:rStyle w:val="whitespace-normal"/>
          <w:rFonts w:ascii="Times New Roman" w:hAnsi="Times New Roman" w:cs="Times New Roman"/>
          <w:sz w:val="28"/>
          <w:szCs w:val="28"/>
          <w:lang w:val="uk-UA"/>
        </w:rPr>
      </w:pPr>
    </w:p>
    <w:p w14:paraId="4C589E56" w14:textId="77777777" w:rsidR="00567DF7" w:rsidRPr="00567DF7" w:rsidRDefault="00567DF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95DD9C" w14:textId="77777777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реалізації:</w:t>
      </w:r>
    </w:p>
    <w:p w14:paraId="4163A7C7" w14:textId="77777777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index.html:</w:t>
      </w:r>
    </w:p>
    <w:p w14:paraId="27284BAB" w14:textId="0841EA4D" w:rsidR="00CF1A53" w:rsidRDefault="00CF1A5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201A83" w14:textId="11965A51" w:rsidR="0065280C" w:rsidRPr="00FA0DF9" w:rsidRDefault="006D2D2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DF9">
        <w:rPr>
          <w:rFonts w:ascii="Times New Roman" w:hAnsi="Times New Roman" w:cs="Times New Roman"/>
          <w:sz w:val="28"/>
          <w:szCs w:val="28"/>
        </w:rPr>
        <w:t xml:space="preserve">Файл реалізує структуру </w:t>
      </w:r>
      <w:proofErr w:type="spellStart"/>
      <w:r w:rsidRPr="00FA0DF9">
        <w:rPr>
          <w:rFonts w:ascii="Times New Roman" w:hAnsi="Times New Roman" w:cs="Times New Roman"/>
          <w:sz w:val="28"/>
          <w:szCs w:val="28"/>
        </w:rPr>
        <w:t>вебсторінки</w:t>
      </w:r>
      <w:proofErr w:type="spellEnd"/>
      <w:r w:rsidRPr="00FA0DF9">
        <w:rPr>
          <w:rFonts w:ascii="Times New Roman" w:hAnsi="Times New Roman" w:cs="Times New Roman"/>
          <w:sz w:val="28"/>
          <w:szCs w:val="28"/>
        </w:rPr>
        <w:t xml:space="preserve"> панелі моніторингу ТЕЦ відповідно до стандарту HTML5. На початку визначено тип документа та основні метадані:</w:t>
      </w:r>
    </w:p>
    <w:p w14:paraId="501395A4" w14:textId="32A8D1AD" w:rsidR="006D2D24" w:rsidRPr="00FA0DF9" w:rsidRDefault="006D2D2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DF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141E4A" wp14:editId="31DAD1A1">
            <wp:extent cx="2743583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9891" w14:textId="214245D0" w:rsidR="006D2D24" w:rsidRPr="00FA0DF9" w:rsidRDefault="006D2D2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CF2D0" w14:textId="1C1D2A39" w:rsidR="006D2D24" w:rsidRPr="00FA0DF9" w:rsidRDefault="00FA0D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DF9">
        <w:rPr>
          <w:rFonts w:ascii="Times New Roman" w:hAnsi="Times New Roman" w:cs="Times New Roman"/>
          <w:sz w:val="28"/>
          <w:szCs w:val="28"/>
        </w:rPr>
        <w:t>Підключено стилі та бібліотеки для візуалізації даних:</w:t>
      </w:r>
    </w:p>
    <w:p w14:paraId="25E9844E" w14:textId="3332E97F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4A0D7" wp14:editId="2D2D0559">
            <wp:extent cx="6152515" cy="10363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6F86" w14:textId="521DC44E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00B4BC" w14:textId="60308C66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DF9">
        <w:rPr>
          <w:rFonts w:ascii="Times New Roman" w:hAnsi="Times New Roman" w:cs="Times New Roman"/>
          <w:sz w:val="28"/>
          <w:szCs w:val="28"/>
        </w:rPr>
        <w:t>Основна частина сторінки містить панель моніторингу. Для відображення ключових показників (KPI) використовується сітка карток:</w:t>
      </w:r>
    </w:p>
    <w:p w14:paraId="41871C1E" w14:textId="000300E6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2442E9" wp14:editId="1A27B2CC">
            <wp:extent cx="4553585" cy="13146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214B" w14:textId="43FF9B16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ED7EFC" w14:textId="1C44C219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DF9">
        <w:rPr>
          <w:rFonts w:ascii="Times New Roman" w:hAnsi="Times New Roman" w:cs="Times New Roman"/>
          <w:sz w:val="28"/>
          <w:szCs w:val="28"/>
        </w:rPr>
        <w:t xml:space="preserve">Для візуалізації потоків енергії використовується контейнер під </w:t>
      </w:r>
      <w:proofErr w:type="spellStart"/>
      <w:r w:rsidRPr="00FA0DF9">
        <w:rPr>
          <w:rFonts w:ascii="Times New Roman" w:hAnsi="Times New Roman" w:cs="Times New Roman"/>
          <w:sz w:val="28"/>
          <w:szCs w:val="28"/>
        </w:rPr>
        <w:t>Sankey</w:t>
      </w:r>
      <w:proofErr w:type="spellEnd"/>
      <w:r w:rsidRPr="00FA0DF9">
        <w:rPr>
          <w:rFonts w:ascii="Times New Roman" w:hAnsi="Times New Roman" w:cs="Times New Roman"/>
          <w:sz w:val="28"/>
          <w:szCs w:val="28"/>
        </w:rPr>
        <w:t>-діаграму</w:t>
      </w:r>
      <w:r w:rsidRPr="00FA0DF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A0DF9">
        <w:rPr>
          <w:rFonts w:ascii="Times New Roman" w:hAnsi="Times New Roman" w:cs="Times New Roman"/>
          <w:sz w:val="28"/>
          <w:szCs w:val="28"/>
        </w:rPr>
        <w:t xml:space="preserve">Графіки електричної та теплової потужності реалізовані через </w:t>
      </w:r>
      <w:r w:rsidRPr="00FA0DF9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FA0DF9">
        <w:rPr>
          <w:rStyle w:val="HTML"/>
          <w:rFonts w:ascii="Times New Roman" w:eastAsia="Calibri" w:hAnsi="Times New Roman" w:cs="Times New Roman"/>
          <w:sz w:val="28"/>
          <w:szCs w:val="28"/>
        </w:rPr>
        <w:t>canvas</w:t>
      </w:r>
      <w:proofErr w:type="spellEnd"/>
      <w:r w:rsidRPr="00FA0DF9">
        <w:rPr>
          <w:rStyle w:val="HTML"/>
          <w:rFonts w:ascii="Times New Roman" w:eastAsia="Calibri" w:hAnsi="Times New Roman" w:cs="Times New Roman"/>
          <w:sz w:val="28"/>
          <w:szCs w:val="28"/>
        </w:rPr>
        <w:t>&gt;</w:t>
      </w:r>
      <w:r w:rsidRPr="00FA0DF9">
        <w:rPr>
          <w:rFonts w:ascii="Times New Roman" w:hAnsi="Times New Roman" w:cs="Times New Roman"/>
          <w:sz w:val="28"/>
          <w:szCs w:val="28"/>
        </w:rPr>
        <w:t>:</w:t>
      </w:r>
    </w:p>
    <w:p w14:paraId="14D6FF11" w14:textId="440A758B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FA0DF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CFEE7DE" wp14:editId="5A1238D7">
            <wp:extent cx="3848637" cy="48584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369A" w14:textId="77777777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221A93CA" w14:textId="2095D13D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DF9">
        <w:rPr>
          <w:rFonts w:ascii="Times New Roman" w:hAnsi="Times New Roman" w:cs="Times New Roman"/>
          <w:sz w:val="28"/>
          <w:szCs w:val="28"/>
        </w:rPr>
        <w:t xml:space="preserve">Таблиця параметрів формується </w:t>
      </w:r>
      <w:proofErr w:type="spellStart"/>
      <w:r w:rsidRPr="00FA0DF9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FA0DF9">
        <w:rPr>
          <w:rFonts w:ascii="Times New Roman" w:hAnsi="Times New Roman" w:cs="Times New Roman"/>
          <w:sz w:val="28"/>
          <w:szCs w:val="28"/>
        </w:rPr>
        <w:t xml:space="preserve"> у відповідному контейнері</w:t>
      </w:r>
      <w:r w:rsidRPr="00FA0DF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A0DF9">
        <w:rPr>
          <w:rFonts w:ascii="Times New Roman" w:hAnsi="Times New Roman" w:cs="Times New Roman"/>
          <w:sz w:val="28"/>
          <w:szCs w:val="28"/>
        </w:rPr>
        <w:t xml:space="preserve">У кінці сторінки підключено головний </w:t>
      </w:r>
      <w:proofErr w:type="spellStart"/>
      <w:r w:rsidRPr="00FA0DF9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A0DF9">
        <w:rPr>
          <w:rFonts w:ascii="Times New Roman" w:hAnsi="Times New Roman" w:cs="Times New Roman"/>
          <w:sz w:val="28"/>
          <w:szCs w:val="28"/>
        </w:rPr>
        <w:t>-файл:</w:t>
      </w:r>
    </w:p>
    <w:p w14:paraId="2E88E635" w14:textId="30C1F025" w:rsidR="00FA0DF9" w:rsidRPr="00FA0DF9" w:rsidRDefault="00FA0DF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FA0DF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B2695A8" wp14:editId="32481C2F">
            <wp:extent cx="4820323" cy="27626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A4C3" w14:textId="77777777" w:rsidR="00FA0DF9" w:rsidRPr="00725A6D" w:rsidRDefault="00FA0DF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84C3F4" w14:textId="5068D766" w:rsidR="008A4675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css</w:t>
      </w:r>
      <w:proofErr w:type="spellEnd"/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77E510" w14:textId="7777777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Файли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style.css</w:t>
      </w:r>
      <w:r w:rsidRPr="004A39A9">
        <w:rPr>
          <w:sz w:val="28"/>
          <w:szCs w:val="28"/>
        </w:rPr>
        <w:t xml:space="preserve"> та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dashboard.css</w:t>
      </w:r>
      <w:r w:rsidRPr="004A39A9">
        <w:rPr>
          <w:sz w:val="28"/>
          <w:szCs w:val="28"/>
        </w:rPr>
        <w:t xml:space="preserve"> відповідають за повне візуальне оформлення </w:t>
      </w:r>
      <w:proofErr w:type="spellStart"/>
      <w:r w:rsidRPr="004A39A9">
        <w:rPr>
          <w:sz w:val="28"/>
          <w:szCs w:val="28"/>
        </w:rPr>
        <w:t>вебзастосунку</w:t>
      </w:r>
      <w:proofErr w:type="spellEnd"/>
      <w:r w:rsidRPr="004A39A9">
        <w:rPr>
          <w:sz w:val="28"/>
          <w:szCs w:val="28"/>
        </w:rPr>
        <w:t xml:space="preserve"> та формування інтерфейсу панелі моніторингу. У файлі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style.css</w:t>
      </w:r>
      <w:r w:rsidRPr="004A39A9">
        <w:rPr>
          <w:sz w:val="28"/>
          <w:szCs w:val="28"/>
        </w:rPr>
        <w:t xml:space="preserve"> реалізовано базові стилі сторінки: скидання стандартних відступів, налаштування шрифтів, кольорової гами та загального фону. Також оформлено верхню частину сторінки (</w:t>
      </w:r>
      <w:proofErr w:type="spellStart"/>
      <w:r w:rsidRPr="004A39A9">
        <w:rPr>
          <w:sz w:val="28"/>
          <w:szCs w:val="28"/>
        </w:rPr>
        <w:t>header</w:t>
      </w:r>
      <w:proofErr w:type="spellEnd"/>
      <w:r w:rsidRPr="004A39A9">
        <w:rPr>
          <w:sz w:val="28"/>
          <w:szCs w:val="28"/>
        </w:rPr>
        <w:t>), яка містить заголовок та опис системи моніторингу ТЕЦ.</w:t>
      </w:r>
    </w:p>
    <w:p w14:paraId="129B3D07" w14:textId="7777777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Файл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dashboard.css</w:t>
      </w:r>
      <w:r w:rsidRPr="004A39A9">
        <w:rPr>
          <w:sz w:val="28"/>
          <w:szCs w:val="28"/>
        </w:rPr>
        <w:t xml:space="preserve"> використовується для побудови основного інтерфейсу застосунку. Розміщення елементів реалізовано за допомогою CSS </w:t>
      </w:r>
      <w:proofErr w:type="spellStart"/>
      <w:r w:rsidRPr="004A39A9">
        <w:rPr>
          <w:sz w:val="28"/>
          <w:szCs w:val="28"/>
        </w:rPr>
        <w:t>Grid</w:t>
      </w:r>
      <w:proofErr w:type="spellEnd"/>
      <w:r w:rsidRPr="004A39A9">
        <w:rPr>
          <w:sz w:val="28"/>
          <w:szCs w:val="28"/>
        </w:rPr>
        <w:t>, що дозволяє створити структуровану панель (</w:t>
      </w:r>
      <w:proofErr w:type="spellStart"/>
      <w:r w:rsidRPr="004A39A9">
        <w:rPr>
          <w:sz w:val="28"/>
          <w:szCs w:val="28"/>
        </w:rPr>
        <w:t>dashboard</w:t>
      </w:r>
      <w:proofErr w:type="spellEnd"/>
      <w:r w:rsidRPr="004A39A9">
        <w:rPr>
          <w:sz w:val="28"/>
          <w:szCs w:val="28"/>
        </w:rPr>
        <w:t>). Основні показники (KPI) відображаються у вигляді карток із закругленнями, тінями та відступами, що покращує сприйняття інформації. Графіки електричної та теплової потужності розміщуються у вигляді адаптивної сітки, що забезпечує їх зручне відображення на різних пристроях.</w:t>
      </w:r>
    </w:p>
    <w:p w14:paraId="68810172" w14:textId="7777777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>Окремо реалізовано стилізацію таблиці параметрів, де дані відображаються у вигляді рядків із розділенням, що підвищує читабельність. Для покращення користувацького досвіду застосовано плавні анімації оновлення значень показників, зокрема ефект збільшення при зміні даних.</w:t>
      </w:r>
    </w:p>
    <w:p w14:paraId="2A8D4C4E" w14:textId="4D797C49" w:rsidR="00B03BD5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Адаптивність інтерфейсу реалізовано за допомогою медіа-запитів, що дозволяє </w:t>
      </w:r>
      <w:proofErr w:type="spellStart"/>
      <w:r w:rsidRPr="004A39A9">
        <w:rPr>
          <w:sz w:val="28"/>
          <w:szCs w:val="28"/>
        </w:rPr>
        <w:t>коректно</w:t>
      </w:r>
      <w:proofErr w:type="spellEnd"/>
      <w:r w:rsidRPr="004A39A9">
        <w:rPr>
          <w:sz w:val="28"/>
          <w:szCs w:val="28"/>
        </w:rPr>
        <w:t xml:space="preserve"> відображати панель моніторингу як на персональних комп’ютерах, так і на мобільних пристроях.</w:t>
      </w:r>
    </w:p>
    <w:p w14:paraId="48A1EABD" w14:textId="06B735EC" w:rsidR="004A39A9" w:rsidRDefault="004A39A9" w:rsidP="004A39A9">
      <w:pPr>
        <w:pStyle w:val="a8"/>
        <w:rPr>
          <w:sz w:val="28"/>
          <w:szCs w:val="28"/>
        </w:rPr>
      </w:pPr>
    </w:p>
    <w:p w14:paraId="3D9C495E" w14:textId="77777777" w:rsidR="004A39A9" w:rsidRPr="004A39A9" w:rsidRDefault="004A39A9" w:rsidP="004A39A9">
      <w:pPr>
        <w:pStyle w:val="a8"/>
        <w:rPr>
          <w:sz w:val="28"/>
          <w:szCs w:val="28"/>
        </w:rPr>
      </w:pPr>
    </w:p>
    <w:p w14:paraId="1BE1F369" w14:textId="6FCA0EBA" w:rsidR="00B03BD5" w:rsidRPr="004A39A9" w:rsidRDefault="004A39A9" w:rsidP="00B03BD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61B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J</w:t>
      </w:r>
      <w:r w:rsidR="00B03BD5" w:rsidRPr="00C61BD6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495813E" w14:textId="77777777" w:rsidR="004A39A9" w:rsidRPr="004A39A9" w:rsidRDefault="004A39A9" w:rsidP="004A39A9">
      <w:pPr>
        <w:pStyle w:val="a8"/>
        <w:rPr>
          <w:sz w:val="28"/>
          <w:szCs w:val="28"/>
        </w:rPr>
      </w:pPr>
      <w:proofErr w:type="spellStart"/>
      <w:r w:rsidRPr="004A39A9">
        <w:rPr>
          <w:sz w:val="28"/>
          <w:szCs w:val="28"/>
        </w:rPr>
        <w:t>JavaScript</w:t>
      </w:r>
      <w:proofErr w:type="spellEnd"/>
      <w:r w:rsidRPr="004A39A9">
        <w:rPr>
          <w:sz w:val="28"/>
          <w:szCs w:val="28"/>
        </w:rPr>
        <w:t xml:space="preserve">-частина </w:t>
      </w:r>
      <w:proofErr w:type="spellStart"/>
      <w:r w:rsidRPr="004A39A9">
        <w:rPr>
          <w:sz w:val="28"/>
          <w:szCs w:val="28"/>
        </w:rPr>
        <w:t>вебзастосунку</w:t>
      </w:r>
      <w:proofErr w:type="spellEnd"/>
      <w:r w:rsidRPr="004A39A9">
        <w:rPr>
          <w:sz w:val="28"/>
          <w:szCs w:val="28"/>
        </w:rPr>
        <w:t xml:space="preserve"> реалізує логіку отримання, обробки та відображення даних у реальному часі. Архітектура побудована за модульним принципом із використанням ES6-модулів, що дозволяє розділити функціональність на окремі компоненти.</w:t>
      </w:r>
    </w:p>
    <w:p w14:paraId="168BFBBF" w14:textId="7777777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Основним файлом є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app.js</w:t>
      </w:r>
      <w:r w:rsidRPr="004A39A9">
        <w:rPr>
          <w:sz w:val="28"/>
          <w:szCs w:val="28"/>
        </w:rPr>
        <w:t xml:space="preserve">, який виконує ініціалізацію застосунку, підключає всі модулі та координує їхню роботу. Після запуску відбувається ініціалізація графіків та </w:t>
      </w:r>
      <w:proofErr w:type="spellStart"/>
      <w:r w:rsidRPr="004A39A9">
        <w:rPr>
          <w:sz w:val="28"/>
          <w:szCs w:val="28"/>
        </w:rPr>
        <w:t>Sankey</w:t>
      </w:r>
      <w:proofErr w:type="spellEnd"/>
      <w:r w:rsidRPr="004A39A9">
        <w:rPr>
          <w:sz w:val="28"/>
          <w:szCs w:val="28"/>
        </w:rPr>
        <w:t>-діаграми, а також запуск потоку даних:</w:t>
      </w:r>
    </w:p>
    <w:p w14:paraId="27315C0E" w14:textId="113A6E36" w:rsidR="004A39A9" w:rsidRPr="004A39A9" w:rsidRDefault="004A39A9" w:rsidP="0006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4A39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27A4DBFC" wp14:editId="7A98087E">
            <wp:extent cx="3343742" cy="51442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D0A9" w14:textId="378BA9E4" w:rsidR="004A39A9" w:rsidRPr="004A39A9" w:rsidRDefault="004A39A9" w:rsidP="0006516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A39A9">
        <w:rPr>
          <w:rFonts w:ascii="Times New Roman" w:hAnsi="Times New Roman" w:cs="Times New Roman"/>
          <w:sz w:val="28"/>
          <w:szCs w:val="28"/>
        </w:rPr>
        <w:t xml:space="preserve">Отримання даних реалізовано у файлі </w:t>
      </w:r>
      <w:r w:rsidRPr="004A39A9">
        <w:rPr>
          <w:rStyle w:val="HTML"/>
          <w:rFonts w:ascii="Times New Roman" w:eastAsia="Calibri" w:hAnsi="Times New Roman" w:cs="Times New Roman"/>
          <w:sz w:val="28"/>
          <w:szCs w:val="28"/>
        </w:rPr>
        <w:t>tec-api.js</w:t>
      </w:r>
      <w:r w:rsidRPr="004A39A9">
        <w:rPr>
          <w:rFonts w:ascii="Times New Roman" w:hAnsi="Times New Roman" w:cs="Times New Roman"/>
          <w:sz w:val="28"/>
          <w:szCs w:val="28"/>
        </w:rPr>
        <w:t>. Для демонстрації використовується генерація даних, що імітує реальну роботу ТЕЦ із поступовими змінами параметрів, а не різкими стрибками:</w:t>
      </w:r>
    </w:p>
    <w:p w14:paraId="04016E77" w14:textId="728CDD43" w:rsidR="004A39A9" w:rsidRPr="004A39A9" w:rsidRDefault="004A39A9" w:rsidP="0006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4A39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31463EC0" wp14:editId="6EE216AD">
            <wp:extent cx="5277587" cy="101931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EBA6" w14:textId="7777777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Стан застосунку зберігається у модулі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tec-state.js</w:t>
      </w:r>
      <w:r w:rsidRPr="004A39A9">
        <w:rPr>
          <w:sz w:val="28"/>
          <w:szCs w:val="28"/>
        </w:rPr>
        <w:t>, який виступає єдиним джерелом даних та дозволяє синхронізувати інформацію між різними компонентами інтерфейсу.</w:t>
      </w:r>
    </w:p>
    <w:p w14:paraId="6F40F8EC" w14:textId="7777777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Відображення даних реалізовано через модуль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ui.js</w:t>
      </w:r>
      <w:r w:rsidRPr="004A39A9">
        <w:rPr>
          <w:sz w:val="28"/>
          <w:szCs w:val="28"/>
        </w:rPr>
        <w:t>, який об’єднує оновлення KPI та таблиці параметрів. Для кожного показника використовується окрема функція, що змінює DOM-елементи сторінки.</w:t>
      </w:r>
    </w:p>
    <w:p w14:paraId="2A9A69BA" w14:textId="7777777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Графічна візуалізація реалізована у файлі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charts.js</w:t>
      </w:r>
      <w:r w:rsidRPr="004A39A9">
        <w:rPr>
          <w:sz w:val="28"/>
          <w:szCs w:val="28"/>
        </w:rPr>
        <w:t xml:space="preserve"> із використанням бібліотеки Chart.js. Графіки оновлюються поступово з анімацією, що створює ефект реального моніторингу:</w:t>
      </w:r>
    </w:p>
    <w:p w14:paraId="21113B45" w14:textId="16F338DF" w:rsidR="004A39A9" w:rsidRPr="004A39A9" w:rsidRDefault="004A39A9" w:rsidP="0006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4A39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7F11EAA2" wp14:editId="6D635650">
            <wp:extent cx="4124901" cy="72400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2807" w14:textId="6978988D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Для відображення потоків енергії використовується </w:t>
      </w:r>
      <w:proofErr w:type="spellStart"/>
      <w:r w:rsidRPr="004A39A9">
        <w:rPr>
          <w:sz w:val="28"/>
          <w:szCs w:val="28"/>
        </w:rPr>
        <w:t>Sankey</w:t>
      </w:r>
      <w:proofErr w:type="spellEnd"/>
      <w:r w:rsidRPr="004A39A9">
        <w:rPr>
          <w:sz w:val="28"/>
          <w:szCs w:val="28"/>
        </w:rPr>
        <w:t xml:space="preserve">-діаграма, реалізована у файлі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sankey.js</w:t>
      </w:r>
      <w:r w:rsidRPr="004A39A9">
        <w:rPr>
          <w:sz w:val="28"/>
          <w:szCs w:val="28"/>
        </w:rPr>
        <w:t xml:space="preserve"> за допомогою </w:t>
      </w:r>
      <w:proofErr w:type="spellStart"/>
      <w:r w:rsidRPr="004A39A9">
        <w:rPr>
          <w:sz w:val="28"/>
          <w:szCs w:val="28"/>
        </w:rPr>
        <w:t>Google</w:t>
      </w:r>
      <w:proofErr w:type="spellEnd"/>
      <w:r w:rsidRPr="004A39A9">
        <w:rPr>
          <w:sz w:val="28"/>
          <w:szCs w:val="28"/>
        </w:rPr>
        <w:t xml:space="preserve"> </w:t>
      </w:r>
      <w:proofErr w:type="spellStart"/>
      <w:r w:rsidRPr="004A39A9">
        <w:rPr>
          <w:sz w:val="28"/>
          <w:szCs w:val="28"/>
        </w:rPr>
        <w:t>Charts</w:t>
      </w:r>
      <w:proofErr w:type="spellEnd"/>
      <w:r w:rsidRPr="004A39A9">
        <w:rPr>
          <w:sz w:val="28"/>
          <w:szCs w:val="28"/>
        </w:rPr>
        <w:t xml:space="preserve">. Вона показує </w:t>
      </w:r>
      <w:r w:rsidRPr="004A39A9">
        <w:rPr>
          <w:sz w:val="28"/>
          <w:szCs w:val="28"/>
        </w:rPr>
        <w:lastRenderedPageBreak/>
        <w:t>розподіл енергії від природного газу до електричної та теплової складових, а також втрат.</w:t>
      </w:r>
      <w:r>
        <w:rPr>
          <w:sz w:val="28"/>
          <w:szCs w:val="28"/>
        </w:rPr>
        <w:t xml:space="preserve"> </w:t>
      </w:r>
      <w:r w:rsidRPr="004A39A9">
        <w:rPr>
          <w:sz w:val="28"/>
          <w:szCs w:val="28"/>
        </w:rPr>
        <w:t xml:space="preserve">Модулі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kpi.js</w:t>
      </w:r>
      <w:r w:rsidRPr="004A39A9">
        <w:rPr>
          <w:sz w:val="28"/>
          <w:szCs w:val="28"/>
        </w:rPr>
        <w:t xml:space="preserve"> та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table.js</w:t>
      </w:r>
      <w:r w:rsidRPr="004A39A9">
        <w:rPr>
          <w:sz w:val="28"/>
          <w:szCs w:val="28"/>
        </w:rPr>
        <w:t xml:space="preserve"> відповідають за відображення числових значень та таблиці параметрів відповідно. Для покращення візуального сприйняття реалізовано анімацію оновлення значень при їх зміні.</w:t>
      </w:r>
      <w:r>
        <w:rPr>
          <w:sz w:val="28"/>
          <w:szCs w:val="28"/>
        </w:rPr>
        <w:t xml:space="preserve"> </w:t>
      </w:r>
      <w:r w:rsidRPr="004A39A9">
        <w:rPr>
          <w:sz w:val="28"/>
          <w:szCs w:val="28"/>
        </w:rPr>
        <w:t xml:space="preserve">Допоміжні функції винесено у файл </w:t>
      </w:r>
      <w:r w:rsidRPr="004A39A9">
        <w:rPr>
          <w:rStyle w:val="HTML"/>
          <w:rFonts w:ascii="Times New Roman" w:hAnsi="Times New Roman" w:cs="Times New Roman"/>
          <w:sz w:val="28"/>
          <w:szCs w:val="28"/>
        </w:rPr>
        <w:t>helpers.js</w:t>
      </w:r>
      <w:r w:rsidRPr="004A39A9">
        <w:rPr>
          <w:sz w:val="28"/>
          <w:szCs w:val="28"/>
        </w:rPr>
        <w:t>, що дозволяє виконувати форматування чисел та часу.</w:t>
      </w:r>
    </w:p>
    <w:p w14:paraId="0BD97598" w14:textId="77777777" w:rsidR="004A39A9" w:rsidRPr="00065161" w:rsidRDefault="004A39A9" w:rsidP="00065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0E7E1C2" w14:textId="4A57E281" w:rsidR="00065161" w:rsidRPr="003B6F52" w:rsidRDefault="00065161" w:rsidP="0006516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B6F52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proofErr w:type="spellEnd"/>
    </w:p>
    <w:p w14:paraId="729FA81B" w14:textId="7777777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Файл </w:t>
      </w:r>
      <w:proofErr w:type="spellStart"/>
      <w:r w:rsidRPr="004A39A9">
        <w:rPr>
          <w:rStyle w:val="HTML"/>
          <w:rFonts w:ascii="Times New Roman" w:hAnsi="Times New Roman" w:cs="Times New Roman"/>
          <w:sz w:val="28"/>
          <w:szCs w:val="28"/>
        </w:rPr>
        <w:t>package.json</w:t>
      </w:r>
      <w:proofErr w:type="spellEnd"/>
      <w:r w:rsidRPr="004A39A9">
        <w:rPr>
          <w:sz w:val="28"/>
          <w:szCs w:val="28"/>
        </w:rPr>
        <w:t xml:space="preserve"> є конфігураційним файлом </w:t>
      </w:r>
      <w:proofErr w:type="spellStart"/>
      <w:r w:rsidRPr="004A39A9">
        <w:rPr>
          <w:sz w:val="28"/>
          <w:szCs w:val="28"/>
        </w:rPr>
        <w:t>проєкту</w:t>
      </w:r>
      <w:proofErr w:type="spellEnd"/>
      <w:r w:rsidRPr="004A39A9">
        <w:rPr>
          <w:sz w:val="28"/>
          <w:szCs w:val="28"/>
        </w:rPr>
        <w:t xml:space="preserve"> та використовується для керування </w:t>
      </w:r>
      <w:proofErr w:type="spellStart"/>
      <w:r w:rsidRPr="004A39A9">
        <w:rPr>
          <w:sz w:val="28"/>
          <w:szCs w:val="28"/>
        </w:rPr>
        <w:t>залежностями</w:t>
      </w:r>
      <w:proofErr w:type="spellEnd"/>
      <w:r w:rsidRPr="004A39A9">
        <w:rPr>
          <w:sz w:val="28"/>
          <w:szCs w:val="28"/>
        </w:rPr>
        <w:t xml:space="preserve"> та запуском </w:t>
      </w:r>
      <w:proofErr w:type="spellStart"/>
      <w:r w:rsidRPr="004A39A9">
        <w:rPr>
          <w:sz w:val="28"/>
          <w:szCs w:val="28"/>
        </w:rPr>
        <w:t>вебзастосунку</w:t>
      </w:r>
      <w:proofErr w:type="spellEnd"/>
      <w:r w:rsidRPr="004A39A9">
        <w:rPr>
          <w:sz w:val="28"/>
          <w:szCs w:val="28"/>
        </w:rPr>
        <w:t xml:space="preserve">. У ньому міститься основна інформація про </w:t>
      </w:r>
      <w:proofErr w:type="spellStart"/>
      <w:r w:rsidRPr="004A39A9">
        <w:rPr>
          <w:sz w:val="28"/>
          <w:szCs w:val="28"/>
        </w:rPr>
        <w:t>проєкт</w:t>
      </w:r>
      <w:proofErr w:type="spellEnd"/>
      <w:r w:rsidRPr="004A39A9">
        <w:rPr>
          <w:sz w:val="28"/>
          <w:szCs w:val="28"/>
        </w:rPr>
        <w:t>, зокрема його назва, версія та опис.</w:t>
      </w:r>
    </w:p>
    <w:p w14:paraId="72010420" w14:textId="0713D167" w:rsidR="004A39A9" w:rsidRPr="004A39A9" w:rsidRDefault="004A39A9" w:rsidP="004A39A9">
      <w:pPr>
        <w:pStyle w:val="a8"/>
        <w:rPr>
          <w:sz w:val="28"/>
          <w:szCs w:val="28"/>
        </w:rPr>
      </w:pPr>
      <w:r w:rsidRPr="004A39A9">
        <w:rPr>
          <w:sz w:val="28"/>
          <w:szCs w:val="28"/>
        </w:rPr>
        <w:t xml:space="preserve">У даній роботі файл використовується для запуску клієнтської частини через локальний сервер, що дозволяє уникнути проблем із CORS та забезпечує коректну роботу модульного </w:t>
      </w:r>
      <w:proofErr w:type="spellStart"/>
      <w:r w:rsidRPr="004A39A9">
        <w:rPr>
          <w:sz w:val="28"/>
          <w:szCs w:val="28"/>
        </w:rPr>
        <w:t>JavaScript</w:t>
      </w:r>
      <w:proofErr w:type="spellEnd"/>
      <w:r w:rsidRPr="004A39A9">
        <w:rPr>
          <w:sz w:val="28"/>
          <w:szCs w:val="28"/>
        </w:rPr>
        <w:t xml:space="preserve">. Для цього у секції </w:t>
      </w:r>
      <w:proofErr w:type="spellStart"/>
      <w:r w:rsidRPr="004A39A9">
        <w:rPr>
          <w:rStyle w:val="HTML"/>
          <w:rFonts w:ascii="Times New Roman" w:hAnsi="Times New Roman" w:cs="Times New Roman"/>
          <w:sz w:val="28"/>
          <w:szCs w:val="28"/>
        </w:rPr>
        <w:t>scripts</w:t>
      </w:r>
      <w:proofErr w:type="spellEnd"/>
      <w:r w:rsidRPr="004A39A9">
        <w:rPr>
          <w:sz w:val="28"/>
          <w:szCs w:val="28"/>
        </w:rPr>
        <w:t xml:space="preserve"> визначено команду запуску</w:t>
      </w:r>
      <w:r w:rsidRPr="004A39A9">
        <w:rPr>
          <w:sz w:val="28"/>
          <w:szCs w:val="28"/>
        </w:rPr>
        <w:t>, ц</w:t>
      </w:r>
      <w:r w:rsidRPr="004A39A9">
        <w:rPr>
          <w:sz w:val="28"/>
          <w:szCs w:val="28"/>
        </w:rPr>
        <w:t xml:space="preserve">я команда дозволяє швидко запустити </w:t>
      </w:r>
      <w:proofErr w:type="spellStart"/>
      <w:r w:rsidRPr="004A39A9">
        <w:rPr>
          <w:sz w:val="28"/>
          <w:szCs w:val="28"/>
        </w:rPr>
        <w:t>вебзастосунок</w:t>
      </w:r>
      <w:proofErr w:type="spellEnd"/>
      <w:r w:rsidRPr="004A39A9">
        <w:rPr>
          <w:sz w:val="28"/>
          <w:szCs w:val="28"/>
        </w:rPr>
        <w:t xml:space="preserve"> за допомогою утиліти </w:t>
      </w:r>
      <w:proofErr w:type="spellStart"/>
      <w:r w:rsidRPr="004A39A9">
        <w:rPr>
          <w:rStyle w:val="HTML"/>
          <w:rFonts w:ascii="Times New Roman" w:hAnsi="Times New Roman" w:cs="Times New Roman"/>
          <w:sz w:val="28"/>
          <w:szCs w:val="28"/>
        </w:rPr>
        <w:t>live-server</w:t>
      </w:r>
      <w:proofErr w:type="spellEnd"/>
      <w:r w:rsidRPr="004A39A9">
        <w:rPr>
          <w:sz w:val="28"/>
          <w:szCs w:val="28"/>
        </w:rPr>
        <w:t>, яка автоматично відкриває сторінку у браузері та оновлює її при зміні файлів.</w:t>
      </w:r>
    </w:p>
    <w:p w14:paraId="51266F02" w14:textId="71366739" w:rsidR="00065161" w:rsidRDefault="00065161" w:rsidP="0006516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F22F216" w14:textId="0AAE23EA" w:rsidR="003B6F52" w:rsidRDefault="003B6F52" w:rsidP="0006516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5A48D64" w14:textId="77777777" w:rsidR="003B6F52" w:rsidRPr="003B6F52" w:rsidRDefault="003B6F52" w:rsidP="0006516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84ACE44" w14:textId="71DDBCB6" w:rsidR="00065161" w:rsidRDefault="000651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D73D3" w14:textId="4D71512D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3F7ED" w14:textId="3D8B0B00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31D8EB" w14:textId="055B61A7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DF293" w14:textId="1B0FC001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5AE98" w14:textId="7A47DAF3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7A566" w14:textId="0780FD1F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B312D" w14:textId="631A7DE9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D4983" w14:textId="37D9CF5A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48258" w14:textId="74392ADB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DF8F0" w14:textId="0EB3DFE3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A0D2FF" w14:textId="25CB37B6" w:rsidR="004A39A9" w:rsidRDefault="004A3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50801" w14:textId="77777777" w:rsidR="004A39A9" w:rsidRPr="00065161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08C4D5C" w14:textId="77777777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Скріншоти роботи застосунку:</w:t>
      </w:r>
    </w:p>
    <w:p w14:paraId="0180A661" w14:textId="0A673301" w:rsidR="00CF1A53" w:rsidRPr="00725A6D" w:rsidRDefault="00CF1A5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010F64" w14:textId="60D9CA94" w:rsidR="00095DC6" w:rsidRPr="00725A6D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A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3D6DF4" wp14:editId="0F45AEA5">
            <wp:extent cx="6152515" cy="236728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1BD" w14:textId="23434CA8" w:rsidR="008C4FFA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A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A2CE42" wp14:editId="1C5C7D65">
            <wp:extent cx="6152515" cy="2814320"/>
            <wp:effectExtent l="0" t="0" r="63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8F03" w14:textId="679D3A6D" w:rsidR="004A39A9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A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D75884" wp14:editId="6FE7F449">
            <wp:extent cx="6152515" cy="27305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685D" w14:textId="1F128F0D" w:rsidR="004F36F4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A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7E0BEEE" wp14:editId="65F264D1">
            <wp:extent cx="6152515" cy="190754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B97F" w14:textId="3C543125" w:rsidR="004A39A9" w:rsidRPr="00725A6D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A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EE3941" wp14:editId="127490CC">
            <wp:extent cx="6152515" cy="246316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DBB6" w14:textId="77777777" w:rsidR="004F36F4" w:rsidRDefault="004F36F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271AFA" w14:textId="7376E479" w:rsidR="00CF1A53" w:rsidRPr="00725A6D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Тестування:</w:t>
      </w:r>
    </w:p>
    <w:p w14:paraId="16467928" w14:textId="26D13461" w:rsidR="00CF1A53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A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D336BE" wp14:editId="7C6724C9">
            <wp:extent cx="2046382" cy="35128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1684" cy="352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5A4B" w14:textId="77777777" w:rsidR="004F36F4" w:rsidRDefault="004F36F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2BFEF7" w14:textId="12859F0F" w:rsidR="00095DC6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A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1168C5" wp14:editId="4037EE76">
            <wp:extent cx="2007112" cy="395478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3713" cy="396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C5F6" w14:textId="3F89D233" w:rsidR="004A39A9" w:rsidRPr="00725A6D" w:rsidRDefault="004A39A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39A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51B470" wp14:editId="61295550">
            <wp:extent cx="2006600" cy="39255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1005" cy="39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A4E9" w14:textId="109CB952" w:rsidR="00CF1A53" w:rsidRPr="00725A6D" w:rsidRDefault="00CF1A5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ED159C" w14:textId="709FFDC2" w:rsidR="00725A6D" w:rsidRPr="00725A6D" w:rsidRDefault="00725A6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A09281" w14:textId="55D22823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25A6D">
        <w:rPr>
          <w:rFonts w:ascii="Times New Roman" w:eastAsia="Times New Roman" w:hAnsi="Times New Roman" w:cs="Times New Roman"/>
          <w:sz w:val="28"/>
          <w:szCs w:val="28"/>
        </w:rPr>
        <w:t>Результатом тестування на мобільних пристроях стало підтвердження роботи механізму, створеного у коді для адаптації сторінки для смартфонів.</w:t>
      </w:r>
    </w:p>
    <w:p w14:paraId="64B44814" w14:textId="77777777" w:rsidR="00725A6D" w:rsidRPr="00725A6D" w:rsidRDefault="00725A6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5DEA98" w14:textId="77777777" w:rsidR="00725A6D" w:rsidRDefault="00521D93" w:rsidP="00725A6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25A6D">
        <w:rPr>
          <w:rFonts w:ascii="Times New Roman" w:eastAsia="Times New Roman" w:hAnsi="Times New Roman" w:cs="Times New Roman"/>
          <w:b/>
          <w:bCs/>
          <w:sz w:val="28"/>
          <w:szCs w:val="28"/>
        </w:rPr>
        <w:t>Аналіз результатів:</w:t>
      </w:r>
      <w:r w:rsidR="00725A6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F3C193C" w14:textId="3CAA2B63" w:rsidR="004A39A9" w:rsidRPr="009E08CF" w:rsidRDefault="004A39A9" w:rsidP="004A39A9">
      <w:pPr>
        <w:pStyle w:val="a8"/>
        <w:rPr>
          <w:sz w:val="28"/>
          <w:szCs w:val="28"/>
        </w:rPr>
      </w:pPr>
      <w:r w:rsidRPr="009E08CF">
        <w:rPr>
          <w:sz w:val="28"/>
          <w:szCs w:val="28"/>
        </w:rPr>
        <w:t xml:space="preserve">У ході виконання роботи було створено клієнтський </w:t>
      </w:r>
      <w:proofErr w:type="spellStart"/>
      <w:r w:rsidRPr="009E08CF">
        <w:rPr>
          <w:sz w:val="28"/>
          <w:szCs w:val="28"/>
        </w:rPr>
        <w:t>вебзастосунок</w:t>
      </w:r>
      <w:proofErr w:type="spellEnd"/>
      <w:r w:rsidRPr="009E08CF">
        <w:rPr>
          <w:sz w:val="28"/>
          <w:szCs w:val="28"/>
        </w:rPr>
        <w:t xml:space="preserve"> для моніторингу роботи малої ТЕЦ у реальному часі. Реалізовано HTML-інтерфейс у вигляді панелі моніторингу, що дозволяє відображати основні параметри </w:t>
      </w:r>
      <w:proofErr w:type="spellStart"/>
      <w:r w:rsidRPr="009E08CF">
        <w:rPr>
          <w:sz w:val="28"/>
          <w:szCs w:val="28"/>
        </w:rPr>
        <w:t>когенераційної</w:t>
      </w:r>
      <w:proofErr w:type="spellEnd"/>
      <w:r w:rsidRPr="009E08CF">
        <w:rPr>
          <w:sz w:val="28"/>
          <w:szCs w:val="28"/>
        </w:rPr>
        <w:t xml:space="preserve"> установки, зокрема електричну та теплову потужність, витрату газу, температуру теплоносія та коефіцієнти корисної дії.</w:t>
      </w:r>
      <w:r w:rsidR="009E08CF">
        <w:rPr>
          <w:sz w:val="28"/>
          <w:szCs w:val="28"/>
        </w:rPr>
        <w:t xml:space="preserve"> </w:t>
      </w:r>
      <w:r w:rsidRPr="009E08CF">
        <w:rPr>
          <w:sz w:val="28"/>
          <w:szCs w:val="28"/>
        </w:rPr>
        <w:t xml:space="preserve">За допомогою </w:t>
      </w:r>
      <w:proofErr w:type="spellStart"/>
      <w:r w:rsidRPr="009E08CF">
        <w:rPr>
          <w:sz w:val="28"/>
          <w:szCs w:val="28"/>
        </w:rPr>
        <w:t>JavaScript</w:t>
      </w:r>
      <w:proofErr w:type="spellEnd"/>
      <w:r w:rsidRPr="009E08CF">
        <w:rPr>
          <w:sz w:val="28"/>
          <w:szCs w:val="28"/>
        </w:rPr>
        <w:t xml:space="preserve"> реалізовано динамічне оновлення даних без перезавантаження сторінки. Дані надходять із API (у роботі використано імітацію потоку даних), після чого обробляються та відображаються у різних компонентах інтерфейсу. Зокрема, реалізовано збереження стану додатку, що дозволяє синхронізувати дані між таблицею, індикаторами та графіками.</w:t>
      </w:r>
    </w:p>
    <w:p w14:paraId="12097140" w14:textId="692FFF43" w:rsidR="004A39A9" w:rsidRPr="009E08CF" w:rsidRDefault="004A39A9" w:rsidP="004A39A9">
      <w:pPr>
        <w:pStyle w:val="a8"/>
        <w:rPr>
          <w:sz w:val="28"/>
          <w:szCs w:val="28"/>
        </w:rPr>
      </w:pPr>
      <w:r w:rsidRPr="009E08CF">
        <w:rPr>
          <w:sz w:val="28"/>
          <w:szCs w:val="28"/>
        </w:rPr>
        <w:t xml:space="preserve">Для візуалізації параметрів використано сучасні засоби відображення даних. Побудовано лінійні графіки електричної та теплової потужності, які оновлюються у реальному часі з плавною анімацією. Також реалізовано </w:t>
      </w:r>
      <w:proofErr w:type="spellStart"/>
      <w:r w:rsidRPr="009E08CF">
        <w:rPr>
          <w:sz w:val="28"/>
          <w:szCs w:val="28"/>
        </w:rPr>
        <w:t>Sankey</w:t>
      </w:r>
      <w:proofErr w:type="spellEnd"/>
      <w:r w:rsidRPr="009E08CF">
        <w:rPr>
          <w:sz w:val="28"/>
          <w:szCs w:val="28"/>
        </w:rPr>
        <w:t>-діаграму, що відображає розподіл енергії від природного газу до електричної та теплової складових, а також втрати.</w:t>
      </w:r>
      <w:r w:rsidR="009E08CF">
        <w:rPr>
          <w:sz w:val="28"/>
          <w:szCs w:val="28"/>
        </w:rPr>
        <w:t xml:space="preserve"> </w:t>
      </w:r>
      <w:r w:rsidRPr="009E08CF">
        <w:rPr>
          <w:sz w:val="28"/>
          <w:szCs w:val="28"/>
        </w:rPr>
        <w:t>Для покращення користувацького досвіду застосовано CSS-стилізацію та реалізовано адаптивний дизайн, що забезпечує коректне відображення інтерфейсу на різних пристроях. Додатково використано анімації оновлення значень, що створює ефект реального моніторингу енергетичного об’єкта.</w:t>
      </w:r>
    </w:p>
    <w:p w14:paraId="0F4A557B" w14:textId="77777777" w:rsidR="004A39A9" w:rsidRPr="009E08CF" w:rsidRDefault="004A39A9" w:rsidP="004A39A9">
      <w:pPr>
        <w:pStyle w:val="a8"/>
        <w:rPr>
          <w:sz w:val="28"/>
          <w:szCs w:val="28"/>
        </w:rPr>
      </w:pPr>
      <w:r w:rsidRPr="009E08CF">
        <w:rPr>
          <w:sz w:val="28"/>
          <w:szCs w:val="28"/>
        </w:rPr>
        <w:t xml:space="preserve">Під час тестування перевірено коректність відображення даних, роботу механізму оновлення, синхронізацію між компонентами інтерфейсу та плавність зміни графіків. Отримані результати підтвердили працездатність розробленого </w:t>
      </w:r>
      <w:proofErr w:type="spellStart"/>
      <w:r w:rsidRPr="009E08CF">
        <w:rPr>
          <w:sz w:val="28"/>
          <w:szCs w:val="28"/>
        </w:rPr>
        <w:t>вебзастосунку</w:t>
      </w:r>
      <w:proofErr w:type="spellEnd"/>
      <w:r w:rsidRPr="009E08CF">
        <w:rPr>
          <w:sz w:val="28"/>
          <w:szCs w:val="28"/>
        </w:rPr>
        <w:t xml:space="preserve"> та його відповідність вимогам систем моніторингу.</w:t>
      </w:r>
    </w:p>
    <w:p w14:paraId="08FE2BBF" w14:textId="77777777" w:rsidR="00725A6D" w:rsidRPr="009E08CF" w:rsidRDefault="00725A6D" w:rsidP="00725A6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481DFCC" w14:textId="725E2D71" w:rsidR="00725A6D" w:rsidRPr="009E08CF" w:rsidRDefault="00521D93" w:rsidP="00725A6D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E08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Висновок</w:t>
      </w:r>
    </w:p>
    <w:p w14:paraId="2202482E" w14:textId="77777777" w:rsidR="008C4FFA" w:rsidRPr="009E08CF" w:rsidRDefault="008C4FFA" w:rsidP="00725A6D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F811D6" w14:textId="616DF346" w:rsidR="001F0AD2" w:rsidRPr="009E08CF" w:rsidRDefault="004A39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E08CF">
        <w:rPr>
          <w:rFonts w:ascii="Times New Roman" w:hAnsi="Times New Roman" w:cs="Times New Roman"/>
          <w:sz w:val="28"/>
          <w:szCs w:val="28"/>
        </w:rPr>
        <w:t xml:space="preserve">У результаті виконання роботи було набуто практичних навичок розробки клієнтських </w:t>
      </w:r>
      <w:proofErr w:type="spellStart"/>
      <w:r w:rsidRPr="009E08CF">
        <w:rPr>
          <w:rFonts w:ascii="Times New Roman" w:hAnsi="Times New Roman" w:cs="Times New Roman"/>
          <w:sz w:val="28"/>
          <w:szCs w:val="28"/>
        </w:rPr>
        <w:t>вебзастосунків</w:t>
      </w:r>
      <w:proofErr w:type="spellEnd"/>
      <w:r w:rsidRPr="009E08CF">
        <w:rPr>
          <w:rFonts w:ascii="Times New Roman" w:hAnsi="Times New Roman" w:cs="Times New Roman"/>
          <w:sz w:val="28"/>
          <w:szCs w:val="28"/>
        </w:rPr>
        <w:t xml:space="preserve"> із використанням HTML, CSS та </w:t>
      </w:r>
      <w:proofErr w:type="spellStart"/>
      <w:r w:rsidRPr="009E08C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E08CF">
        <w:rPr>
          <w:rFonts w:ascii="Times New Roman" w:hAnsi="Times New Roman" w:cs="Times New Roman"/>
          <w:sz w:val="28"/>
          <w:szCs w:val="28"/>
        </w:rPr>
        <w:t xml:space="preserve">. Реалізовано систему моніторингу роботи </w:t>
      </w:r>
      <w:proofErr w:type="spellStart"/>
      <w:r w:rsidRPr="009E08CF">
        <w:rPr>
          <w:rFonts w:ascii="Times New Roman" w:hAnsi="Times New Roman" w:cs="Times New Roman"/>
          <w:sz w:val="28"/>
          <w:szCs w:val="28"/>
        </w:rPr>
        <w:t>когенераційної</w:t>
      </w:r>
      <w:proofErr w:type="spellEnd"/>
      <w:r w:rsidRPr="009E08CF">
        <w:rPr>
          <w:rFonts w:ascii="Times New Roman" w:hAnsi="Times New Roman" w:cs="Times New Roman"/>
          <w:sz w:val="28"/>
          <w:szCs w:val="28"/>
        </w:rPr>
        <w:t xml:space="preserve"> установки з можливістю відображення даних у реальному часі, їх візуалізації у вигляді </w:t>
      </w:r>
      <w:r w:rsidRPr="009E08CF">
        <w:rPr>
          <w:rFonts w:ascii="Times New Roman" w:hAnsi="Times New Roman" w:cs="Times New Roman"/>
          <w:sz w:val="28"/>
          <w:szCs w:val="28"/>
        </w:rPr>
        <w:lastRenderedPageBreak/>
        <w:t>графіків та діаграм, а також аналізу основних параметрів роботи енергетичного об’єкта.</w:t>
      </w:r>
    </w:p>
    <w:p w14:paraId="48C6760F" w14:textId="77777777" w:rsidR="001F0AD2" w:rsidRPr="001F0AD2" w:rsidRDefault="001F0AD2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FAAA0B3" w14:textId="4F665D33" w:rsidR="00CF1A53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використаних джерел:</w:t>
      </w:r>
    </w:p>
    <w:p w14:paraId="25125AB3" w14:textId="77777777" w:rsidR="001F0AD2" w:rsidRDefault="001F0AD2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E3CF90" w14:textId="5072D55D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8C4FFA" w:rsidRPr="008C4FFA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="008C4FFA" w:rsidRPr="008C4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4FFA" w:rsidRPr="008C4FFA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="008C4FFA" w:rsidRPr="008C4F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C4FFA" w:rsidRPr="008C4FFA">
        <w:rPr>
          <w:rStyle w:val="aa"/>
          <w:rFonts w:ascii="Times New Roman" w:hAnsi="Times New Roman" w:cs="Times New Roman"/>
          <w:b w:val="0"/>
          <w:bCs w:val="0"/>
          <w:sz w:val="28"/>
          <w:szCs w:val="28"/>
        </w:rPr>
        <w:t>JavaScript</w:t>
      </w:r>
      <w:proofErr w:type="spellEnd"/>
      <w:r w:rsidR="008C4FFA" w:rsidRPr="008C4FFA">
        <w:rPr>
          <w:rStyle w:val="aa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8C4FFA" w:rsidRPr="008C4FFA">
        <w:rPr>
          <w:rStyle w:val="aa"/>
          <w:rFonts w:ascii="Times New Roman" w:hAnsi="Times New Roman" w:cs="Times New Roman"/>
          <w:b w:val="0"/>
          <w:bCs w:val="0"/>
          <w:sz w:val="28"/>
          <w:szCs w:val="28"/>
        </w:rPr>
        <w:t>Guide</w:t>
      </w:r>
      <w:proofErr w:type="spellEnd"/>
      <w:r w:rsidR="008C4FFA" w:rsidRPr="008C4FFA">
        <w:rPr>
          <w:rStyle w:val="aa"/>
          <w:rFonts w:ascii="Times New Roman" w:hAnsi="Times New Roman" w:cs="Times New Roman"/>
          <w:b w:val="0"/>
          <w:bCs w:val="0"/>
          <w:sz w:val="28"/>
          <w:szCs w:val="28"/>
        </w:rPr>
        <w:t>.</w:t>
      </w:r>
      <w:r w:rsidR="008C4FFA" w:rsidRPr="008C4FFA">
        <w:rPr>
          <w:rFonts w:ascii="Times New Roman" w:hAnsi="Times New Roman" w:cs="Times New Roman"/>
          <w:sz w:val="28"/>
          <w:szCs w:val="28"/>
        </w:rPr>
        <w:t xml:space="preserve"> — Режим доступу: https://developer.mozilla.org/uk/docs/Web/JavaScript (дата звернення: 15.03.2026).</w:t>
      </w:r>
    </w:p>
    <w:p w14:paraId="419EADAA" w14:textId="77777777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HTML і CSS довідник українською [Електронний ресурс]. – Режим доступу: https://html-css.co.ua/</w:t>
      </w:r>
    </w:p>
    <w:p w14:paraId="7F79313D" w14:textId="00AC036D" w:rsidR="00CF1A53" w:rsidRDefault="00521D9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8C4FFA">
        <w:rPr>
          <w:rFonts w:ascii="Times New Roman" w:eastAsia="Times New Roman" w:hAnsi="Times New Roman" w:cs="Times New Roman"/>
          <w:sz w:val="28"/>
          <w:szCs w:val="28"/>
          <w:lang w:val="uk-UA"/>
        </w:rPr>
        <w:t>Ф</w:t>
      </w:r>
      <w:proofErr w:type="spellStart"/>
      <w:r w:rsidR="008C4FFA" w:rsidRPr="008C4FFA">
        <w:rPr>
          <w:rFonts w:ascii="Times New Roman" w:hAnsi="Times New Roman" w:cs="Times New Roman"/>
          <w:sz w:val="28"/>
          <w:szCs w:val="28"/>
        </w:rPr>
        <w:t>рімен</w:t>
      </w:r>
      <w:proofErr w:type="spellEnd"/>
      <w:r w:rsidR="008C4FFA" w:rsidRPr="008C4FFA">
        <w:rPr>
          <w:rFonts w:ascii="Times New Roman" w:hAnsi="Times New Roman" w:cs="Times New Roman"/>
          <w:sz w:val="28"/>
          <w:szCs w:val="28"/>
        </w:rPr>
        <w:t xml:space="preserve"> Е., </w:t>
      </w:r>
      <w:proofErr w:type="spellStart"/>
      <w:r w:rsidR="008C4FFA" w:rsidRPr="008C4FFA">
        <w:rPr>
          <w:rFonts w:ascii="Times New Roman" w:hAnsi="Times New Roman" w:cs="Times New Roman"/>
          <w:sz w:val="28"/>
          <w:szCs w:val="28"/>
        </w:rPr>
        <w:t>Робсон</w:t>
      </w:r>
      <w:proofErr w:type="spellEnd"/>
      <w:r w:rsidR="008C4FFA" w:rsidRPr="008C4FFA">
        <w:rPr>
          <w:rFonts w:ascii="Times New Roman" w:hAnsi="Times New Roman" w:cs="Times New Roman"/>
          <w:sz w:val="28"/>
          <w:szCs w:val="28"/>
        </w:rPr>
        <w:t xml:space="preserve"> Е. </w:t>
      </w:r>
      <w:proofErr w:type="spellStart"/>
      <w:r w:rsidR="008C4FFA" w:rsidRPr="008C4FFA">
        <w:rPr>
          <w:rStyle w:val="aa"/>
          <w:rFonts w:ascii="Times New Roman" w:hAnsi="Times New Roman" w:cs="Times New Roman"/>
          <w:sz w:val="28"/>
          <w:szCs w:val="28"/>
        </w:rPr>
        <w:t>JavaScript</w:t>
      </w:r>
      <w:proofErr w:type="spellEnd"/>
      <w:r w:rsidR="008C4FFA" w:rsidRPr="008C4FFA">
        <w:rPr>
          <w:rStyle w:val="aa"/>
          <w:rFonts w:ascii="Times New Roman" w:hAnsi="Times New Roman" w:cs="Times New Roman"/>
          <w:sz w:val="28"/>
          <w:szCs w:val="28"/>
        </w:rPr>
        <w:t xml:space="preserve"> для початківців.</w:t>
      </w:r>
      <w:r w:rsidR="008C4FFA" w:rsidRPr="008C4FFA">
        <w:rPr>
          <w:rFonts w:ascii="Times New Roman" w:hAnsi="Times New Roman" w:cs="Times New Roman"/>
          <w:sz w:val="28"/>
          <w:szCs w:val="28"/>
        </w:rPr>
        <w:t xml:space="preserve"> — Київ: Видавництво “Основи”, 2021. — 640 с.</w:t>
      </w:r>
    </w:p>
    <w:p w14:paraId="620C2099" w14:textId="511C309B" w:rsidR="001F0AD2" w:rsidRDefault="001F0A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F0AD2">
        <w:rPr>
          <w:rFonts w:ascii="Times New Roman" w:hAnsi="Times New Roman" w:cs="Times New Roman"/>
          <w:sz w:val="28"/>
          <w:szCs w:val="28"/>
        </w:rPr>
        <w:t xml:space="preserve">Express.js </w:t>
      </w:r>
      <w:proofErr w:type="spellStart"/>
      <w:r w:rsidRPr="001F0AD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F0AD2">
        <w:rPr>
          <w:rFonts w:ascii="Times New Roman" w:hAnsi="Times New Roman" w:cs="Times New Roman"/>
          <w:sz w:val="28"/>
          <w:szCs w:val="28"/>
        </w:rPr>
        <w:t xml:space="preserve"> [Електронний ресурс]. – Режим доступу: </w:t>
      </w:r>
      <w:hyperlink r:id="rId23" w:history="1">
        <w:r w:rsidR="004A39A9" w:rsidRPr="00B17630">
          <w:rPr>
            <w:rStyle w:val="a5"/>
            <w:rFonts w:ascii="Times New Roman" w:hAnsi="Times New Roman" w:cs="Times New Roman"/>
            <w:sz w:val="28"/>
            <w:szCs w:val="28"/>
          </w:rPr>
          <w:t>https://expressjs.com/</w:t>
        </w:r>
      </w:hyperlink>
    </w:p>
    <w:p w14:paraId="654D0B2C" w14:textId="0E2AF082" w:rsidR="004A39A9" w:rsidRPr="004A39A9" w:rsidRDefault="004A39A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A39A9">
        <w:rPr>
          <w:rFonts w:ascii="Times New Roman" w:hAnsi="Times New Roman" w:cs="Times New Roman"/>
          <w:sz w:val="28"/>
          <w:szCs w:val="28"/>
        </w:rPr>
        <w:t xml:space="preserve">Chart.js </w:t>
      </w:r>
      <w:proofErr w:type="spellStart"/>
      <w:r w:rsidRPr="004A39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A39A9">
        <w:rPr>
          <w:rFonts w:ascii="Times New Roman" w:hAnsi="Times New Roman" w:cs="Times New Roman"/>
          <w:sz w:val="28"/>
          <w:szCs w:val="28"/>
        </w:rPr>
        <w:t xml:space="preserve"> [Електронний ресурс]. – Режим доступу: </w:t>
      </w:r>
      <w:hyperlink r:id="rId24" w:tgtFrame="_new" w:history="1">
        <w:r w:rsidRPr="004A39A9">
          <w:rPr>
            <w:rStyle w:val="a5"/>
            <w:rFonts w:ascii="Times New Roman" w:hAnsi="Times New Roman" w:cs="Times New Roman"/>
            <w:sz w:val="28"/>
            <w:szCs w:val="28"/>
          </w:rPr>
          <w:t>https://www.chartjs.org/docs/</w:t>
        </w:r>
      </w:hyperlink>
    </w:p>
    <w:p w14:paraId="6762F33C" w14:textId="77777777" w:rsidR="00CF1A53" w:rsidRDefault="00521D9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A1A2B39" w14:textId="77777777" w:rsidR="00CF1A53" w:rsidRDefault="00521D93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2" w:name="_heading=h.ylmox92rwliq" w:colFirst="0" w:colLast="0"/>
      <w:bookmarkEnd w:id="2"/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ДОДАТОК</w:t>
      </w:r>
    </w:p>
    <w:p w14:paraId="38F90F29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C76F7C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0CCEDA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683CC3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EEFEE31" w14:textId="77777777" w:rsidR="00CF1A53" w:rsidRDefault="00CF1A5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919043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583899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НТУУ «КПІ» ІАТЕ ІПЗЕ ТВ-41</w:t>
      </w:r>
    </w:p>
    <w:p w14:paraId="5F8032C0" w14:textId="77777777" w:rsidR="00CF1A53" w:rsidRDefault="00521D93">
      <w:pPr>
        <w:spacing w:before="24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Повний код проекту</w:t>
      </w:r>
    </w:p>
    <w:p w14:paraId="5427E29D" w14:textId="42372B43" w:rsidR="00CF1A53" w:rsidRPr="00C3609C" w:rsidRDefault="00521D93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Листів </w:t>
      </w:r>
      <w:r w:rsidR="00C3609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8</w:t>
      </w:r>
    </w:p>
    <w:p w14:paraId="192D8C56" w14:textId="77777777" w:rsidR="00CF1A53" w:rsidRDefault="00CF1A53">
      <w:pPr>
        <w:spacing w:after="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6D76EB" w14:textId="77777777" w:rsidR="00CF1A53" w:rsidRDefault="00521D9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77C747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324A139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F49C48C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C061B94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15CEC1B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4DAC4DE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7BF3245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CF84EB1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CEFBD09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433C8ED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1B010F4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A8726D9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DEA343D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CE2E718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7C862E2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861F71" w14:textId="77777777" w:rsidR="00CF1A53" w:rsidRDefault="00CF1A5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D70F364" w14:textId="77777777" w:rsidR="00CF1A53" w:rsidRDefault="00CD68D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Київ</w:t>
      </w:r>
      <w:r w:rsidR="00521D93">
        <w:rPr>
          <w:rFonts w:ascii="Times New Roman" w:eastAsia="Times New Roman" w:hAnsi="Times New Roman" w:cs="Times New Roman"/>
          <w:sz w:val="28"/>
          <w:szCs w:val="28"/>
        </w:rPr>
        <w:t xml:space="preserve"> 2026</w:t>
      </w:r>
    </w:p>
    <w:p w14:paraId="413605CA" w14:textId="77777777" w:rsidR="00CF1A53" w:rsidRPr="00D86600" w:rsidRDefault="00521D9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index.html:</w:t>
      </w:r>
    </w:p>
    <w:p w14:paraId="34ABDBD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&lt;!DOCTYPE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01DDE1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lang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uk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54DDCC0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BEA1BA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charset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="UTF-8"&gt;</w:t>
      </w:r>
    </w:p>
    <w:p w14:paraId="3F3415C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&gt;Розумний електролічильник&lt;/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C348F5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="style.css"&gt;</w:t>
      </w:r>
    </w:p>
    <w:p w14:paraId="176CF0B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95ADDE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E00408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AB7A7A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&lt;div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62A75EC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&lt;h1&gt;Система обліку електроенергії&lt;/h1&gt;</w:t>
      </w:r>
    </w:p>
    <w:p w14:paraId="49EBB91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3291F3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&lt;div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panel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0B9F7C1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&lt;h2&gt;Додати електролічильник&lt;/h2&gt;</w:t>
      </w:r>
    </w:p>
    <w:p w14:paraId="0068429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AD06D1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meterForm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68F5959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serialNumber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="Серійний номер"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079D89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consumerName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="Ім'я споживача"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D760A6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="Адреса"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47A793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98A3F9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step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="0.1"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activePower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="Активна потужність (кВт)"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7B5D48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step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="0.1"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voltage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="Напруга (В)"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5A6142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step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="0.1"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="Струм (А)"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F5F29D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0D47CC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step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="0.1"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energyConsumed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="Енергія 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кВт·год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)"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2C5066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step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="0.01"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powerFactor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Коеф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. потужності"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B92E11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CD273D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tariff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0B1FCF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=""&gt;Оберіть тариф&lt;/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742095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="денний"&gt;Денний&lt;/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B6DFDC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="нічний"&gt;Нічний&lt;/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45AD1EE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="пік"&gt;Пік&lt;/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option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D87172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290E6F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BF9BF3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submit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"&gt;Додати&lt;/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728816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7F86AA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14:paraId="301FC77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E34927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&lt;div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panel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51E40F2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&lt;h2&gt;Список електролічильників&lt;/h2&gt;</w:t>
      </w:r>
    </w:p>
    <w:p w14:paraId="3526849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onclick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loadMeters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()"&gt;Оновити&lt;/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21BA6A6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78FE1E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&lt;div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metersList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"&gt;&lt;/div&gt;</w:t>
      </w:r>
    </w:p>
    <w:p w14:paraId="35DB475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14:paraId="384DCE2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14:paraId="1BEB2C7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8160A8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="script.js"&gt;&lt;/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09EBE7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298BE25E" w14:textId="77777777" w:rsid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8C0507C" w14:textId="4DDCC55A" w:rsidR="00CF1A53" w:rsidRDefault="00521D93" w:rsidP="00D866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style.css:</w:t>
      </w:r>
    </w:p>
    <w:p w14:paraId="31AAB10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7C553BB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0;</w:t>
      </w:r>
    </w:p>
    <w:p w14:paraId="6CE1D3B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font-family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Arial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sans-serif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E832E4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linear-gradient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(135deg, #49aaf5, #00e5d4);</w:t>
      </w:r>
    </w:p>
    <w:p w14:paraId="79923E5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#222;</w:t>
      </w:r>
    </w:p>
    <w:p w14:paraId="7A6D86E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min-height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100vh;</w:t>
      </w:r>
    </w:p>
    <w:p w14:paraId="56DE730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EF015F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B8825B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411C782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90%;</w:t>
      </w:r>
    </w:p>
    <w:p w14:paraId="7C3B899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max-width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700px;</w:t>
      </w:r>
    </w:p>
    <w:p w14:paraId="1319B8D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60px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CD44A3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#ffffff;</w:t>
      </w:r>
    </w:p>
    <w:p w14:paraId="572F4E4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30px;</w:t>
      </w:r>
    </w:p>
    <w:p w14:paraId="4CDC06F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18px;</w:t>
      </w:r>
    </w:p>
    <w:p w14:paraId="3004ED0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box-shadow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0 12px 30px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rgba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(0, 0, 0, 0.15);</w:t>
      </w:r>
    </w:p>
    <w:p w14:paraId="48060C9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B1D0D8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49C379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h1 {</w:t>
      </w:r>
    </w:p>
    <w:p w14:paraId="480CEC3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text-align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center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2CE4CA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35px;</w:t>
      </w:r>
    </w:p>
    <w:p w14:paraId="2F5F5A4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#222;</w:t>
      </w:r>
    </w:p>
    <w:p w14:paraId="7816B3F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A0440E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03B0D7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panel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6480CB3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25px;</w:t>
      </w:r>
    </w:p>
    <w:p w14:paraId="3C00411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0CECA5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835D03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h2 {</w:t>
      </w:r>
    </w:p>
    <w:p w14:paraId="538188A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margin-top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0;</w:t>
      </w:r>
    </w:p>
    <w:p w14:paraId="2B642AC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#222;</w:t>
      </w:r>
    </w:p>
    <w:p w14:paraId="3CC9483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0E53E5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595D5A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2031D15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grid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238CB8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gap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14px;</w:t>
      </w:r>
    </w:p>
    <w:p w14:paraId="47E3BF9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73B139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6BB07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E5CD36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0A2766B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100%;</w:t>
      </w:r>
    </w:p>
    <w:p w14:paraId="249C84A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box-sizing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border-box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399AC0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14px 16px;</w:t>
      </w:r>
    </w:p>
    <w:p w14:paraId="596A16B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16px;</w:t>
      </w:r>
    </w:p>
    <w:p w14:paraId="55F703F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1px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solid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#cfcfcf;</w:t>
      </w:r>
    </w:p>
    <w:p w14:paraId="0060C4A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9px;</w:t>
      </w:r>
    </w:p>
    <w:p w14:paraId="1B64CF9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outline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57C07E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white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24723E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E39DEC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D23CA5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>input:focus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117355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select:focus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626719F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border-color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#4aaaf5;</w:t>
      </w:r>
    </w:p>
    <w:p w14:paraId="285CB34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box-shadow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0 0 0 3px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rgba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(74, 170, 245, 0.2);</w:t>
      </w:r>
    </w:p>
    <w:p w14:paraId="0756D01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879AA4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E86D1F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7531DEF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14px 18px;</w:t>
      </w:r>
    </w:p>
    <w:p w14:paraId="1542F18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16px;</w:t>
      </w:r>
    </w:p>
    <w:p w14:paraId="4438E5E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#49aaf5;</w:t>
      </w:r>
    </w:p>
    <w:p w14:paraId="55D9375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white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92D160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1B36D2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9px;</w:t>
      </w:r>
    </w:p>
    <w:p w14:paraId="7B6E494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pointer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0FD1A4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0.2s;</w:t>
      </w:r>
    </w:p>
    <w:p w14:paraId="18E603B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B2948D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9DD27C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button:hover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044B701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#2f96e6;</w:t>
      </w:r>
    </w:p>
    <w:p w14:paraId="5D1896D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35FD0E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DDE387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#metersList {</w:t>
      </w:r>
    </w:p>
    <w:p w14:paraId="3128DB1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margin-top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18px;</w:t>
      </w:r>
    </w:p>
    <w:p w14:paraId="0769BB2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E3C962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55A87E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2D1D7CD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#f7fbff;</w:t>
      </w:r>
    </w:p>
    <w:p w14:paraId="5F4C2E8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16px;</w:t>
      </w:r>
    </w:p>
    <w:p w14:paraId="08A2081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margin-top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15px;</w:t>
      </w:r>
    </w:p>
    <w:p w14:paraId="4B1D881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border-left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5px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solid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#49aaf5;</w:t>
      </w:r>
    </w:p>
    <w:p w14:paraId="46FBA2F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14:paraId="3EA8B7A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99B33A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21A46C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h3 {</w:t>
      </w:r>
    </w:p>
    <w:p w14:paraId="451AB68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margin-top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0;</w:t>
      </w:r>
    </w:p>
    <w:p w14:paraId="2CD86E2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#222;</w:t>
      </w:r>
    </w:p>
    <w:p w14:paraId="0605846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14:paraId="1CB49DB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81411F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p {</w:t>
      </w:r>
    </w:p>
    <w:p w14:paraId="1502BE7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6px 0;</w:t>
      </w:r>
    </w:p>
    <w:p w14:paraId="2551FE3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591C6F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48BB74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0F039AD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margin-top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14:paraId="1858788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#ff4d4d;</w:t>
      </w:r>
    </w:p>
    <w:p w14:paraId="1514E35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D62EDC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747DAD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button:hover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5AA2EF6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#d93636;</w:t>
      </w:r>
    </w:p>
    <w:p w14:paraId="37C7FE7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E79FB3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8A73A9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2802D0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@media 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max-width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480px) {</w:t>
      </w:r>
    </w:p>
    <w:p w14:paraId="4A4CC5A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7E477C8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0;</w:t>
      </w:r>
    </w:p>
    <w:p w14:paraId="1780E6E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72673F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93AF0D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55355CF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94%;</w:t>
      </w:r>
    </w:p>
    <w:p w14:paraId="7B3C3DC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20px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11BEC0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18px;</w:t>
      </w:r>
    </w:p>
    <w:p w14:paraId="373A29C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14px;</w:t>
      </w:r>
    </w:p>
    <w:p w14:paraId="4D606B7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70871D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A04910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h1 {</w:t>
      </w:r>
    </w:p>
    <w:p w14:paraId="4C3DD69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18px;</w:t>
      </w:r>
    </w:p>
    <w:p w14:paraId="7B5F7A5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20px;</w:t>
      </w:r>
    </w:p>
    <w:p w14:paraId="18E60B2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C46375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CC53D6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h2 {</w:t>
      </w:r>
    </w:p>
    <w:p w14:paraId="75D2430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15px;</w:t>
      </w:r>
    </w:p>
    <w:p w14:paraId="1E61775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14:paraId="1C2C601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14:paraId="6D6EDBC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0F2F69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13EB558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gap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8px;</w:t>
      </w:r>
    </w:p>
    <w:p w14:paraId="463CDEE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83F387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C6678E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2386AC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6964B3E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14:paraId="575752F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13px;</w:t>
      </w:r>
    </w:p>
    <w:p w14:paraId="4C163BE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8px;</w:t>
      </w:r>
    </w:p>
    <w:p w14:paraId="0C04B78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C0283A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7805E1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12A5EDA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12px;</w:t>
      </w:r>
    </w:p>
    <w:p w14:paraId="029ABEC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14px;</w:t>
      </w:r>
    </w:p>
    <w:p w14:paraId="0595274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8px;</w:t>
      </w:r>
    </w:p>
    <w:p w14:paraId="461123A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100%;</w:t>
      </w:r>
    </w:p>
    <w:p w14:paraId="1A92232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35BDAD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5E69EF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1B6CC97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12px;</w:t>
      </w:r>
    </w:p>
    <w:p w14:paraId="37789C8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14:paraId="29192AB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margin-top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12px;</w:t>
      </w:r>
    </w:p>
    <w:p w14:paraId="4588F2F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#f4f8fc;</w:t>
      </w:r>
    </w:p>
    <w:p w14:paraId="31DCEB6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border-left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4px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solid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#49aaf5;</w:t>
      </w:r>
    </w:p>
    <w:p w14:paraId="0340B9A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51FC5B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EF1BDB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h3 {</w:t>
      </w:r>
    </w:p>
    <w:p w14:paraId="6B085FC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14px;</w:t>
      </w:r>
    </w:p>
    <w:p w14:paraId="3B4F8C5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6px;</w:t>
      </w:r>
    </w:p>
    <w:p w14:paraId="75C7DC3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F58186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1ADDD8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p {</w:t>
      </w:r>
    </w:p>
    <w:p w14:paraId="4619166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12px;</w:t>
      </w:r>
    </w:p>
    <w:p w14:paraId="4B7E5A3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4px 0;</w:t>
      </w:r>
    </w:p>
    <w:p w14:paraId="4958E60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line-height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1.3;</w:t>
      </w:r>
    </w:p>
    <w:p w14:paraId="727D446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AB6F80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8568DF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5B904F7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margin-top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8px;</w:t>
      </w:r>
    </w:p>
    <w:p w14:paraId="4A46285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14:paraId="0086080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13px;</w:t>
      </w:r>
    </w:p>
    <w:p w14:paraId="30EE51B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 </w:t>
      </w:r>
    </w:p>
    <w:p w14:paraId="2089BE4D" w14:textId="77777777" w:rsid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EB2CD97" w14:textId="2B20B342" w:rsidR="00547473" w:rsidRDefault="00547473" w:rsidP="00D866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cript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7A534B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loadMeters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14:paraId="77E3D6E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7AB90D6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response.json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2843F10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1824D7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metersList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0EE2C9B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list.innerHTML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"";</w:t>
      </w:r>
    </w:p>
    <w:p w14:paraId="2D61322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4CD85E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meters.forEach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=&gt; {</w:t>
      </w:r>
    </w:p>
    <w:p w14:paraId="5B973EF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document.createElement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("div");</w:t>
      </w:r>
    </w:p>
    <w:p w14:paraId="5458801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card.className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meter-card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62361EA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143175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card.innerHTML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`</w:t>
      </w:r>
    </w:p>
    <w:p w14:paraId="15E3CF5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&lt;h3&gt;${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meter.consumerName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}&lt;/h3&gt;</w:t>
      </w:r>
    </w:p>
    <w:p w14:paraId="5F96B2F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&lt;p&gt;&lt;b&gt;ID:&lt;/b&gt; ${meter.id}&lt;/p&gt;</w:t>
      </w:r>
    </w:p>
    <w:p w14:paraId="335CB6E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&lt;p&gt;&lt;b&gt;Серійний номер:&lt;/b&gt; 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meter.serialNumber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14:paraId="06E26BF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&lt;p&gt;&lt;b&gt;Адреса:&lt;/b&gt; 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meter.address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14:paraId="3755336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&lt;p&gt;&lt;b&gt;Активна потужність:&lt;/b&gt; 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meter.activePower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 кВт&lt;/p&gt;</w:t>
      </w:r>
    </w:p>
    <w:p w14:paraId="5AA1F19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&lt;p&gt;&lt;b&gt;Напруга:&lt;/b&gt; 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meter.voltage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 В&lt;/p&gt;</w:t>
      </w:r>
    </w:p>
    <w:p w14:paraId="11BE6C1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&lt;p&gt;&lt;b&gt;Струм:&lt;/b&gt; 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meter.current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 А&lt;/p&gt;</w:t>
      </w:r>
    </w:p>
    <w:p w14:paraId="5145DC0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&lt;p&gt;&lt;b&gt;Спожита енергія:&lt;/b&gt; 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meter.energyConsumed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кВт·год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&lt;/p&gt;</w:t>
      </w:r>
    </w:p>
    <w:p w14:paraId="0017472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&lt;p&gt;&lt;b&gt;Коефіцієнт потужності:&lt;/b&gt; 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meter.powerFactor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14:paraId="181041C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&lt;p&gt;&lt;b&gt;Тариф:&lt;/b&gt; 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meter.tariff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14:paraId="42B8877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onclick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deleteMeter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(${meter.id})"&gt;Видалити&lt;/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C32111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`;</w:t>
      </w:r>
    </w:p>
    <w:p w14:paraId="67C6180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5940C9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list.appendChild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BB322F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});</w:t>
      </w:r>
    </w:p>
    <w:p w14:paraId="7250529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E7D38E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4FDE6C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deleteMeter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4B8BB58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(`/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/${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}`, {</w:t>
      </w:r>
    </w:p>
    <w:p w14:paraId="49C0472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"DELETE"</w:t>
      </w:r>
    </w:p>
    <w:p w14:paraId="70774D3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});</w:t>
      </w:r>
    </w:p>
    <w:p w14:paraId="2BDAC00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204ABA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loadMeters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083AC00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0E483A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99BDC0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meterForm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addEventListener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submit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event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1B55BE5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event.preventDefault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4373940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4029F8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newMeter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</w:p>
    <w:p w14:paraId="33AE760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serialNumber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serialNumber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6F2B3A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consumerName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consumerName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7E3B21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534DA3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activePower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activePower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77A3C44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voltage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voltage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60AE756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1FDB739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energyConsumed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energyConsumed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40EE735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powerFactor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powerFactor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16CCE59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tariff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tariff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</w:p>
    <w:p w14:paraId="4D90C92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};</w:t>
      </w:r>
    </w:p>
    <w:p w14:paraId="46814A8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91454A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fetch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", {</w:t>
      </w:r>
    </w:p>
    <w:p w14:paraId="4C00C5C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"POST",</w:t>
      </w:r>
    </w:p>
    <w:p w14:paraId="54AFB90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headers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{</w:t>
      </w:r>
    </w:p>
    <w:p w14:paraId="745A570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    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Content-Type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": 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48C9695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},</w:t>
      </w:r>
    </w:p>
    <w:p w14:paraId="71DAA7E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JSON.stringify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newMeter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C6975A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});</w:t>
      </w:r>
    </w:p>
    <w:p w14:paraId="24D3955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415B07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this.reset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2F20322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loadMeters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0130E95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});</w:t>
      </w:r>
    </w:p>
    <w:p w14:paraId="4C74B36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E89273B" w14:textId="40B8E732" w:rsidR="00547473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loadMeters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57CE9674" w14:textId="0B519FDD" w:rsidR="00D86600" w:rsidRDefault="00D86600" w:rsidP="00D866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erver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8488EA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52961CF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63E34B8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meterRoutes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("./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routes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meters_routes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21D5AC0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D343EB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7855B2B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PORT = 3000;</w:t>
      </w:r>
    </w:p>
    <w:p w14:paraId="0AB6DD7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45B122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app.use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express.json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14:paraId="54D3EF3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app.use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express.static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path.join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(__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dirname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 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")));</w:t>
      </w:r>
    </w:p>
    <w:p w14:paraId="618C8EF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8552A8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app.use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meterRoutes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64CD7C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CFFC91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app.get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("/", 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=&gt; {</w:t>
      </w:r>
    </w:p>
    <w:p w14:paraId="2BD317C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res.sendFile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path.join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(__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dirname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 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", "index.html"));</w:t>
      </w:r>
    </w:p>
    <w:p w14:paraId="5C43263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});</w:t>
      </w:r>
    </w:p>
    <w:p w14:paraId="171D394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72A84C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app.listen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(PORT, () =&gt; {</w:t>
      </w:r>
    </w:p>
    <w:p w14:paraId="15356E9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console.log(`Сервер працює: http://localhost:${PORT}`);</w:t>
      </w:r>
    </w:p>
    <w:p w14:paraId="108A463A" w14:textId="424B33E0" w:rsid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});</w:t>
      </w:r>
    </w:p>
    <w:p w14:paraId="7DEA951F" w14:textId="1F18881B" w:rsidR="00D86600" w:rsidRDefault="00D86600" w:rsidP="00D866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meters_contoller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DD7910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21E472B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5412C6C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F5FAAE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filePath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path.join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(__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dirname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 "../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442B98F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797EEC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14:paraId="7AAF56B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fs.readFileSync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filePath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 "utf-8");</w:t>
      </w:r>
    </w:p>
    <w:p w14:paraId="339E032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JSON.parse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FEB6E7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5FABFA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F962D8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writeMeters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4F5D43B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fs.writeFileSync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filePath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JSON.stringify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 2), "utf-8");</w:t>
      </w:r>
    </w:p>
    <w:p w14:paraId="47FAF19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112CCE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94A8ED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getAllMeters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4C574D7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4C438E5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6B9989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91EEC8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641E6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getMeterById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75EF33D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74A420C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(req.params.id);</w:t>
      </w:r>
    </w:p>
    <w:p w14:paraId="57899D1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meters.find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=&gt; item.id ===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55CB43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07A0CD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454BD87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res.status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(404).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({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"Електролічильник не знайдено" });</w:t>
      </w:r>
    </w:p>
    <w:p w14:paraId="09BD36B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AE7BA6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6E6F1A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4D1BDFB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D721B0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D82C08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createMeter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7C2068E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02658E2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D0A7FF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newMeter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</w:p>
    <w:p w14:paraId="66DB5FB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meters.length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?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meters.length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- 1].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+ 1 : 1,</w:t>
      </w:r>
    </w:p>
    <w:p w14:paraId="08F33F5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serialNumber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req.body.serialNumber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6D2D28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consumerName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req.body.consumerName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0E3C65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req.body.address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D3D832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activePower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req.body.activePower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BDE215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voltage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req.body.voltage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3B14E0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req.body.current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40B83C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energyConsumed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req.body.energyConsumed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8CBB20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powerFactor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req.body.powerFactor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6979819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tariff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req.body.tariff</w:t>
      </w:r>
      <w:proofErr w:type="spellEnd"/>
    </w:p>
    <w:p w14:paraId="756E8AB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};</w:t>
      </w:r>
    </w:p>
    <w:p w14:paraId="2CCDC75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D65E59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meters.push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newMeter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924E10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writeMeters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6D91B5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1F9A33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res.status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(201).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newMeter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F6E54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AC5762F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453A9D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updateMeter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38A6738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64AA036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(req.params.id);</w:t>
      </w:r>
    </w:p>
    <w:p w14:paraId="6950646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meters.findIndex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=&gt; item.id ===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C29685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B93A02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=== -1) {</w:t>
      </w:r>
    </w:p>
    <w:p w14:paraId="1974B36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res.status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(404).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({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"Електролічильник не знайдено" });</w:t>
      </w:r>
    </w:p>
    <w:p w14:paraId="2D12E37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8AD016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01CB17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] = {</w:t>
      </w:r>
    </w:p>
    <w:p w14:paraId="57D0767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35DD6C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serialNumber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req.body.serialNumber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2063DF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consumerName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req.body.consumerName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4839E9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address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req.body.address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867144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activePower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req.body.activePower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5823F3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voltage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req.body.voltage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0BFDCD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req.body.current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B884FB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energyConsumed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req.body.energyConsumed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766117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powerFactor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req.body.powerFactor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1B9E09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tariff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req.body.tariff</w:t>
      </w:r>
      <w:proofErr w:type="spellEnd"/>
    </w:p>
    <w:p w14:paraId="22EA0E8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};</w:t>
      </w:r>
    </w:p>
    <w:p w14:paraId="083CD6D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10AE8F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writeMeters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A985D6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]);</w:t>
      </w:r>
    </w:p>
    <w:p w14:paraId="0243A35E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7DEFF0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0EB6E8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deleteMeter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22FB91C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readMeters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281522C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(req.params.id);</w:t>
      </w:r>
    </w:p>
    <w:p w14:paraId="4DE3830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filteredMeters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meters.filter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item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=&gt; item.id !==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C25BA5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E6A9AE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meters.length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===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filteredMeters.length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1AC5A76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res.status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(404).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({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"Електролічильник не знайдено" });</w:t>
      </w:r>
    </w:p>
    <w:p w14:paraId="2BB4BEB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0053C3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3E3B34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writeMeters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filteredMeters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16114C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res.json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({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: "Електролічильник видалено" });</w:t>
      </w:r>
    </w:p>
    <w:p w14:paraId="04666DC3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88D7B0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6B6835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module.exports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</w:p>
    <w:p w14:paraId="72D869A1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getAllMeters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3592FF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getMeterById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F91CE8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createMeter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7ADDD8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updateMeter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4174F0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deleteMeter</w:t>
      </w:r>
      <w:proofErr w:type="spellEnd"/>
    </w:p>
    <w:p w14:paraId="5A11F4D6" w14:textId="226E0C73" w:rsid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3B85A0B6" w14:textId="513FD2EE" w:rsidR="00D86600" w:rsidRDefault="00D86600" w:rsidP="00D866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meters_routes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EBB88A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7B77311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router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express.Router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26A2E38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2004182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6EDDF54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getAllMeters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417E24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getMeterById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350F299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createMeter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3779686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updateMeter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DD65C55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deleteMeter</w:t>
      </w:r>
      <w:proofErr w:type="spellEnd"/>
    </w:p>
    <w:p w14:paraId="03A117E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}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("../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controllers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meters_controller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561F99EA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5609667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router.get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("/",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getAllMeters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576B294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router.get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("/: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getMeterById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5ADA458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router.post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("/",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createMeter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1868FE0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router.put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("/: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updateMeter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24A37EC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router.delete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("/: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deleteMeter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45057BD" w14:textId="77777777" w:rsidR="00D86600" w:rsidRPr="00D86600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2E064F3" w14:textId="3942C301" w:rsidR="00D86600" w:rsidRPr="00C3609C" w:rsidRDefault="00D86600" w:rsidP="00D866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module.exports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86600">
        <w:rPr>
          <w:rFonts w:ascii="Times New Roman" w:eastAsia="Times New Roman" w:hAnsi="Times New Roman" w:cs="Times New Roman"/>
          <w:sz w:val="28"/>
          <w:szCs w:val="28"/>
        </w:rPr>
        <w:t>router</w:t>
      </w:r>
      <w:proofErr w:type="spellEnd"/>
      <w:r w:rsidRPr="00D86600">
        <w:rPr>
          <w:rFonts w:ascii="Times New Roman" w:eastAsia="Times New Roman" w:hAnsi="Times New Roman" w:cs="Times New Roman"/>
          <w:sz w:val="28"/>
          <w:szCs w:val="28"/>
        </w:rPr>
        <w:t>;</w:t>
      </w:r>
    </w:p>
    <w:sectPr w:rsidR="00D86600" w:rsidRPr="00C3609C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D5CFB83-C48E-4A7C-8F2A-796BC29AE151}"/>
    <w:embedBold r:id="rId2" w:fontKey="{74042E4B-1B6C-4942-9145-275703EA45B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900CA0F-6089-47F9-B7C9-BEC9D8DF3B7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5B8E02A-9B56-4B85-AA09-F48EED424B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1F6F"/>
    <w:multiLevelType w:val="hybridMultilevel"/>
    <w:tmpl w:val="3752C530"/>
    <w:lvl w:ilvl="0" w:tplc="21DAF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B62DD"/>
    <w:multiLevelType w:val="hybridMultilevel"/>
    <w:tmpl w:val="8DC8933C"/>
    <w:lvl w:ilvl="0" w:tplc="CDBA08F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23AC"/>
    <w:multiLevelType w:val="hybridMultilevel"/>
    <w:tmpl w:val="6FA8038E"/>
    <w:lvl w:ilvl="0" w:tplc="4E9AE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37A2F"/>
    <w:multiLevelType w:val="hybridMultilevel"/>
    <w:tmpl w:val="CF324E5A"/>
    <w:lvl w:ilvl="0" w:tplc="585EA2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D33CE"/>
    <w:multiLevelType w:val="hybridMultilevel"/>
    <w:tmpl w:val="4B1E5296"/>
    <w:lvl w:ilvl="0" w:tplc="770C8F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80889"/>
    <w:multiLevelType w:val="multilevel"/>
    <w:tmpl w:val="50B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A53"/>
    <w:rsid w:val="00065161"/>
    <w:rsid w:val="00095DC6"/>
    <w:rsid w:val="001F0AD2"/>
    <w:rsid w:val="00241701"/>
    <w:rsid w:val="0037780D"/>
    <w:rsid w:val="003B6F52"/>
    <w:rsid w:val="004A39A9"/>
    <w:rsid w:val="004F36F4"/>
    <w:rsid w:val="00521D93"/>
    <w:rsid w:val="00547473"/>
    <w:rsid w:val="00567DF7"/>
    <w:rsid w:val="0065280C"/>
    <w:rsid w:val="006D2D24"/>
    <w:rsid w:val="00725A6D"/>
    <w:rsid w:val="007E013A"/>
    <w:rsid w:val="008A4675"/>
    <w:rsid w:val="008C4FFA"/>
    <w:rsid w:val="009C5E2A"/>
    <w:rsid w:val="009E08CF"/>
    <w:rsid w:val="00A84D33"/>
    <w:rsid w:val="00B03BD5"/>
    <w:rsid w:val="00B67408"/>
    <w:rsid w:val="00B80986"/>
    <w:rsid w:val="00BB2358"/>
    <w:rsid w:val="00C3609C"/>
    <w:rsid w:val="00C61BD6"/>
    <w:rsid w:val="00CD68DE"/>
    <w:rsid w:val="00CF1A53"/>
    <w:rsid w:val="00D7617F"/>
    <w:rsid w:val="00D86600"/>
    <w:rsid w:val="00F11731"/>
    <w:rsid w:val="00F1337E"/>
    <w:rsid w:val="00F50F13"/>
    <w:rsid w:val="00FA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2243"/>
  <w15:docId w15:val="{A2F1B80B-1B2E-4283-A4C8-2DA64349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21D93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21D93"/>
    <w:rPr>
      <w:color w:val="800080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B80986"/>
    <w:rPr>
      <w:color w:val="605E5C"/>
      <w:shd w:val="clear" w:color="auto" w:fill="E1DFDD"/>
    </w:rPr>
  </w:style>
  <w:style w:type="character" w:customStyle="1" w:styleId="whitespace-normal">
    <w:name w:val="whitespace-normal"/>
    <w:basedOn w:val="a0"/>
    <w:rsid w:val="007E013A"/>
  </w:style>
  <w:style w:type="paragraph" w:styleId="a8">
    <w:name w:val="Normal (Web)"/>
    <w:basedOn w:val="a"/>
    <w:uiPriority w:val="99"/>
    <w:unhideWhenUsed/>
    <w:rsid w:val="007E0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7E013A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567DF7"/>
    <w:pPr>
      <w:ind w:left="720"/>
      <w:contextualSpacing/>
    </w:pPr>
  </w:style>
  <w:style w:type="character" w:styleId="aa">
    <w:name w:val="Strong"/>
    <w:basedOn w:val="a0"/>
    <w:uiPriority w:val="22"/>
    <w:qFormat/>
    <w:rsid w:val="00567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7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4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2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7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8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02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5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8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00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3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7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9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1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400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31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448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53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062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371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752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496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82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95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244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2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3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2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0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52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16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1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1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3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037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8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82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2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88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54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550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775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63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9530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780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7772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325090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453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431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85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698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515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961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027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503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62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540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221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331101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04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152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16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93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178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781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53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378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899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338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908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8531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8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070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702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948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46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240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223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693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1544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000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884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01258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44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09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94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30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573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360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62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486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134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836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650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1846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34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513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58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676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984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483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96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016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086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284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601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055890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04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38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99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31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319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68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248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520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7484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417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8003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45913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8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925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99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94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350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146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011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666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782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7530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492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94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7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2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8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7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834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9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9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8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46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96511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43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64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70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746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622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777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638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327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17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9672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348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52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1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3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95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60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51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430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309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95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12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2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84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6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3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9101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99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77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41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96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79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144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830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359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253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3831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039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802779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9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980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9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94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24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35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782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67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822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152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809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692068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21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28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151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263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362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514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230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1915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3336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68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46378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46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178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129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555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08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906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084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0310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03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325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763180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88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38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141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660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803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714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250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299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552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152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6915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4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440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476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505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859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22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45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643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31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997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137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193449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06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0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89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38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410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225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228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6327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050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9046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0167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549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0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215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8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14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704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98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749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481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54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948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46931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46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3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01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04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179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999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66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543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489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6169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882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075028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07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51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64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631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821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163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020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9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696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607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604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44899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9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965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96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744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983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347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358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439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06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8210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93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35723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6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45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04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1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009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887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08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249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721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413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60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77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0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9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8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1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0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0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62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42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29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17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59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03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040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32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24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274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34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048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423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515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93285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1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20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698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057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536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09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218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1853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090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050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753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234453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24879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843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53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28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708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366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4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28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912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804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19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0478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96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34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02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4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2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264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004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999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182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1869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215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67521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2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46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405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696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215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190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730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335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570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536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0612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050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36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3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4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1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4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77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85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1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2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5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4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08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4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20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59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8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30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23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149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048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96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602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044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022685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87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80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45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935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19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17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832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635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985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9573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256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53986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74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060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0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046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161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554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142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55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510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200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030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713631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52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767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37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869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641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815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430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3506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634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533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06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0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4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5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8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7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41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1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277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0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6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091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24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2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872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456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7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260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700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491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0455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4728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9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761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15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204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79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551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462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908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447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823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335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52645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35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619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49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1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337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019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259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749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5903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555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9929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574949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17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26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803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85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8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077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844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296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1583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770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8572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01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0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3095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2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52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133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03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1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026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9619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877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8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634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59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963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0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1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8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6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85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3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2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9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388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6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6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63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225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83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7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4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891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1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8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5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60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6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2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76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2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6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7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184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42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199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1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7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54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384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33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479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743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455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661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35330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58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352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6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59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16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63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55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5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115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50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0166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90854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1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477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389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934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1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666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859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86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379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7925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1797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1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chartjs.org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expressjs.com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ntfEvKzZfG4er6w7WNhUa9zxTg==">CgMxLjAaJQoBMBIgCh4IB0IaCg9UaW1lcyBOZXcgUm9tYW4SB0d1bmdzdWgyDmgudnFrZ21saTkwcW4wMg5oLnN3a3V5YWZrZ3huMzIOaC55bG1veDkycndsaXE4AHIhMVBXeXNyM09yTFVEQ0thUm9DU05nX3JwdnU0Vnk4VmFP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24</Pages>
  <Words>12554</Words>
  <Characters>7156</Characters>
  <Application>Microsoft Office Word</Application>
  <DocSecurity>0</DocSecurity>
  <Lines>59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fwe asd</cp:lastModifiedBy>
  <cp:revision>19</cp:revision>
  <dcterms:created xsi:type="dcterms:W3CDTF">2025-01-02T08:28:00Z</dcterms:created>
  <dcterms:modified xsi:type="dcterms:W3CDTF">2026-04-29T11:17:00Z</dcterms:modified>
</cp:coreProperties>
</file>