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236" w:rsidRPr="00662147" w:rsidRDefault="00E249C7" w:rsidP="00E249C7">
      <w:pPr>
        <w:spacing w:after="0" w:line="300" w:lineRule="auto"/>
        <w:ind w:firstLine="709"/>
        <w:jc w:val="center"/>
        <w:rPr>
          <w:rFonts w:ascii="Times New Roman" w:hAnsi="Times New Roman" w:cs="Times New Roman"/>
          <w:sz w:val="28"/>
          <w:szCs w:val="28"/>
        </w:rPr>
      </w:pPr>
      <w:r w:rsidRPr="00662147">
        <w:rPr>
          <w:rFonts w:ascii="Times New Roman" w:hAnsi="Times New Roman" w:cs="Times New Roman"/>
          <w:sz w:val="28"/>
          <w:szCs w:val="28"/>
        </w:rPr>
        <w:t xml:space="preserve">ГУО </w:t>
      </w:r>
      <w:r w:rsidR="00813236" w:rsidRPr="00662147">
        <w:rPr>
          <w:rFonts w:ascii="Times New Roman" w:hAnsi="Times New Roman" w:cs="Times New Roman"/>
          <w:sz w:val="28"/>
          <w:szCs w:val="28"/>
        </w:rPr>
        <w:t>«Гимназия №40 г</w:t>
      </w:r>
      <w:proofErr w:type="gramStart"/>
      <w:r w:rsidR="00813236" w:rsidRPr="00662147">
        <w:rPr>
          <w:rFonts w:ascii="Times New Roman" w:hAnsi="Times New Roman" w:cs="Times New Roman"/>
          <w:sz w:val="28"/>
          <w:szCs w:val="28"/>
        </w:rPr>
        <w:t>.М</w:t>
      </w:r>
      <w:proofErr w:type="gramEnd"/>
      <w:r w:rsidR="00813236" w:rsidRPr="00662147">
        <w:rPr>
          <w:rFonts w:ascii="Times New Roman" w:hAnsi="Times New Roman" w:cs="Times New Roman"/>
          <w:sz w:val="28"/>
          <w:szCs w:val="28"/>
        </w:rPr>
        <w:t>инска»</w:t>
      </w:r>
      <w:r w:rsidRPr="00662147">
        <w:rPr>
          <w:rFonts w:ascii="Times New Roman" w:hAnsi="Times New Roman" w:cs="Times New Roman"/>
          <w:sz w:val="28"/>
          <w:szCs w:val="28"/>
        </w:rPr>
        <w:t>,</w:t>
      </w:r>
    </w:p>
    <w:p w:rsidR="008465C1" w:rsidRPr="00662147" w:rsidRDefault="008465C1" w:rsidP="00E249C7">
      <w:pPr>
        <w:spacing w:after="0" w:line="300" w:lineRule="auto"/>
        <w:ind w:firstLine="709"/>
        <w:jc w:val="center"/>
        <w:rPr>
          <w:rFonts w:ascii="Times New Roman" w:hAnsi="Times New Roman" w:cs="Times New Roman"/>
          <w:sz w:val="28"/>
          <w:szCs w:val="28"/>
        </w:rPr>
      </w:pPr>
      <w:r w:rsidRPr="00662147">
        <w:rPr>
          <w:rFonts w:ascii="Times New Roman" w:hAnsi="Times New Roman" w:cs="Times New Roman"/>
          <w:color w:val="111111"/>
          <w:sz w:val="28"/>
          <w:szCs w:val="28"/>
          <w:shd w:val="clear" w:color="auto" w:fill="FBFCFD"/>
        </w:rPr>
        <w:t>220112 г. Минск, ул. Янки Лучины 40</w:t>
      </w:r>
      <w:r w:rsidR="00662147" w:rsidRPr="00662147">
        <w:rPr>
          <w:rFonts w:ascii="Times New Roman" w:hAnsi="Times New Roman" w:cs="Times New Roman"/>
          <w:color w:val="111111"/>
          <w:sz w:val="28"/>
          <w:szCs w:val="28"/>
          <w:shd w:val="clear" w:color="auto" w:fill="FBFCFD"/>
        </w:rPr>
        <w:t xml:space="preserve">, </w:t>
      </w:r>
      <w:r w:rsidR="00662147" w:rsidRPr="00662147">
        <w:rPr>
          <w:rFonts w:ascii="Times New Roman" w:hAnsi="Times New Roman" w:cs="Times New Roman"/>
          <w:bCs/>
          <w:color w:val="111111"/>
          <w:sz w:val="28"/>
          <w:szCs w:val="28"/>
          <w:shd w:val="clear" w:color="auto" w:fill="FBFCFD"/>
        </w:rPr>
        <w:t>(8017) 299-17-22</w:t>
      </w:r>
    </w:p>
    <w:p w:rsidR="00E249C7" w:rsidRPr="00E249C7" w:rsidRDefault="00E249C7"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709"/>
        <w:jc w:val="center"/>
        <w:rPr>
          <w:rFonts w:ascii="Times New Roman" w:hAnsi="Times New Roman" w:cs="Times New Roman"/>
          <w:sz w:val="28"/>
          <w:szCs w:val="28"/>
        </w:rPr>
      </w:pPr>
      <w:r w:rsidRPr="00E249C7">
        <w:rPr>
          <w:rFonts w:ascii="Times New Roman" w:hAnsi="Times New Roman" w:cs="Times New Roman"/>
          <w:sz w:val="28"/>
          <w:szCs w:val="28"/>
        </w:rPr>
        <w:t>Явление возникновения световых полос в металлической трубе при внесении в нее источника света</w:t>
      </w:r>
    </w:p>
    <w:p w:rsidR="00E249C7" w:rsidRPr="00E249C7" w:rsidRDefault="00E249C7"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5103"/>
        <w:rPr>
          <w:rFonts w:ascii="Times New Roman" w:hAnsi="Times New Roman" w:cs="Times New Roman"/>
          <w:sz w:val="28"/>
          <w:szCs w:val="28"/>
        </w:rPr>
      </w:pPr>
      <w:r w:rsidRPr="00E249C7">
        <w:rPr>
          <w:rFonts w:ascii="Times New Roman" w:hAnsi="Times New Roman" w:cs="Times New Roman"/>
          <w:sz w:val="28"/>
          <w:szCs w:val="28"/>
        </w:rPr>
        <w:t>Секция:</w:t>
      </w:r>
    </w:p>
    <w:p w:rsidR="00813236" w:rsidRPr="00E249C7" w:rsidRDefault="00813236" w:rsidP="00E249C7">
      <w:pPr>
        <w:spacing w:after="0" w:line="300" w:lineRule="auto"/>
        <w:ind w:firstLine="5103"/>
        <w:rPr>
          <w:rFonts w:ascii="Times New Roman" w:hAnsi="Times New Roman" w:cs="Times New Roman"/>
          <w:sz w:val="28"/>
          <w:szCs w:val="28"/>
        </w:rPr>
      </w:pPr>
      <w:r w:rsidRPr="00E249C7">
        <w:rPr>
          <w:rFonts w:ascii="Times New Roman" w:hAnsi="Times New Roman" w:cs="Times New Roman"/>
          <w:sz w:val="28"/>
          <w:szCs w:val="28"/>
        </w:rPr>
        <w:t>Физика</w:t>
      </w:r>
    </w:p>
    <w:p w:rsidR="00813236" w:rsidRPr="00E249C7" w:rsidRDefault="00813236"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709"/>
        <w:jc w:val="center"/>
        <w:rPr>
          <w:rFonts w:ascii="Times New Roman" w:hAnsi="Times New Roman" w:cs="Times New Roman"/>
          <w:sz w:val="28"/>
          <w:szCs w:val="28"/>
        </w:rPr>
      </w:pPr>
    </w:p>
    <w:p w:rsidR="00813236" w:rsidRDefault="00813236" w:rsidP="00E249C7">
      <w:pPr>
        <w:spacing w:after="0" w:line="300" w:lineRule="auto"/>
        <w:ind w:firstLine="709"/>
        <w:jc w:val="center"/>
        <w:rPr>
          <w:rFonts w:ascii="Times New Roman" w:hAnsi="Times New Roman" w:cs="Times New Roman"/>
          <w:sz w:val="28"/>
          <w:szCs w:val="28"/>
        </w:rPr>
      </w:pPr>
    </w:p>
    <w:p w:rsidR="00E249C7" w:rsidRDefault="00E249C7" w:rsidP="00E249C7">
      <w:pPr>
        <w:spacing w:after="0" w:line="300" w:lineRule="auto"/>
        <w:ind w:firstLine="709"/>
        <w:jc w:val="center"/>
        <w:rPr>
          <w:rFonts w:ascii="Times New Roman" w:hAnsi="Times New Roman" w:cs="Times New Roman"/>
          <w:sz w:val="28"/>
          <w:szCs w:val="28"/>
        </w:rPr>
      </w:pPr>
    </w:p>
    <w:p w:rsidR="00E249C7" w:rsidRPr="00E249C7" w:rsidRDefault="00E249C7"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709"/>
        <w:jc w:val="center"/>
        <w:rPr>
          <w:rFonts w:ascii="Times New Roman" w:hAnsi="Times New Roman" w:cs="Times New Roman"/>
          <w:sz w:val="28"/>
          <w:szCs w:val="28"/>
        </w:rPr>
      </w:pPr>
    </w:p>
    <w:p w:rsidR="00813236" w:rsidRPr="00E249C7" w:rsidRDefault="00813236" w:rsidP="00E249C7">
      <w:pPr>
        <w:spacing w:after="0" w:line="300" w:lineRule="auto"/>
        <w:ind w:firstLine="709"/>
        <w:rPr>
          <w:rFonts w:ascii="Times New Roman" w:hAnsi="Times New Roman" w:cs="Times New Roman"/>
          <w:sz w:val="28"/>
          <w:szCs w:val="28"/>
        </w:rPr>
      </w:pPr>
    </w:p>
    <w:p w:rsidR="00813236" w:rsidRPr="00E249C7" w:rsidRDefault="00813236" w:rsidP="00E249C7">
      <w:pPr>
        <w:spacing w:after="0" w:line="300" w:lineRule="auto"/>
        <w:ind w:firstLine="5103"/>
        <w:rPr>
          <w:rFonts w:ascii="Times New Roman" w:hAnsi="Times New Roman" w:cs="Times New Roman"/>
          <w:sz w:val="28"/>
          <w:szCs w:val="28"/>
        </w:rPr>
      </w:pPr>
      <w:r w:rsidRPr="00E249C7">
        <w:rPr>
          <w:rFonts w:ascii="Times New Roman" w:hAnsi="Times New Roman" w:cs="Times New Roman"/>
          <w:sz w:val="28"/>
          <w:szCs w:val="28"/>
        </w:rPr>
        <w:t xml:space="preserve">Автор: </w:t>
      </w:r>
      <w:proofErr w:type="gramStart"/>
      <w:r w:rsidRPr="00E249C7">
        <w:rPr>
          <w:rFonts w:ascii="Times New Roman" w:hAnsi="Times New Roman" w:cs="Times New Roman"/>
          <w:sz w:val="28"/>
          <w:szCs w:val="28"/>
        </w:rPr>
        <w:t>Карачун</w:t>
      </w:r>
      <w:proofErr w:type="gramEnd"/>
      <w:r w:rsidRPr="00E249C7">
        <w:rPr>
          <w:rFonts w:ascii="Times New Roman" w:hAnsi="Times New Roman" w:cs="Times New Roman"/>
          <w:sz w:val="28"/>
          <w:szCs w:val="28"/>
        </w:rPr>
        <w:t xml:space="preserve"> Ярослав Игоревич</w:t>
      </w:r>
    </w:p>
    <w:p w:rsidR="00813236" w:rsidRPr="00E249C7" w:rsidRDefault="00813236" w:rsidP="00E249C7">
      <w:pPr>
        <w:spacing w:after="0" w:line="300" w:lineRule="auto"/>
        <w:ind w:firstLine="5103"/>
        <w:rPr>
          <w:rFonts w:ascii="Times New Roman" w:hAnsi="Times New Roman" w:cs="Times New Roman"/>
          <w:sz w:val="28"/>
          <w:szCs w:val="28"/>
        </w:rPr>
      </w:pPr>
      <w:r w:rsidRPr="00E249C7">
        <w:rPr>
          <w:rFonts w:ascii="Times New Roman" w:hAnsi="Times New Roman" w:cs="Times New Roman"/>
          <w:sz w:val="28"/>
          <w:szCs w:val="28"/>
        </w:rPr>
        <w:t>ул</w:t>
      </w:r>
      <w:proofErr w:type="gramStart"/>
      <w:r w:rsidRPr="00E249C7">
        <w:rPr>
          <w:rFonts w:ascii="Times New Roman" w:hAnsi="Times New Roman" w:cs="Times New Roman"/>
          <w:sz w:val="28"/>
          <w:szCs w:val="28"/>
        </w:rPr>
        <w:t>.А</w:t>
      </w:r>
      <w:proofErr w:type="gramEnd"/>
      <w:r w:rsidRPr="00E249C7">
        <w:rPr>
          <w:rFonts w:ascii="Times New Roman" w:hAnsi="Times New Roman" w:cs="Times New Roman"/>
          <w:sz w:val="28"/>
          <w:szCs w:val="28"/>
        </w:rPr>
        <w:t>саналиева 8-132, (29) 315-67-71</w:t>
      </w:r>
    </w:p>
    <w:p w:rsidR="00813236" w:rsidRPr="00E249C7" w:rsidRDefault="00813236" w:rsidP="00E249C7">
      <w:pPr>
        <w:spacing w:after="0" w:line="300" w:lineRule="auto"/>
        <w:ind w:firstLine="5103"/>
        <w:rPr>
          <w:rFonts w:ascii="Times New Roman" w:hAnsi="Times New Roman" w:cs="Times New Roman"/>
          <w:sz w:val="28"/>
          <w:szCs w:val="28"/>
        </w:rPr>
      </w:pPr>
      <w:r w:rsidRPr="00E249C7">
        <w:rPr>
          <w:rFonts w:ascii="Times New Roman" w:hAnsi="Times New Roman" w:cs="Times New Roman"/>
          <w:sz w:val="28"/>
          <w:szCs w:val="28"/>
        </w:rPr>
        <w:t>9 «Г» класс</w:t>
      </w:r>
    </w:p>
    <w:p w:rsidR="00813236" w:rsidRPr="00E249C7" w:rsidRDefault="00813236" w:rsidP="00E249C7">
      <w:pPr>
        <w:spacing w:after="0" w:line="300" w:lineRule="auto"/>
        <w:ind w:firstLine="5103"/>
        <w:rPr>
          <w:rFonts w:ascii="Times New Roman" w:hAnsi="Times New Roman" w:cs="Times New Roman"/>
          <w:sz w:val="28"/>
          <w:szCs w:val="28"/>
        </w:rPr>
      </w:pPr>
      <w:r w:rsidRPr="00E249C7">
        <w:rPr>
          <w:rFonts w:ascii="Times New Roman" w:hAnsi="Times New Roman" w:cs="Times New Roman"/>
          <w:sz w:val="28"/>
          <w:szCs w:val="28"/>
        </w:rPr>
        <w:t>Научный руководитель:</w:t>
      </w:r>
    </w:p>
    <w:p w:rsidR="00813236" w:rsidRPr="00E249C7" w:rsidRDefault="00813236" w:rsidP="00E249C7">
      <w:pPr>
        <w:spacing w:after="0" w:line="300" w:lineRule="auto"/>
        <w:ind w:firstLine="5103"/>
        <w:rPr>
          <w:rFonts w:ascii="Times New Roman" w:hAnsi="Times New Roman" w:cs="Times New Roman"/>
          <w:sz w:val="28"/>
          <w:szCs w:val="28"/>
        </w:rPr>
      </w:pPr>
      <w:proofErr w:type="spellStart"/>
      <w:r w:rsidRPr="00E249C7">
        <w:rPr>
          <w:rFonts w:ascii="Times New Roman" w:hAnsi="Times New Roman" w:cs="Times New Roman"/>
          <w:sz w:val="28"/>
          <w:szCs w:val="28"/>
        </w:rPr>
        <w:t>Процак</w:t>
      </w:r>
      <w:proofErr w:type="spellEnd"/>
      <w:r w:rsidRPr="00E249C7">
        <w:rPr>
          <w:rFonts w:ascii="Times New Roman" w:hAnsi="Times New Roman" w:cs="Times New Roman"/>
          <w:sz w:val="28"/>
          <w:szCs w:val="28"/>
        </w:rPr>
        <w:t xml:space="preserve"> Елена Владимировна </w:t>
      </w:r>
    </w:p>
    <w:p w:rsidR="00813236" w:rsidRPr="00E249C7" w:rsidRDefault="00813236" w:rsidP="00E249C7">
      <w:pPr>
        <w:spacing w:after="0" w:line="300" w:lineRule="auto"/>
        <w:ind w:firstLine="5103"/>
        <w:rPr>
          <w:rFonts w:ascii="Times New Roman" w:hAnsi="Times New Roman" w:cs="Times New Roman"/>
          <w:sz w:val="28"/>
          <w:szCs w:val="28"/>
        </w:rPr>
      </w:pPr>
      <w:r w:rsidRPr="00E249C7">
        <w:rPr>
          <w:rFonts w:ascii="Times New Roman" w:hAnsi="Times New Roman" w:cs="Times New Roman"/>
          <w:sz w:val="28"/>
          <w:szCs w:val="28"/>
        </w:rPr>
        <w:t>ГУО «Гимназия №40»</w:t>
      </w:r>
    </w:p>
    <w:p w:rsidR="00813236" w:rsidRPr="00E249C7" w:rsidRDefault="00813236" w:rsidP="00E249C7">
      <w:pPr>
        <w:spacing w:after="0" w:line="300" w:lineRule="auto"/>
        <w:ind w:firstLine="5103"/>
        <w:rPr>
          <w:rFonts w:ascii="Times New Roman" w:hAnsi="Times New Roman" w:cs="Times New Roman"/>
          <w:sz w:val="28"/>
          <w:szCs w:val="28"/>
        </w:rPr>
      </w:pPr>
      <w:r w:rsidRPr="00E249C7">
        <w:rPr>
          <w:rFonts w:ascii="Times New Roman" w:hAnsi="Times New Roman" w:cs="Times New Roman"/>
          <w:sz w:val="28"/>
          <w:szCs w:val="28"/>
        </w:rPr>
        <w:t>учитель физики</w:t>
      </w:r>
    </w:p>
    <w:p w:rsidR="00813236" w:rsidRPr="00E249C7" w:rsidRDefault="00813236" w:rsidP="00E249C7">
      <w:pPr>
        <w:spacing w:after="0" w:line="300" w:lineRule="auto"/>
        <w:ind w:firstLine="5103"/>
        <w:rPr>
          <w:rFonts w:ascii="Times New Roman" w:hAnsi="Times New Roman" w:cs="Times New Roman"/>
          <w:sz w:val="28"/>
          <w:szCs w:val="28"/>
        </w:rPr>
      </w:pPr>
      <w:r w:rsidRPr="00E249C7">
        <w:rPr>
          <w:rFonts w:ascii="Times New Roman" w:hAnsi="Times New Roman" w:cs="Times New Roman"/>
          <w:sz w:val="28"/>
          <w:szCs w:val="28"/>
        </w:rPr>
        <w:t>+375-29-154-27-99</w:t>
      </w:r>
    </w:p>
    <w:p w:rsidR="00813236" w:rsidRPr="00E249C7" w:rsidRDefault="00813236" w:rsidP="00E249C7">
      <w:pPr>
        <w:spacing w:after="0" w:line="300" w:lineRule="auto"/>
        <w:ind w:firstLine="709"/>
        <w:rPr>
          <w:rFonts w:ascii="Times New Roman" w:hAnsi="Times New Roman" w:cs="Times New Roman"/>
          <w:sz w:val="28"/>
          <w:szCs w:val="28"/>
        </w:rPr>
      </w:pPr>
    </w:p>
    <w:p w:rsidR="00813236" w:rsidRPr="00E249C7" w:rsidRDefault="00813236" w:rsidP="00E249C7">
      <w:pPr>
        <w:spacing w:after="0" w:line="300" w:lineRule="auto"/>
        <w:ind w:firstLine="709"/>
        <w:rPr>
          <w:rFonts w:ascii="Times New Roman" w:hAnsi="Times New Roman" w:cs="Times New Roman"/>
          <w:sz w:val="28"/>
          <w:szCs w:val="28"/>
        </w:rPr>
      </w:pPr>
    </w:p>
    <w:p w:rsidR="00813236" w:rsidRPr="00E249C7" w:rsidRDefault="00813236" w:rsidP="00E249C7">
      <w:pPr>
        <w:spacing w:after="0" w:line="300" w:lineRule="auto"/>
        <w:ind w:firstLine="709"/>
        <w:jc w:val="center"/>
        <w:rPr>
          <w:rFonts w:ascii="Times New Roman" w:hAnsi="Times New Roman" w:cs="Times New Roman"/>
          <w:sz w:val="28"/>
          <w:szCs w:val="28"/>
        </w:rPr>
      </w:pPr>
      <w:r w:rsidRPr="00E249C7">
        <w:rPr>
          <w:rFonts w:ascii="Times New Roman" w:hAnsi="Times New Roman" w:cs="Times New Roman"/>
          <w:sz w:val="28"/>
          <w:szCs w:val="28"/>
        </w:rPr>
        <w:t>г. Минск, 2020</w:t>
      </w:r>
    </w:p>
    <w:sdt>
      <w:sdtPr>
        <w:rPr>
          <w:rFonts w:ascii="Times New Roman" w:eastAsiaTheme="minorHAnsi" w:hAnsi="Times New Roman" w:cs="Times New Roman"/>
          <w:b w:val="0"/>
          <w:bCs w:val="0"/>
          <w:color w:val="auto"/>
          <w:lang w:val="be-BY" w:eastAsia="en-US"/>
        </w:rPr>
        <w:id w:val="-1873221830"/>
        <w:docPartObj>
          <w:docPartGallery w:val="Table of Contents"/>
          <w:docPartUnique/>
        </w:docPartObj>
      </w:sdtPr>
      <w:sdtEndPr>
        <w:rPr>
          <w:lang w:val="ru-RU"/>
        </w:rPr>
      </w:sdtEndPr>
      <w:sdtContent>
        <w:p w:rsidR="007A37F1" w:rsidRPr="00E249C7" w:rsidRDefault="007A37F1" w:rsidP="00E249C7">
          <w:pPr>
            <w:pStyle w:val="a6"/>
            <w:spacing w:before="0" w:line="300" w:lineRule="auto"/>
            <w:ind w:firstLine="709"/>
            <w:jc w:val="center"/>
            <w:rPr>
              <w:rFonts w:ascii="Times New Roman" w:hAnsi="Times New Roman" w:cs="Times New Roman"/>
              <w:b w:val="0"/>
              <w:color w:val="000000" w:themeColor="text1"/>
            </w:rPr>
          </w:pPr>
          <w:r w:rsidRPr="00E249C7">
            <w:rPr>
              <w:rFonts w:ascii="Times New Roman" w:hAnsi="Times New Roman" w:cs="Times New Roman"/>
              <w:b w:val="0"/>
              <w:color w:val="000000" w:themeColor="text1"/>
            </w:rPr>
            <w:t>ОГЛАВЛЕНИЕ</w:t>
          </w:r>
        </w:p>
        <w:p w:rsidR="008465C1" w:rsidRDefault="00C44218">
          <w:pPr>
            <w:pStyle w:val="11"/>
            <w:tabs>
              <w:tab w:val="right" w:leader="dot" w:pos="9628"/>
            </w:tabs>
            <w:rPr>
              <w:rFonts w:eastAsiaTheme="minorEastAsia"/>
              <w:noProof/>
              <w:lang w:val="ru-RU" w:eastAsia="ru-RU"/>
            </w:rPr>
          </w:pPr>
          <w:r w:rsidRPr="00E249C7">
            <w:rPr>
              <w:rFonts w:ascii="Times New Roman" w:hAnsi="Times New Roman" w:cs="Times New Roman"/>
              <w:sz w:val="28"/>
              <w:szCs w:val="28"/>
            </w:rPr>
            <w:fldChar w:fldCharType="begin"/>
          </w:r>
          <w:r w:rsidR="007A37F1" w:rsidRPr="00E249C7">
            <w:rPr>
              <w:rFonts w:ascii="Times New Roman" w:hAnsi="Times New Roman" w:cs="Times New Roman"/>
              <w:sz w:val="28"/>
              <w:szCs w:val="28"/>
            </w:rPr>
            <w:instrText xml:space="preserve"> TOC \o "1-3" \h \z \u </w:instrText>
          </w:r>
          <w:r w:rsidRPr="00E249C7">
            <w:rPr>
              <w:rFonts w:ascii="Times New Roman" w:hAnsi="Times New Roman" w:cs="Times New Roman"/>
              <w:sz w:val="28"/>
              <w:szCs w:val="28"/>
            </w:rPr>
            <w:fldChar w:fldCharType="separate"/>
          </w:r>
          <w:hyperlink w:anchor="_Toc55937144" w:history="1">
            <w:r w:rsidR="008465C1" w:rsidRPr="006166D2">
              <w:rPr>
                <w:rStyle w:val="a5"/>
                <w:rFonts w:ascii="Times New Roman" w:hAnsi="Times New Roman" w:cs="Times New Roman"/>
                <w:b/>
                <w:noProof/>
              </w:rPr>
              <w:t>ВВЕДЕНИЕ</w:t>
            </w:r>
            <w:r w:rsidR="008465C1">
              <w:rPr>
                <w:noProof/>
                <w:webHidden/>
              </w:rPr>
              <w:tab/>
            </w:r>
            <w:r w:rsidR="008465C1">
              <w:rPr>
                <w:noProof/>
                <w:webHidden/>
              </w:rPr>
              <w:fldChar w:fldCharType="begin"/>
            </w:r>
            <w:r w:rsidR="008465C1">
              <w:rPr>
                <w:noProof/>
                <w:webHidden/>
              </w:rPr>
              <w:instrText xml:space="preserve"> PAGEREF _Toc55937144 \h </w:instrText>
            </w:r>
            <w:r w:rsidR="008465C1">
              <w:rPr>
                <w:noProof/>
                <w:webHidden/>
              </w:rPr>
            </w:r>
            <w:r w:rsidR="008465C1">
              <w:rPr>
                <w:noProof/>
                <w:webHidden/>
              </w:rPr>
              <w:fldChar w:fldCharType="separate"/>
            </w:r>
            <w:r w:rsidR="008465C1">
              <w:rPr>
                <w:noProof/>
                <w:webHidden/>
              </w:rPr>
              <w:t>3</w:t>
            </w:r>
            <w:r w:rsidR="008465C1">
              <w:rPr>
                <w:noProof/>
                <w:webHidden/>
              </w:rPr>
              <w:fldChar w:fldCharType="end"/>
            </w:r>
          </w:hyperlink>
        </w:p>
        <w:p w:rsidR="008465C1" w:rsidRDefault="008465C1">
          <w:pPr>
            <w:pStyle w:val="11"/>
            <w:tabs>
              <w:tab w:val="left" w:pos="440"/>
              <w:tab w:val="right" w:leader="dot" w:pos="9628"/>
            </w:tabs>
            <w:rPr>
              <w:rFonts w:eastAsiaTheme="minorEastAsia"/>
              <w:noProof/>
              <w:lang w:val="ru-RU" w:eastAsia="ru-RU"/>
            </w:rPr>
          </w:pPr>
          <w:hyperlink w:anchor="_Toc55937145" w:history="1">
            <w:r w:rsidRPr="006166D2">
              <w:rPr>
                <w:rStyle w:val="a5"/>
                <w:rFonts w:ascii="Times New Roman" w:hAnsi="Times New Roman" w:cs="Times New Roman"/>
                <w:b/>
                <w:noProof/>
              </w:rPr>
              <w:t>1.</w:t>
            </w:r>
            <w:r>
              <w:rPr>
                <w:rFonts w:eastAsiaTheme="minorEastAsia"/>
                <w:noProof/>
                <w:lang w:val="ru-RU" w:eastAsia="ru-RU"/>
              </w:rPr>
              <w:tab/>
            </w:r>
            <w:r w:rsidRPr="006166D2">
              <w:rPr>
                <w:rStyle w:val="a5"/>
                <w:rFonts w:ascii="Times New Roman" w:hAnsi="Times New Roman" w:cs="Times New Roman"/>
                <w:b/>
                <w:noProof/>
              </w:rPr>
              <w:t>ИСТОРИЯ И ПРИРОДА ВОЗНИКНОВЕНИЯ СВЕТА</w:t>
            </w:r>
            <w:r>
              <w:rPr>
                <w:noProof/>
                <w:webHidden/>
              </w:rPr>
              <w:tab/>
            </w:r>
            <w:r>
              <w:rPr>
                <w:noProof/>
                <w:webHidden/>
              </w:rPr>
              <w:fldChar w:fldCharType="begin"/>
            </w:r>
            <w:r>
              <w:rPr>
                <w:noProof/>
                <w:webHidden/>
              </w:rPr>
              <w:instrText xml:space="preserve"> PAGEREF _Toc55937145 \h </w:instrText>
            </w:r>
            <w:r>
              <w:rPr>
                <w:noProof/>
                <w:webHidden/>
              </w:rPr>
            </w:r>
            <w:r>
              <w:rPr>
                <w:noProof/>
                <w:webHidden/>
              </w:rPr>
              <w:fldChar w:fldCharType="separate"/>
            </w:r>
            <w:r>
              <w:rPr>
                <w:noProof/>
                <w:webHidden/>
              </w:rPr>
              <w:t>5</w:t>
            </w:r>
            <w:r>
              <w:rPr>
                <w:noProof/>
                <w:webHidden/>
              </w:rPr>
              <w:fldChar w:fldCharType="end"/>
            </w:r>
          </w:hyperlink>
        </w:p>
        <w:p w:rsidR="008465C1" w:rsidRDefault="008465C1">
          <w:pPr>
            <w:pStyle w:val="11"/>
            <w:tabs>
              <w:tab w:val="left" w:pos="440"/>
              <w:tab w:val="right" w:leader="dot" w:pos="9628"/>
            </w:tabs>
            <w:rPr>
              <w:rFonts w:eastAsiaTheme="minorEastAsia"/>
              <w:noProof/>
              <w:lang w:val="ru-RU" w:eastAsia="ru-RU"/>
            </w:rPr>
          </w:pPr>
          <w:hyperlink w:anchor="_Toc55937146" w:history="1">
            <w:r w:rsidRPr="006166D2">
              <w:rPr>
                <w:rStyle w:val="a5"/>
                <w:rFonts w:ascii="Times New Roman" w:hAnsi="Times New Roman" w:cs="Times New Roman"/>
                <w:b/>
                <w:noProof/>
              </w:rPr>
              <w:t>2.</w:t>
            </w:r>
            <w:r>
              <w:rPr>
                <w:rFonts w:eastAsiaTheme="minorEastAsia"/>
                <w:noProof/>
                <w:lang w:val="ru-RU" w:eastAsia="ru-RU"/>
              </w:rPr>
              <w:tab/>
            </w:r>
            <w:r w:rsidRPr="006166D2">
              <w:rPr>
                <w:rStyle w:val="a5"/>
                <w:rFonts w:ascii="Times New Roman" w:hAnsi="Times New Roman" w:cs="Times New Roman"/>
                <w:b/>
                <w:noProof/>
              </w:rPr>
              <w:t>ХАРАКТЕРИСТИКИ СВЕТА</w:t>
            </w:r>
            <w:r>
              <w:rPr>
                <w:noProof/>
                <w:webHidden/>
              </w:rPr>
              <w:tab/>
            </w:r>
            <w:r>
              <w:rPr>
                <w:noProof/>
                <w:webHidden/>
              </w:rPr>
              <w:fldChar w:fldCharType="begin"/>
            </w:r>
            <w:r>
              <w:rPr>
                <w:noProof/>
                <w:webHidden/>
              </w:rPr>
              <w:instrText xml:space="preserve"> PAGEREF _Toc55937146 \h </w:instrText>
            </w:r>
            <w:r>
              <w:rPr>
                <w:noProof/>
                <w:webHidden/>
              </w:rPr>
            </w:r>
            <w:r>
              <w:rPr>
                <w:noProof/>
                <w:webHidden/>
              </w:rPr>
              <w:fldChar w:fldCharType="separate"/>
            </w:r>
            <w:r>
              <w:rPr>
                <w:noProof/>
                <w:webHidden/>
              </w:rPr>
              <w:t>7</w:t>
            </w:r>
            <w:r>
              <w:rPr>
                <w:noProof/>
                <w:webHidden/>
              </w:rPr>
              <w:fldChar w:fldCharType="end"/>
            </w:r>
          </w:hyperlink>
        </w:p>
        <w:p w:rsidR="008465C1" w:rsidRDefault="008465C1">
          <w:pPr>
            <w:pStyle w:val="11"/>
            <w:tabs>
              <w:tab w:val="left" w:pos="440"/>
              <w:tab w:val="right" w:leader="dot" w:pos="9628"/>
            </w:tabs>
            <w:rPr>
              <w:rFonts w:eastAsiaTheme="minorEastAsia"/>
              <w:noProof/>
              <w:lang w:val="ru-RU" w:eastAsia="ru-RU"/>
            </w:rPr>
          </w:pPr>
          <w:hyperlink w:anchor="_Toc55937147" w:history="1">
            <w:r w:rsidRPr="006166D2">
              <w:rPr>
                <w:rStyle w:val="a5"/>
                <w:rFonts w:ascii="Times New Roman" w:hAnsi="Times New Roman" w:cs="Times New Roman"/>
                <w:b/>
                <w:noProof/>
              </w:rPr>
              <w:t>3.</w:t>
            </w:r>
            <w:r>
              <w:rPr>
                <w:rFonts w:eastAsiaTheme="minorEastAsia"/>
                <w:noProof/>
                <w:lang w:val="ru-RU" w:eastAsia="ru-RU"/>
              </w:rPr>
              <w:tab/>
            </w:r>
            <w:r w:rsidRPr="006166D2">
              <w:rPr>
                <w:rStyle w:val="a5"/>
                <w:rFonts w:ascii="Times New Roman" w:hAnsi="Times New Roman" w:cs="Times New Roman"/>
                <w:b/>
                <w:noProof/>
              </w:rPr>
              <w:t>ЗАКОНЫ ГЕОМЕТРИЧЕСКОЙ ОПТИКИ</w:t>
            </w:r>
            <w:r>
              <w:rPr>
                <w:noProof/>
                <w:webHidden/>
              </w:rPr>
              <w:tab/>
            </w:r>
            <w:r>
              <w:rPr>
                <w:noProof/>
                <w:webHidden/>
              </w:rPr>
              <w:fldChar w:fldCharType="begin"/>
            </w:r>
            <w:r>
              <w:rPr>
                <w:noProof/>
                <w:webHidden/>
              </w:rPr>
              <w:instrText xml:space="preserve"> PAGEREF _Toc55937147 \h </w:instrText>
            </w:r>
            <w:r>
              <w:rPr>
                <w:noProof/>
                <w:webHidden/>
              </w:rPr>
            </w:r>
            <w:r>
              <w:rPr>
                <w:noProof/>
                <w:webHidden/>
              </w:rPr>
              <w:fldChar w:fldCharType="separate"/>
            </w:r>
            <w:r>
              <w:rPr>
                <w:noProof/>
                <w:webHidden/>
              </w:rPr>
              <w:t>9</w:t>
            </w:r>
            <w:r>
              <w:rPr>
                <w:noProof/>
                <w:webHidden/>
              </w:rPr>
              <w:fldChar w:fldCharType="end"/>
            </w:r>
          </w:hyperlink>
        </w:p>
        <w:p w:rsidR="008465C1" w:rsidRDefault="008465C1">
          <w:pPr>
            <w:pStyle w:val="11"/>
            <w:tabs>
              <w:tab w:val="left" w:pos="440"/>
              <w:tab w:val="right" w:leader="dot" w:pos="9628"/>
            </w:tabs>
            <w:rPr>
              <w:rFonts w:eastAsiaTheme="minorEastAsia"/>
              <w:noProof/>
              <w:lang w:val="ru-RU" w:eastAsia="ru-RU"/>
            </w:rPr>
          </w:pPr>
          <w:hyperlink w:anchor="_Toc55937148" w:history="1">
            <w:r w:rsidRPr="006166D2">
              <w:rPr>
                <w:rStyle w:val="a5"/>
                <w:rFonts w:ascii="Times New Roman" w:hAnsi="Times New Roman" w:cs="Times New Roman"/>
                <w:b/>
                <w:noProof/>
              </w:rPr>
              <w:t>4.</w:t>
            </w:r>
            <w:r>
              <w:rPr>
                <w:rFonts w:eastAsiaTheme="minorEastAsia"/>
                <w:noProof/>
                <w:lang w:val="ru-RU" w:eastAsia="ru-RU"/>
              </w:rPr>
              <w:tab/>
            </w:r>
            <w:r w:rsidRPr="006166D2">
              <w:rPr>
                <w:rStyle w:val="a5"/>
                <w:rFonts w:ascii="Times New Roman" w:hAnsi="Times New Roman" w:cs="Times New Roman"/>
                <w:b/>
                <w:noProof/>
              </w:rPr>
              <w:t>ЯВЛЕНИЕ ВОЗНИКНОВЕНИЯ СВЕТОВЫХ ПОЛОС В МЕТАЛЛИЧЕСКОЙ ТРУБЕ И ЕГО ПРАКТИЧЕСКОЕ ПРИМЕНЕНИЕ</w:t>
            </w:r>
            <w:r>
              <w:rPr>
                <w:noProof/>
                <w:webHidden/>
              </w:rPr>
              <w:tab/>
            </w:r>
            <w:r>
              <w:rPr>
                <w:noProof/>
                <w:webHidden/>
              </w:rPr>
              <w:fldChar w:fldCharType="begin"/>
            </w:r>
            <w:r>
              <w:rPr>
                <w:noProof/>
                <w:webHidden/>
              </w:rPr>
              <w:instrText xml:space="preserve"> PAGEREF _Toc55937148 \h </w:instrText>
            </w:r>
            <w:r>
              <w:rPr>
                <w:noProof/>
                <w:webHidden/>
              </w:rPr>
            </w:r>
            <w:r>
              <w:rPr>
                <w:noProof/>
                <w:webHidden/>
              </w:rPr>
              <w:fldChar w:fldCharType="separate"/>
            </w:r>
            <w:r>
              <w:rPr>
                <w:noProof/>
                <w:webHidden/>
              </w:rPr>
              <w:t>12</w:t>
            </w:r>
            <w:r>
              <w:rPr>
                <w:noProof/>
                <w:webHidden/>
              </w:rPr>
              <w:fldChar w:fldCharType="end"/>
            </w:r>
          </w:hyperlink>
        </w:p>
        <w:p w:rsidR="008465C1" w:rsidRDefault="008465C1">
          <w:pPr>
            <w:pStyle w:val="11"/>
            <w:tabs>
              <w:tab w:val="left" w:pos="440"/>
              <w:tab w:val="right" w:leader="dot" w:pos="9628"/>
            </w:tabs>
            <w:rPr>
              <w:rFonts w:eastAsiaTheme="minorEastAsia"/>
              <w:noProof/>
              <w:lang w:val="ru-RU" w:eastAsia="ru-RU"/>
            </w:rPr>
          </w:pPr>
          <w:hyperlink w:anchor="_Toc55937149" w:history="1">
            <w:r w:rsidRPr="006166D2">
              <w:rPr>
                <w:rStyle w:val="a5"/>
                <w:rFonts w:ascii="Times New Roman" w:hAnsi="Times New Roman" w:cs="Times New Roman"/>
                <w:b/>
                <w:noProof/>
              </w:rPr>
              <w:t>5.</w:t>
            </w:r>
            <w:r>
              <w:rPr>
                <w:rFonts w:eastAsiaTheme="minorEastAsia"/>
                <w:noProof/>
                <w:lang w:val="ru-RU" w:eastAsia="ru-RU"/>
              </w:rPr>
              <w:tab/>
            </w:r>
            <w:r w:rsidRPr="006166D2">
              <w:rPr>
                <w:rStyle w:val="a5"/>
                <w:rFonts w:ascii="Times New Roman" w:hAnsi="Times New Roman" w:cs="Times New Roman"/>
                <w:b/>
                <w:noProof/>
              </w:rPr>
              <w:t>ЭКСПЕРИМЕНТ ПОЛУЧЕНИЯ СВЕТОВЫХ ПОЛОС В МЕТАЛЛИЧЕСКОЙ ТРУБЕ ПУТЕМ ВНЕСЕНИЯ В НЕЕ ИСТОЧНИКА СВЕТА</w:t>
            </w:r>
            <w:r>
              <w:rPr>
                <w:noProof/>
                <w:webHidden/>
              </w:rPr>
              <w:tab/>
            </w:r>
            <w:r>
              <w:rPr>
                <w:noProof/>
                <w:webHidden/>
              </w:rPr>
              <w:fldChar w:fldCharType="begin"/>
            </w:r>
            <w:r>
              <w:rPr>
                <w:noProof/>
                <w:webHidden/>
              </w:rPr>
              <w:instrText xml:space="preserve"> PAGEREF _Toc55937149 \h </w:instrText>
            </w:r>
            <w:r>
              <w:rPr>
                <w:noProof/>
                <w:webHidden/>
              </w:rPr>
            </w:r>
            <w:r>
              <w:rPr>
                <w:noProof/>
                <w:webHidden/>
              </w:rPr>
              <w:fldChar w:fldCharType="separate"/>
            </w:r>
            <w:r>
              <w:rPr>
                <w:noProof/>
                <w:webHidden/>
              </w:rPr>
              <w:t>14</w:t>
            </w:r>
            <w:r>
              <w:rPr>
                <w:noProof/>
                <w:webHidden/>
              </w:rPr>
              <w:fldChar w:fldCharType="end"/>
            </w:r>
          </w:hyperlink>
        </w:p>
        <w:p w:rsidR="008465C1" w:rsidRDefault="008465C1">
          <w:pPr>
            <w:pStyle w:val="11"/>
            <w:tabs>
              <w:tab w:val="right" w:leader="dot" w:pos="9628"/>
            </w:tabs>
            <w:rPr>
              <w:rFonts w:eastAsiaTheme="minorEastAsia"/>
              <w:noProof/>
              <w:lang w:val="ru-RU" w:eastAsia="ru-RU"/>
            </w:rPr>
          </w:pPr>
          <w:hyperlink w:anchor="_Toc55937150" w:history="1">
            <w:r w:rsidRPr="006166D2">
              <w:rPr>
                <w:rStyle w:val="a5"/>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_Toc55937150 \h </w:instrText>
            </w:r>
            <w:r>
              <w:rPr>
                <w:noProof/>
                <w:webHidden/>
              </w:rPr>
            </w:r>
            <w:r>
              <w:rPr>
                <w:noProof/>
                <w:webHidden/>
              </w:rPr>
              <w:fldChar w:fldCharType="separate"/>
            </w:r>
            <w:r>
              <w:rPr>
                <w:noProof/>
                <w:webHidden/>
              </w:rPr>
              <w:t>18</w:t>
            </w:r>
            <w:r>
              <w:rPr>
                <w:noProof/>
                <w:webHidden/>
              </w:rPr>
              <w:fldChar w:fldCharType="end"/>
            </w:r>
          </w:hyperlink>
        </w:p>
        <w:p w:rsidR="008465C1" w:rsidRDefault="008465C1">
          <w:pPr>
            <w:pStyle w:val="11"/>
            <w:tabs>
              <w:tab w:val="right" w:leader="dot" w:pos="9628"/>
            </w:tabs>
            <w:rPr>
              <w:rFonts w:eastAsiaTheme="minorEastAsia"/>
              <w:noProof/>
              <w:lang w:val="ru-RU" w:eastAsia="ru-RU"/>
            </w:rPr>
          </w:pPr>
          <w:hyperlink w:anchor="_Toc55937151" w:history="1">
            <w:r w:rsidRPr="006166D2">
              <w:rPr>
                <w:rStyle w:val="a5"/>
                <w:rFonts w:ascii="Times New Roman" w:hAnsi="Times New Roman" w:cs="Times New Roman"/>
                <w:b/>
                <w:noProof/>
              </w:rPr>
              <w:t>ЛИТЕРАТУРА</w:t>
            </w:r>
            <w:r>
              <w:rPr>
                <w:noProof/>
                <w:webHidden/>
              </w:rPr>
              <w:tab/>
            </w:r>
            <w:r>
              <w:rPr>
                <w:noProof/>
                <w:webHidden/>
              </w:rPr>
              <w:fldChar w:fldCharType="begin"/>
            </w:r>
            <w:r>
              <w:rPr>
                <w:noProof/>
                <w:webHidden/>
              </w:rPr>
              <w:instrText xml:space="preserve"> PAGEREF _Toc55937151 \h </w:instrText>
            </w:r>
            <w:r>
              <w:rPr>
                <w:noProof/>
                <w:webHidden/>
              </w:rPr>
            </w:r>
            <w:r>
              <w:rPr>
                <w:noProof/>
                <w:webHidden/>
              </w:rPr>
              <w:fldChar w:fldCharType="separate"/>
            </w:r>
            <w:r>
              <w:rPr>
                <w:noProof/>
                <w:webHidden/>
              </w:rPr>
              <w:t>19</w:t>
            </w:r>
            <w:r>
              <w:rPr>
                <w:noProof/>
                <w:webHidden/>
              </w:rPr>
              <w:fldChar w:fldCharType="end"/>
            </w:r>
          </w:hyperlink>
        </w:p>
        <w:p w:rsidR="007A37F1" w:rsidRPr="00E249C7" w:rsidRDefault="00C44218" w:rsidP="00E249C7">
          <w:pPr>
            <w:spacing w:after="0" w:line="300" w:lineRule="auto"/>
            <w:ind w:firstLine="709"/>
            <w:rPr>
              <w:rFonts w:ascii="Times New Roman" w:hAnsi="Times New Roman" w:cs="Times New Roman"/>
              <w:sz w:val="28"/>
              <w:szCs w:val="28"/>
            </w:rPr>
          </w:pPr>
          <w:r w:rsidRPr="00E249C7">
            <w:rPr>
              <w:rFonts w:ascii="Times New Roman" w:hAnsi="Times New Roman" w:cs="Times New Roman"/>
              <w:b/>
              <w:bCs/>
              <w:sz w:val="28"/>
              <w:szCs w:val="28"/>
            </w:rPr>
            <w:fldChar w:fldCharType="end"/>
          </w:r>
        </w:p>
      </w:sdtContent>
    </w:sdt>
    <w:p w:rsidR="00733601" w:rsidRPr="00E249C7" w:rsidRDefault="00662147"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7A37F1" w:rsidRPr="00E249C7" w:rsidRDefault="007A37F1" w:rsidP="00E249C7">
      <w:pPr>
        <w:spacing w:after="0" w:line="300" w:lineRule="auto"/>
        <w:ind w:firstLine="709"/>
        <w:rPr>
          <w:rFonts w:ascii="Times New Roman" w:hAnsi="Times New Roman" w:cs="Times New Roman"/>
          <w:sz w:val="28"/>
          <w:szCs w:val="28"/>
        </w:rPr>
      </w:pPr>
    </w:p>
    <w:p w:rsidR="00D61B31" w:rsidRPr="00E249C7" w:rsidRDefault="00D61B31" w:rsidP="00E249C7">
      <w:pPr>
        <w:spacing w:after="0" w:line="300" w:lineRule="auto"/>
        <w:ind w:firstLine="709"/>
        <w:rPr>
          <w:rFonts w:ascii="Times New Roman" w:hAnsi="Times New Roman" w:cs="Times New Roman"/>
          <w:sz w:val="28"/>
          <w:szCs w:val="28"/>
        </w:rPr>
      </w:pPr>
      <w:r w:rsidRPr="00E249C7">
        <w:rPr>
          <w:rFonts w:ascii="Times New Roman" w:hAnsi="Times New Roman" w:cs="Times New Roman"/>
          <w:sz w:val="28"/>
          <w:szCs w:val="28"/>
        </w:rPr>
        <w:br w:type="page"/>
      </w:r>
    </w:p>
    <w:p w:rsidR="002C11B5" w:rsidRPr="00E249C7" w:rsidRDefault="002C11B5" w:rsidP="00E249C7">
      <w:pPr>
        <w:pStyle w:val="1"/>
        <w:spacing w:before="0"/>
        <w:jc w:val="center"/>
        <w:rPr>
          <w:rFonts w:ascii="Times New Roman" w:hAnsi="Times New Roman" w:cs="Times New Roman"/>
          <w:b/>
          <w:color w:val="auto"/>
          <w:sz w:val="28"/>
          <w:szCs w:val="28"/>
        </w:rPr>
      </w:pPr>
      <w:bookmarkStart w:id="0" w:name="_Toc55937144"/>
      <w:r w:rsidRPr="00E249C7">
        <w:rPr>
          <w:rFonts w:ascii="Times New Roman" w:hAnsi="Times New Roman" w:cs="Times New Roman"/>
          <w:b/>
          <w:color w:val="auto"/>
          <w:sz w:val="28"/>
          <w:szCs w:val="28"/>
        </w:rPr>
        <w:lastRenderedPageBreak/>
        <w:t>ВВЕДЕНИЕ</w:t>
      </w:r>
      <w:bookmarkEnd w:id="0"/>
    </w:p>
    <w:p w:rsidR="0020732D" w:rsidRPr="00E249C7" w:rsidRDefault="002C11B5"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Свет является неотъемлемой частью жизни. Невозможно представить мир без солнечных лучей. Помимо того, что лучи дают нам свет и согревают в холодную пору, они способствуют осуществлению жизненно необходимых процессов во многих организмах.</w:t>
      </w:r>
    </w:p>
    <w:p w:rsidR="007A37F1" w:rsidRPr="00E249C7" w:rsidRDefault="0020732D"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Солнечный свет для большинства растений является необходимым и неиссякаемым источником жизненной энергии, регулирующим процессы их жизнедеятельности. Этот процесс называется фотопериодизм. Он заключается в регуляции биоритмов животных и растений при помощи света.</w:t>
      </w:r>
    </w:p>
    <w:p w:rsidR="0020732D" w:rsidRPr="00E249C7" w:rsidRDefault="0020732D"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В жизни животных свет играет немаловажную роль. Как и для растений, свет является источником энергии животного мира. Солнечные лучи влияют на суточный фотопериодизм животных и на их распределение в природе. Представители фауны ведут дневной и ночной образ жизни. Благодаря этому между ними нет конкуренции в поисках пищи.</w:t>
      </w:r>
    </w:p>
    <w:p w:rsidR="00987B70" w:rsidRPr="00E249C7" w:rsidRDefault="00987B70" w:rsidP="00E249C7">
      <w:pPr>
        <w:spacing w:after="0" w:line="300" w:lineRule="auto"/>
        <w:ind w:firstLine="709"/>
        <w:jc w:val="both"/>
        <w:rPr>
          <w:rFonts w:ascii="Times New Roman" w:hAnsi="Times New Roman" w:cs="Times New Roman"/>
          <w:sz w:val="28"/>
          <w:szCs w:val="28"/>
          <w:shd w:val="clear" w:color="auto" w:fill="FFFFFF"/>
        </w:rPr>
      </w:pPr>
      <w:r w:rsidRPr="00E249C7">
        <w:rPr>
          <w:rFonts w:ascii="Times New Roman" w:hAnsi="Times New Roman" w:cs="Times New Roman"/>
          <w:sz w:val="28"/>
          <w:szCs w:val="28"/>
          <w:shd w:val="clear" w:color="auto" w:fill="FFFFFF"/>
        </w:rPr>
        <w:t>В промышленности солнечный свет преобразуют в электричество. Большинство электростанций работают по принципу направления энергии Солнца зеркалами.</w:t>
      </w:r>
    </w:p>
    <w:p w:rsidR="00DC2D80" w:rsidRPr="00E249C7" w:rsidRDefault="00DC2D80"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Транспорт также способен приходить в движение при помощи Солнечной энергии - электромобили и космические аппараты заряжаются при помощи света.</w:t>
      </w:r>
    </w:p>
    <w:p w:rsidR="00DC2D80" w:rsidRPr="00E249C7" w:rsidRDefault="00DC2D80" w:rsidP="00E249C7">
      <w:pPr>
        <w:pStyle w:val="a7"/>
        <w:shd w:val="clear" w:color="auto" w:fill="FFFFFF"/>
        <w:spacing w:before="0" w:beforeAutospacing="0" w:after="0" w:afterAutospacing="0" w:line="300" w:lineRule="auto"/>
        <w:ind w:firstLine="709"/>
        <w:jc w:val="both"/>
        <w:textAlignment w:val="baseline"/>
        <w:rPr>
          <w:sz w:val="28"/>
          <w:szCs w:val="28"/>
        </w:rPr>
      </w:pPr>
      <w:r w:rsidRPr="00E249C7">
        <w:rPr>
          <w:color w:val="0D0D0D" w:themeColor="text1" w:themeTint="F2"/>
          <w:sz w:val="28"/>
          <w:szCs w:val="28"/>
          <w:shd w:val="clear" w:color="auto" w:fill="FFFFFF"/>
        </w:rPr>
        <w:t xml:space="preserve">Свет также играет очень важную роль в жизнедеятельности человека. Благодаря </w:t>
      </w:r>
      <w:proofErr w:type="gramStart"/>
      <w:r w:rsidRPr="00E249C7">
        <w:rPr>
          <w:color w:val="0D0D0D" w:themeColor="text1" w:themeTint="F2"/>
          <w:sz w:val="28"/>
          <w:szCs w:val="28"/>
          <w:shd w:val="clear" w:color="auto" w:fill="FFFFFF"/>
        </w:rPr>
        <w:t>ему</w:t>
      </w:r>
      <w:proofErr w:type="gramEnd"/>
      <w:r w:rsidRPr="00E249C7">
        <w:rPr>
          <w:color w:val="0D0D0D" w:themeColor="text1" w:themeTint="F2"/>
          <w:sz w:val="28"/>
          <w:szCs w:val="28"/>
          <w:shd w:val="clear" w:color="auto" w:fill="FFFFFF"/>
        </w:rPr>
        <w:t xml:space="preserve"> мы можем ориентироваться в пространстве, используя зрение. Свет дает нам возможность познавать окружающий нас мир, контролировать и координировать движения. </w:t>
      </w:r>
      <w:r w:rsidRPr="00E249C7">
        <w:rPr>
          <w:color w:val="0D0D0D" w:themeColor="text1" w:themeTint="F2"/>
          <w:sz w:val="28"/>
          <w:szCs w:val="28"/>
        </w:rPr>
        <w:t>Солнечный свет способствует синтезу витамина «D» в нашем организме, который отвечает за усвоение кальция и фосфора. Настроение человека также зависит от солнечных лучей</w:t>
      </w:r>
      <w:proofErr w:type="gramStart"/>
      <w:r w:rsidRPr="00E249C7">
        <w:rPr>
          <w:color w:val="0D0D0D" w:themeColor="text1" w:themeTint="F2"/>
          <w:sz w:val="28"/>
          <w:szCs w:val="28"/>
        </w:rPr>
        <w:t>.</w:t>
      </w:r>
      <w:r w:rsidRPr="00E249C7">
        <w:rPr>
          <w:sz w:val="28"/>
          <w:szCs w:val="28"/>
        </w:rPr>
        <w:t>Н</w:t>
      </w:r>
      <w:proofErr w:type="gramEnd"/>
      <w:r w:rsidRPr="00E249C7">
        <w:rPr>
          <w:sz w:val="28"/>
          <w:szCs w:val="28"/>
        </w:rPr>
        <w:t>егативное влияние света на человека выражается в всплесках активности и энтузиазма, внезапно появляющейся полной апатии, частой сонливости и невероятная усталость.</w:t>
      </w:r>
    </w:p>
    <w:p w:rsidR="00DF3797" w:rsidRPr="00E249C7" w:rsidRDefault="00304634" w:rsidP="00E249C7">
      <w:pPr>
        <w:pStyle w:val="a7"/>
        <w:shd w:val="clear" w:color="auto" w:fill="FFFFFF"/>
        <w:spacing w:before="0" w:beforeAutospacing="0" w:after="0" w:afterAutospacing="0" w:line="300" w:lineRule="auto"/>
        <w:ind w:firstLine="709"/>
        <w:jc w:val="both"/>
        <w:textAlignment w:val="baseline"/>
        <w:rPr>
          <w:sz w:val="28"/>
          <w:szCs w:val="28"/>
        </w:rPr>
      </w:pPr>
      <w:r w:rsidRPr="00E249C7">
        <w:rPr>
          <w:sz w:val="28"/>
          <w:szCs w:val="28"/>
        </w:rPr>
        <w:t xml:space="preserve">Возвращаясь к использованию света в промышленности, нужно сказать, что свет </w:t>
      </w:r>
      <w:r w:rsidR="006030E7" w:rsidRPr="00E249C7">
        <w:rPr>
          <w:sz w:val="28"/>
          <w:szCs w:val="28"/>
        </w:rPr>
        <w:t xml:space="preserve">иногда </w:t>
      </w:r>
      <w:r w:rsidRPr="00E249C7">
        <w:rPr>
          <w:sz w:val="28"/>
          <w:szCs w:val="28"/>
        </w:rPr>
        <w:t>имеет отрицательное значение</w:t>
      </w:r>
      <w:r w:rsidR="00D61B31" w:rsidRPr="00E249C7">
        <w:rPr>
          <w:sz w:val="28"/>
          <w:szCs w:val="28"/>
        </w:rPr>
        <w:t>. Ведь явление возникновения световых полос в металлической трубе при внесении в нее источник света прямое тому подтверждение, и</w:t>
      </w:r>
      <w:r w:rsidRPr="00E249C7">
        <w:rPr>
          <w:sz w:val="28"/>
          <w:szCs w:val="28"/>
        </w:rPr>
        <w:t xml:space="preserve"> эти полосы отрицательно влияют на характеристики изображения, получаемого с помощью оптического прибора. </w:t>
      </w:r>
      <w:r w:rsidR="00DF3797" w:rsidRPr="00E249C7">
        <w:rPr>
          <w:sz w:val="28"/>
          <w:szCs w:val="28"/>
        </w:rPr>
        <w:t>В связи с этим, возникает интересная задача – каким образом образуются световые кольца в трубе и какие факторы влияют на их количество и интенсивность. Чтобы исследовать данное явление, мы будем пользоваться теориями и правилами, изложенными в таком разделе физики, как оптика.</w:t>
      </w:r>
    </w:p>
    <w:p w:rsidR="00DB659C" w:rsidRPr="00E249C7" w:rsidRDefault="009D204A"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 xml:space="preserve">Оптика — раздел физики, рассматривающий явления, связанные с распространением электромагнитных волн видимого, инфракрасного и </w:t>
      </w:r>
      <w:r w:rsidRPr="00E249C7">
        <w:rPr>
          <w:rFonts w:ascii="Times New Roman" w:hAnsi="Times New Roman" w:cs="Times New Roman"/>
          <w:color w:val="0D0D0D" w:themeColor="text1" w:themeTint="F2"/>
          <w:sz w:val="28"/>
          <w:szCs w:val="28"/>
          <w:shd w:val="clear" w:color="auto" w:fill="FFFFFF"/>
        </w:rPr>
        <w:lastRenderedPageBreak/>
        <w:t>ультрафиолетового диапазонов спектра. Оптика описывает свойства света и объясняет связанные с ним явления.</w:t>
      </w:r>
      <w:r w:rsidR="00680DB8" w:rsidRPr="00E249C7">
        <w:rPr>
          <w:rFonts w:ascii="Times New Roman" w:hAnsi="Times New Roman" w:cs="Times New Roman"/>
          <w:color w:val="0D0D0D" w:themeColor="text1" w:themeTint="F2"/>
          <w:sz w:val="28"/>
          <w:szCs w:val="28"/>
          <w:shd w:val="clear" w:color="auto" w:fill="FFFFFF"/>
        </w:rPr>
        <w:t xml:space="preserve"> Существует геометрическая, физическая, электронная и квантовая оптика. Для изучения явления возникновения световых полос в металлической трубе мы будем пользоваться законами геометрической оптики.</w:t>
      </w:r>
    </w:p>
    <w:p w:rsidR="00680DB8" w:rsidRPr="00E249C7" w:rsidRDefault="00680DB8"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Це</w:t>
      </w:r>
      <w:r w:rsidR="000F7C6D" w:rsidRPr="00E249C7">
        <w:rPr>
          <w:rFonts w:ascii="Times New Roman" w:hAnsi="Times New Roman" w:cs="Times New Roman"/>
          <w:color w:val="0D0D0D" w:themeColor="text1" w:themeTint="F2"/>
          <w:sz w:val="28"/>
          <w:szCs w:val="28"/>
          <w:shd w:val="clear" w:color="auto" w:fill="FFFFFF"/>
        </w:rPr>
        <w:t>ль работы:</w:t>
      </w:r>
      <w:r w:rsidRPr="00E249C7">
        <w:rPr>
          <w:rFonts w:ascii="Times New Roman" w:hAnsi="Times New Roman" w:cs="Times New Roman"/>
          <w:color w:val="0D0D0D" w:themeColor="text1" w:themeTint="F2"/>
          <w:sz w:val="28"/>
          <w:szCs w:val="28"/>
          <w:shd w:val="clear" w:color="auto" w:fill="FFFFFF"/>
        </w:rPr>
        <w:t xml:space="preserve"> исследование явления возникновения световых полос в металлической трубе п</w:t>
      </w:r>
      <w:r w:rsidR="00766D40" w:rsidRPr="00E249C7">
        <w:rPr>
          <w:rFonts w:ascii="Times New Roman" w:hAnsi="Times New Roman" w:cs="Times New Roman"/>
          <w:color w:val="0D0D0D" w:themeColor="text1" w:themeTint="F2"/>
          <w:sz w:val="28"/>
          <w:szCs w:val="28"/>
          <w:shd w:val="clear" w:color="auto" w:fill="FFFFFF"/>
        </w:rPr>
        <w:t>ри внесении в нее источника света</w:t>
      </w:r>
      <w:r w:rsidR="00304634" w:rsidRPr="00E249C7">
        <w:rPr>
          <w:rFonts w:ascii="Times New Roman" w:hAnsi="Times New Roman" w:cs="Times New Roman"/>
          <w:color w:val="0D0D0D" w:themeColor="text1" w:themeTint="F2"/>
          <w:sz w:val="28"/>
          <w:szCs w:val="28"/>
          <w:shd w:val="clear" w:color="auto" w:fill="FFFFFF"/>
        </w:rPr>
        <w:t xml:space="preserve"> и изучение факторов, влияющих на данное явление.</w:t>
      </w:r>
      <w:r w:rsidRPr="00E249C7">
        <w:rPr>
          <w:rFonts w:ascii="Times New Roman" w:hAnsi="Times New Roman" w:cs="Times New Roman"/>
          <w:color w:val="0D0D0D" w:themeColor="text1" w:themeTint="F2"/>
          <w:sz w:val="28"/>
          <w:szCs w:val="28"/>
          <w:shd w:val="clear" w:color="auto" w:fill="FFFFFF"/>
        </w:rPr>
        <w:t xml:space="preserve"> </w:t>
      </w:r>
      <w:proofErr w:type="gramStart"/>
      <w:r w:rsidRPr="00E249C7">
        <w:rPr>
          <w:rFonts w:ascii="Times New Roman" w:hAnsi="Times New Roman" w:cs="Times New Roman"/>
          <w:color w:val="0D0D0D" w:themeColor="text1" w:themeTint="F2"/>
          <w:sz w:val="28"/>
          <w:szCs w:val="28"/>
          <w:shd w:val="clear" w:color="auto" w:fill="FFFFFF"/>
        </w:rPr>
        <w:t>Исходя из цели были</w:t>
      </w:r>
      <w:proofErr w:type="gramEnd"/>
      <w:r w:rsidRPr="00E249C7">
        <w:rPr>
          <w:rFonts w:ascii="Times New Roman" w:hAnsi="Times New Roman" w:cs="Times New Roman"/>
          <w:color w:val="0D0D0D" w:themeColor="text1" w:themeTint="F2"/>
          <w:sz w:val="28"/>
          <w:szCs w:val="28"/>
          <w:shd w:val="clear" w:color="auto" w:fill="FFFFFF"/>
        </w:rPr>
        <w:t xml:space="preserve"> поставлены следующие задачи:</w:t>
      </w:r>
    </w:p>
    <w:p w:rsidR="00EA56D5" w:rsidRPr="00E249C7" w:rsidRDefault="00EA56D5" w:rsidP="008465C1">
      <w:pPr>
        <w:pStyle w:val="a8"/>
        <w:numPr>
          <w:ilvl w:val="0"/>
          <w:numId w:val="2"/>
        </w:numPr>
        <w:spacing w:after="0" w:line="300" w:lineRule="auto"/>
        <w:ind w:left="0"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изучить теорию возникновения </w:t>
      </w:r>
      <w:r w:rsidR="00992F2A" w:rsidRPr="00E249C7">
        <w:rPr>
          <w:rFonts w:ascii="Times New Roman" w:hAnsi="Times New Roman" w:cs="Times New Roman"/>
          <w:sz w:val="28"/>
          <w:szCs w:val="28"/>
        </w:rPr>
        <w:t>световых полос в металлической трубе при внесении в нее источника света</w:t>
      </w:r>
      <w:r w:rsidRPr="00E249C7">
        <w:rPr>
          <w:rFonts w:ascii="Times New Roman" w:hAnsi="Times New Roman" w:cs="Times New Roman"/>
          <w:sz w:val="28"/>
          <w:szCs w:val="28"/>
        </w:rPr>
        <w:t>;</w:t>
      </w:r>
    </w:p>
    <w:p w:rsidR="00EA56D5" w:rsidRPr="00E249C7" w:rsidRDefault="00EA56D5" w:rsidP="008465C1">
      <w:pPr>
        <w:pStyle w:val="a8"/>
        <w:numPr>
          <w:ilvl w:val="0"/>
          <w:numId w:val="2"/>
        </w:numPr>
        <w:spacing w:after="0" w:line="300" w:lineRule="auto"/>
        <w:ind w:left="0" w:firstLine="709"/>
        <w:jc w:val="both"/>
        <w:rPr>
          <w:rFonts w:ascii="Times New Roman" w:hAnsi="Times New Roman" w:cs="Times New Roman"/>
          <w:sz w:val="28"/>
          <w:szCs w:val="28"/>
        </w:rPr>
      </w:pPr>
      <w:r w:rsidRPr="00E249C7">
        <w:rPr>
          <w:rFonts w:ascii="Times New Roman" w:hAnsi="Times New Roman" w:cs="Times New Roman"/>
          <w:sz w:val="28"/>
          <w:szCs w:val="28"/>
        </w:rPr>
        <w:t>подтвердить теоретические данные опытом</w:t>
      </w:r>
      <w:r w:rsidRPr="00E249C7">
        <w:rPr>
          <w:rFonts w:ascii="Times New Roman" w:hAnsi="Times New Roman" w:cs="Times New Roman"/>
          <w:sz w:val="28"/>
          <w:szCs w:val="28"/>
          <w:lang w:val="en-GB"/>
        </w:rPr>
        <w:t>;</w:t>
      </w:r>
    </w:p>
    <w:p w:rsidR="00EA56D5" w:rsidRPr="00E249C7" w:rsidRDefault="00EA56D5" w:rsidP="008465C1">
      <w:pPr>
        <w:pStyle w:val="a8"/>
        <w:numPr>
          <w:ilvl w:val="0"/>
          <w:numId w:val="2"/>
        </w:numPr>
        <w:spacing w:after="0" w:line="300" w:lineRule="auto"/>
        <w:ind w:left="0" w:firstLine="709"/>
        <w:jc w:val="both"/>
        <w:rPr>
          <w:rFonts w:ascii="Times New Roman" w:hAnsi="Times New Roman" w:cs="Times New Roman"/>
          <w:sz w:val="28"/>
          <w:szCs w:val="28"/>
        </w:rPr>
      </w:pPr>
      <w:r w:rsidRPr="00E249C7">
        <w:rPr>
          <w:rFonts w:ascii="Times New Roman" w:hAnsi="Times New Roman" w:cs="Times New Roman"/>
          <w:sz w:val="28"/>
          <w:szCs w:val="28"/>
        </w:rPr>
        <w:t>результатами опыта объяснить возникновение</w:t>
      </w:r>
      <w:r w:rsidR="00992F2A" w:rsidRPr="00E249C7">
        <w:rPr>
          <w:rFonts w:ascii="Times New Roman" w:hAnsi="Times New Roman" w:cs="Times New Roman"/>
          <w:sz w:val="28"/>
          <w:szCs w:val="28"/>
        </w:rPr>
        <w:t xml:space="preserve"> световых полос в металлической трубе</w:t>
      </w:r>
      <w:r w:rsidRPr="00E249C7">
        <w:rPr>
          <w:rFonts w:ascii="Times New Roman" w:hAnsi="Times New Roman" w:cs="Times New Roman"/>
          <w:sz w:val="28"/>
          <w:szCs w:val="28"/>
        </w:rPr>
        <w:t>;</w:t>
      </w:r>
    </w:p>
    <w:p w:rsidR="00EA56D5" w:rsidRPr="00E249C7" w:rsidRDefault="00094353" w:rsidP="008465C1">
      <w:pPr>
        <w:pStyle w:val="a8"/>
        <w:numPr>
          <w:ilvl w:val="0"/>
          <w:numId w:val="2"/>
        </w:numPr>
        <w:spacing w:after="0" w:line="300" w:lineRule="auto"/>
        <w:ind w:left="0" w:firstLine="709"/>
        <w:jc w:val="both"/>
        <w:rPr>
          <w:rFonts w:ascii="Times New Roman" w:hAnsi="Times New Roman" w:cs="Times New Roman"/>
          <w:sz w:val="28"/>
          <w:szCs w:val="28"/>
        </w:rPr>
      </w:pPr>
      <w:r w:rsidRPr="00E249C7">
        <w:rPr>
          <w:rFonts w:ascii="Times New Roman" w:hAnsi="Times New Roman" w:cs="Times New Roman"/>
          <w:sz w:val="28"/>
          <w:szCs w:val="28"/>
        </w:rPr>
        <w:t>у</w:t>
      </w:r>
      <w:r w:rsidR="00EA56D5" w:rsidRPr="00E249C7">
        <w:rPr>
          <w:rFonts w:ascii="Times New Roman" w:hAnsi="Times New Roman" w:cs="Times New Roman"/>
          <w:sz w:val="28"/>
          <w:szCs w:val="28"/>
        </w:rPr>
        <w:t>становить</w:t>
      </w:r>
      <w:r w:rsidRPr="00E249C7">
        <w:rPr>
          <w:rFonts w:ascii="Times New Roman" w:hAnsi="Times New Roman" w:cs="Times New Roman"/>
          <w:sz w:val="28"/>
          <w:szCs w:val="28"/>
        </w:rPr>
        <w:t>зависимость исчезновения световых полос при внесении светопоглощающего элемента</w:t>
      </w:r>
      <w:r w:rsidR="00EA56D5" w:rsidRPr="00E249C7">
        <w:rPr>
          <w:rFonts w:ascii="Times New Roman" w:hAnsi="Times New Roman" w:cs="Times New Roman"/>
          <w:sz w:val="28"/>
          <w:szCs w:val="28"/>
        </w:rPr>
        <w:t>;</w:t>
      </w:r>
    </w:p>
    <w:p w:rsidR="00B33338" w:rsidRPr="00E249C7" w:rsidRDefault="00B33338" w:rsidP="00E249C7">
      <w:pPr>
        <w:spacing w:after="0" w:line="300" w:lineRule="auto"/>
        <w:ind w:left="360" w:firstLine="709"/>
        <w:jc w:val="both"/>
        <w:rPr>
          <w:rFonts w:ascii="Times New Roman" w:hAnsi="Times New Roman" w:cs="Times New Roman"/>
          <w:color w:val="0D0D0D" w:themeColor="text1" w:themeTint="F2"/>
          <w:sz w:val="28"/>
          <w:szCs w:val="28"/>
          <w:shd w:val="clear" w:color="auto" w:fill="FFFFFF"/>
        </w:rPr>
      </w:pPr>
    </w:p>
    <w:p w:rsidR="00B33338" w:rsidRPr="00E249C7" w:rsidRDefault="00B33338" w:rsidP="00E249C7">
      <w:pPr>
        <w:spacing w:after="0" w:line="300" w:lineRule="auto"/>
        <w:ind w:firstLine="709"/>
        <w:rPr>
          <w:rFonts w:ascii="Times New Roman" w:hAnsi="Times New Roman" w:cs="Times New Roman"/>
          <w:sz w:val="28"/>
          <w:szCs w:val="28"/>
          <w:shd w:val="clear" w:color="auto" w:fill="FFFFFF"/>
        </w:rPr>
      </w:pPr>
      <w:r w:rsidRPr="00E249C7">
        <w:rPr>
          <w:rFonts w:ascii="Times New Roman" w:hAnsi="Times New Roman" w:cs="Times New Roman"/>
          <w:sz w:val="28"/>
          <w:szCs w:val="28"/>
          <w:shd w:val="clear" w:color="auto" w:fill="FFFFFF"/>
        </w:rPr>
        <w:br w:type="page"/>
      </w:r>
    </w:p>
    <w:p w:rsidR="00680DB8" w:rsidRPr="00E249C7" w:rsidRDefault="00736AC4" w:rsidP="00E249C7">
      <w:pPr>
        <w:pStyle w:val="1"/>
        <w:numPr>
          <w:ilvl w:val="0"/>
          <w:numId w:val="9"/>
        </w:numPr>
        <w:spacing w:before="0"/>
        <w:jc w:val="center"/>
        <w:rPr>
          <w:rFonts w:ascii="Times New Roman" w:hAnsi="Times New Roman" w:cs="Times New Roman"/>
          <w:b/>
          <w:color w:val="auto"/>
          <w:sz w:val="28"/>
          <w:szCs w:val="28"/>
        </w:rPr>
      </w:pPr>
      <w:bookmarkStart w:id="1" w:name="_Toc55937145"/>
      <w:r w:rsidRPr="00E249C7">
        <w:rPr>
          <w:rFonts w:ascii="Times New Roman" w:hAnsi="Times New Roman" w:cs="Times New Roman"/>
          <w:b/>
          <w:color w:val="auto"/>
          <w:sz w:val="28"/>
          <w:szCs w:val="28"/>
        </w:rPr>
        <w:lastRenderedPageBreak/>
        <w:t xml:space="preserve">ИСТОРИЯ </w:t>
      </w:r>
      <w:r w:rsidR="004B0FD3" w:rsidRPr="00E249C7">
        <w:rPr>
          <w:rFonts w:ascii="Times New Roman" w:hAnsi="Times New Roman" w:cs="Times New Roman"/>
          <w:b/>
          <w:color w:val="auto"/>
          <w:sz w:val="28"/>
          <w:szCs w:val="28"/>
        </w:rPr>
        <w:t xml:space="preserve">И ПРИРОДА ВОЗНИКНОВЕНИЯ </w:t>
      </w:r>
      <w:r w:rsidRPr="00E249C7">
        <w:rPr>
          <w:rFonts w:ascii="Times New Roman" w:hAnsi="Times New Roman" w:cs="Times New Roman"/>
          <w:b/>
          <w:color w:val="auto"/>
          <w:sz w:val="28"/>
          <w:szCs w:val="28"/>
        </w:rPr>
        <w:t>СВЕТА</w:t>
      </w:r>
      <w:bookmarkEnd w:id="1"/>
    </w:p>
    <w:p w:rsidR="00836C04" w:rsidRPr="00E249C7" w:rsidRDefault="00156188"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t>Первые представления древних ученых о свете были весьма наивны. Считалось, что из глаз выходят особые тонкие щупальца и зрительные впечатления возникают при ощупывании</w:t>
      </w:r>
      <w:r w:rsidR="007F45D0" w:rsidRPr="00E249C7">
        <w:rPr>
          <w:rFonts w:ascii="Times New Roman" w:hAnsi="Times New Roman" w:cs="Times New Roman"/>
          <w:sz w:val="28"/>
          <w:szCs w:val="28"/>
        </w:rPr>
        <w:t xml:space="preserve"> ими предметов. </w:t>
      </w:r>
    </w:p>
    <w:p w:rsidR="007F45D0" w:rsidRPr="00E249C7" w:rsidRDefault="007F45D0"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В природе существует два способа передачи воздействий, либо посредством переноса вещества от источника к приемнику, либо же посредством изменения состояния среды между телами (без переноса вещества). В соответствие с этими двумя возможными способами передачи действия от источника к приемнику возникли и начали развиваться две </w:t>
      </w:r>
      <w:proofErr w:type="gramStart"/>
      <w:r w:rsidRPr="00E249C7">
        <w:rPr>
          <w:rFonts w:ascii="Times New Roman" w:hAnsi="Times New Roman" w:cs="Times New Roman"/>
          <w:sz w:val="28"/>
          <w:szCs w:val="28"/>
        </w:rPr>
        <w:t>совершенно различные</w:t>
      </w:r>
      <w:proofErr w:type="gramEnd"/>
      <w:r w:rsidRPr="00E249C7">
        <w:rPr>
          <w:rFonts w:ascii="Times New Roman" w:hAnsi="Times New Roman" w:cs="Times New Roman"/>
          <w:sz w:val="28"/>
          <w:szCs w:val="28"/>
        </w:rPr>
        <w:t xml:space="preserve"> теории о том, что такое свет и какова его природа. Эти теории появились практически одновременно в </w:t>
      </w:r>
      <w:proofErr w:type="gramStart"/>
      <w:r w:rsidRPr="00E249C7">
        <w:rPr>
          <w:rFonts w:ascii="Times New Roman" w:hAnsi="Times New Roman" w:cs="Times New Roman"/>
          <w:sz w:val="28"/>
          <w:szCs w:val="28"/>
          <w:lang w:val="en-GB"/>
        </w:rPr>
        <w:t>XVII</w:t>
      </w:r>
      <w:proofErr w:type="gramEnd"/>
      <w:r w:rsidRPr="00E249C7">
        <w:rPr>
          <w:rFonts w:ascii="Times New Roman" w:hAnsi="Times New Roman" w:cs="Times New Roman"/>
          <w:sz w:val="28"/>
          <w:szCs w:val="28"/>
        </w:rPr>
        <w:t xml:space="preserve">веке. Одна из них связана с Ньютоном, а другая — с Гюйгенсом. </w:t>
      </w:r>
    </w:p>
    <w:p w:rsidR="007F45D0" w:rsidRPr="00E249C7" w:rsidRDefault="00472F2B"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t>Ньютон придерживался корпускулярной теории света, которая рассматривал свет как поток частиц, идущих от источника во все стороны.</w:t>
      </w:r>
    </w:p>
    <w:p w:rsidR="00472F2B" w:rsidRPr="00E249C7" w:rsidRDefault="00472F2B"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t>Согласно представлениям Гюйгенса, свет — это волны, распространяющиеся в особой, гипотетической среде — эфире, заполняющем все пространство и проникающем внутрь всех тел.</w:t>
      </w:r>
    </w:p>
    <w:p w:rsidR="00157A6A" w:rsidRPr="00E249C7" w:rsidRDefault="00472F2B"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t>Обе теории существовали длительное время параллельно. Ни одна не могла одержать решающей победы. Лишь из-за авторитета Ньютона большинство ученых отдавали предпочтение корпускулярной теории.</w:t>
      </w:r>
      <w:r w:rsidR="00244825" w:rsidRPr="00E249C7">
        <w:rPr>
          <w:rFonts w:ascii="Times New Roman" w:hAnsi="Times New Roman" w:cs="Times New Roman"/>
          <w:sz w:val="28"/>
          <w:szCs w:val="28"/>
        </w:rPr>
        <w:t xml:space="preserve"> Но на основе корпускулярной теории было трудно объяснить, почему световые пучки, пересекаясь в пространстве, никак не действуют друг на друга.</w:t>
      </w:r>
      <w:r w:rsidR="00157A6A" w:rsidRPr="00E249C7">
        <w:rPr>
          <w:rFonts w:ascii="Times New Roman" w:hAnsi="Times New Roman" w:cs="Times New Roman"/>
          <w:sz w:val="28"/>
          <w:szCs w:val="28"/>
        </w:rPr>
        <w:t xml:space="preserve"> Ведь световые частицы должны сталкиваться и рассеиваться. </w:t>
      </w:r>
    </w:p>
    <w:p w:rsidR="00472F2B" w:rsidRPr="00E249C7" w:rsidRDefault="00157A6A"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Волновая же теория легко объясняла это явление. Волны, </w:t>
      </w:r>
      <w:proofErr w:type="gramStart"/>
      <w:r w:rsidRPr="00E249C7">
        <w:rPr>
          <w:rFonts w:ascii="Times New Roman" w:hAnsi="Times New Roman" w:cs="Times New Roman"/>
          <w:sz w:val="28"/>
          <w:szCs w:val="28"/>
        </w:rPr>
        <w:t>например</w:t>
      </w:r>
      <w:proofErr w:type="gramEnd"/>
      <w:r w:rsidRPr="00E249C7">
        <w:rPr>
          <w:rFonts w:ascii="Times New Roman" w:hAnsi="Times New Roman" w:cs="Times New Roman"/>
          <w:sz w:val="28"/>
          <w:szCs w:val="28"/>
        </w:rPr>
        <w:t xml:space="preserve"> на поверхности воды, свободно проходят друг сквозь друга, не оказываявзаимного влияния. Однако </w:t>
      </w:r>
      <w:proofErr w:type="gramStart"/>
      <w:r w:rsidRPr="00E249C7">
        <w:rPr>
          <w:rFonts w:ascii="Times New Roman" w:hAnsi="Times New Roman" w:cs="Times New Roman"/>
          <w:sz w:val="28"/>
          <w:szCs w:val="28"/>
        </w:rPr>
        <w:t>прямолинейное распространение света, приводящее к образованию за предметами резких теней легко объясняется</w:t>
      </w:r>
      <w:proofErr w:type="gramEnd"/>
      <w:r w:rsidRPr="00E249C7">
        <w:rPr>
          <w:rFonts w:ascii="Times New Roman" w:hAnsi="Times New Roman" w:cs="Times New Roman"/>
          <w:sz w:val="28"/>
          <w:szCs w:val="28"/>
        </w:rPr>
        <w:t xml:space="preserve"> корпускулярной теорией, согласно которой, это просто следствие закона инерции. </w:t>
      </w:r>
    </w:p>
    <w:p w:rsidR="00157A6A" w:rsidRPr="00E249C7" w:rsidRDefault="00157A6A"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Такое неопределенное положение относительно природы света длилось до начала </w:t>
      </w:r>
      <w:r w:rsidRPr="00E249C7">
        <w:rPr>
          <w:rFonts w:ascii="Times New Roman" w:hAnsi="Times New Roman" w:cs="Times New Roman"/>
          <w:sz w:val="28"/>
          <w:szCs w:val="28"/>
          <w:lang w:val="en-GB"/>
        </w:rPr>
        <w:t>XIX</w:t>
      </w:r>
      <w:r w:rsidRPr="00E249C7">
        <w:rPr>
          <w:rFonts w:ascii="Times New Roman" w:hAnsi="Times New Roman" w:cs="Times New Roman"/>
          <w:sz w:val="28"/>
          <w:szCs w:val="28"/>
        </w:rPr>
        <w:t xml:space="preserve"> века, когда были открыты явления дифракции</w:t>
      </w:r>
      <w:r w:rsidR="00E16C0F" w:rsidRPr="00E249C7">
        <w:rPr>
          <w:rFonts w:ascii="Times New Roman" w:hAnsi="Times New Roman" w:cs="Times New Roman"/>
          <w:sz w:val="28"/>
          <w:szCs w:val="28"/>
        </w:rPr>
        <w:t xml:space="preserve"> (</w:t>
      </w:r>
      <w:r w:rsidR="007F33ED" w:rsidRPr="00E249C7">
        <w:rPr>
          <w:rFonts w:ascii="Times New Roman" w:hAnsi="Times New Roman" w:cs="Times New Roman"/>
          <w:sz w:val="28"/>
          <w:szCs w:val="28"/>
        </w:rPr>
        <w:t>огибание препятствия волнами</w:t>
      </w:r>
      <w:r w:rsidR="00E16C0F" w:rsidRPr="00E249C7">
        <w:rPr>
          <w:rFonts w:ascii="Times New Roman" w:hAnsi="Times New Roman" w:cs="Times New Roman"/>
          <w:sz w:val="28"/>
          <w:szCs w:val="28"/>
        </w:rPr>
        <w:t>)</w:t>
      </w:r>
      <w:r w:rsidRPr="00E249C7">
        <w:rPr>
          <w:rFonts w:ascii="Times New Roman" w:hAnsi="Times New Roman" w:cs="Times New Roman"/>
          <w:sz w:val="28"/>
          <w:szCs w:val="28"/>
        </w:rPr>
        <w:t xml:space="preserve"> и интерференции</w:t>
      </w:r>
      <w:r w:rsidR="00E16C0F" w:rsidRPr="00E249C7">
        <w:rPr>
          <w:rFonts w:ascii="Times New Roman" w:hAnsi="Times New Roman" w:cs="Times New Roman"/>
          <w:sz w:val="28"/>
          <w:szCs w:val="28"/>
        </w:rPr>
        <w:t xml:space="preserve"> (усиление или ослабление освещенности при наложении световых пучков друг на друга)</w:t>
      </w:r>
      <w:r w:rsidRPr="00E249C7">
        <w:rPr>
          <w:rFonts w:ascii="Times New Roman" w:hAnsi="Times New Roman" w:cs="Times New Roman"/>
          <w:sz w:val="28"/>
          <w:szCs w:val="28"/>
        </w:rPr>
        <w:t xml:space="preserve"> света.</w:t>
      </w:r>
      <w:r w:rsidR="00E16C0F" w:rsidRPr="00E249C7">
        <w:rPr>
          <w:rFonts w:ascii="Times New Roman" w:hAnsi="Times New Roman" w:cs="Times New Roman"/>
          <w:sz w:val="28"/>
          <w:szCs w:val="28"/>
        </w:rPr>
        <w:t xml:space="preserve"> И эти явления присущи только волновому движению. Казалось, что волновая теория одержала победу </w:t>
      </w:r>
      <w:proofErr w:type="gramStart"/>
      <w:r w:rsidR="00E16C0F" w:rsidRPr="00E249C7">
        <w:rPr>
          <w:rFonts w:ascii="Times New Roman" w:hAnsi="Times New Roman" w:cs="Times New Roman"/>
          <w:sz w:val="28"/>
          <w:szCs w:val="28"/>
        </w:rPr>
        <w:t>над</w:t>
      </w:r>
      <w:proofErr w:type="gramEnd"/>
      <w:r w:rsidR="00E16C0F" w:rsidRPr="00E249C7">
        <w:rPr>
          <w:rFonts w:ascii="Times New Roman" w:hAnsi="Times New Roman" w:cs="Times New Roman"/>
          <w:sz w:val="28"/>
          <w:szCs w:val="28"/>
        </w:rPr>
        <w:t xml:space="preserve"> корпускулярной, и такая уверенность окрепла, когда Максвелл во второй половине </w:t>
      </w:r>
      <w:r w:rsidR="00E16C0F" w:rsidRPr="00E249C7">
        <w:rPr>
          <w:rFonts w:ascii="Times New Roman" w:hAnsi="Times New Roman" w:cs="Times New Roman"/>
          <w:sz w:val="28"/>
          <w:szCs w:val="28"/>
          <w:lang w:val="en-GB"/>
        </w:rPr>
        <w:t>XIX</w:t>
      </w:r>
      <w:r w:rsidR="00E16C0F" w:rsidRPr="00E249C7">
        <w:rPr>
          <w:rFonts w:ascii="Times New Roman" w:hAnsi="Times New Roman" w:cs="Times New Roman"/>
          <w:sz w:val="28"/>
          <w:szCs w:val="28"/>
        </w:rPr>
        <w:t xml:space="preserve"> века показал, что свет есть частный случай электромагнитных волн. Работами Максвелла были заложены основы </w:t>
      </w:r>
      <w:r w:rsidR="00E16C0F" w:rsidRPr="00E249C7">
        <w:rPr>
          <w:rFonts w:ascii="Times New Roman" w:hAnsi="Times New Roman" w:cs="Times New Roman"/>
          <w:sz w:val="28"/>
          <w:szCs w:val="28"/>
        </w:rPr>
        <w:lastRenderedPageBreak/>
        <w:t xml:space="preserve">электромагнитной теории света. А уже после экспериментального обнаружения электромагнитных волн Герцем никаких сомнений в том, что при распространении свет ведет себя как волна, не осталось. </w:t>
      </w:r>
    </w:p>
    <w:p w:rsidR="00E16C0F" w:rsidRPr="00E249C7" w:rsidRDefault="00E16C0F"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Однако в начале </w:t>
      </w:r>
      <w:r w:rsidRPr="00E249C7">
        <w:rPr>
          <w:rFonts w:ascii="Times New Roman" w:hAnsi="Times New Roman" w:cs="Times New Roman"/>
          <w:sz w:val="28"/>
          <w:szCs w:val="28"/>
          <w:lang w:val="en-GB"/>
        </w:rPr>
        <w:t>XX</w:t>
      </w:r>
      <w:r w:rsidRPr="00E249C7">
        <w:rPr>
          <w:rFonts w:ascii="Times New Roman" w:hAnsi="Times New Roman" w:cs="Times New Roman"/>
          <w:sz w:val="28"/>
          <w:szCs w:val="28"/>
        </w:rPr>
        <w:t xml:space="preserve"> века представления о природе света начали коренным образом изменяться. Неожиданно выяснилось, что отвергнутая корпускулярная теория все имеет место быть. Оказалось, что при излучении и поглощении свет ведет себя подобно потоку частиц. </w:t>
      </w:r>
    </w:p>
    <w:p w:rsidR="00E16C0F" w:rsidRPr="00E249C7" w:rsidRDefault="00573D2D"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Таким </w:t>
      </w:r>
      <w:proofErr w:type="gramStart"/>
      <w:r w:rsidRPr="00E249C7">
        <w:rPr>
          <w:rFonts w:ascii="Times New Roman" w:hAnsi="Times New Roman" w:cs="Times New Roman"/>
          <w:sz w:val="28"/>
          <w:szCs w:val="28"/>
        </w:rPr>
        <w:t>образом</w:t>
      </w:r>
      <w:proofErr w:type="gramEnd"/>
      <w:r w:rsidRPr="00E249C7">
        <w:rPr>
          <w:rFonts w:ascii="Times New Roman" w:hAnsi="Times New Roman" w:cs="Times New Roman"/>
          <w:sz w:val="28"/>
          <w:szCs w:val="28"/>
        </w:rPr>
        <w:t xml:space="preserve"> было принято решение о рассмотрении света и как волны, и как потока частиц, была введен термин корпускулярно-волновой дуализм. А в 1925 австрийский физик Эрвин Шредингер создал уравнение, которое объединяет волновую и корпускулярную половины реальности. Данное математическое решение </w:t>
      </w:r>
      <w:r w:rsidR="00F9600A" w:rsidRPr="00E249C7">
        <w:rPr>
          <w:rFonts w:ascii="Times New Roman" w:hAnsi="Times New Roman" w:cs="Times New Roman"/>
          <w:sz w:val="28"/>
          <w:szCs w:val="28"/>
        </w:rPr>
        <w:t>фиксирует существование в природе корпускулярно-волнового дуализма и позволяет физикам проводить расчеты в реальном мире.</w:t>
      </w:r>
    </w:p>
    <w:p w:rsidR="003B3C8D" w:rsidRPr="00E249C7" w:rsidRDefault="003B3C8D" w:rsidP="00E249C7">
      <w:pPr>
        <w:spacing w:after="0" w:line="300" w:lineRule="auto"/>
        <w:ind w:firstLine="709"/>
        <w:jc w:val="both"/>
        <w:rPr>
          <w:rFonts w:ascii="Times New Roman" w:hAnsi="Times New Roman" w:cs="Times New Roman"/>
          <w:sz w:val="28"/>
          <w:szCs w:val="28"/>
        </w:rPr>
      </w:pPr>
    </w:p>
    <w:p w:rsidR="003B3C8D" w:rsidRPr="00E249C7" w:rsidRDefault="003B3C8D" w:rsidP="00E249C7">
      <w:pPr>
        <w:spacing w:after="0" w:line="300" w:lineRule="auto"/>
        <w:ind w:firstLine="709"/>
        <w:rPr>
          <w:rFonts w:ascii="Times New Roman" w:hAnsi="Times New Roman" w:cs="Times New Roman"/>
          <w:sz w:val="28"/>
          <w:szCs w:val="28"/>
        </w:rPr>
      </w:pPr>
      <w:r w:rsidRPr="00E249C7">
        <w:rPr>
          <w:rFonts w:ascii="Times New Roman" w:hAnsi="Times New Roman" w:cs="Times New Roman"/>
          <w:sz w:val="28"/>
          <w:szCs w:val="28"/>
        </w:rPr>
        <w:br w:type="page"/>
      </w:r>
    </w:p>
    <w:p w:rsidR="00A931CF" w:rsidRPr="00E249C7" w:rsidRDefault="003B3C8D" w:rsidP="008465C1">
      <w:pPr>
        <w:pStyle w:val="1"/>
        <w:numPr>
          <w:ilvl w:val="0"/>
          <w:numId w:val="9"/>
        </w:numPr>
        <w:spacing w:before="0"/>
        <w:jc w:val="center"/>
        <w:rPr>
          <w:rFonts w:ascii="Times New Roman" w:hAnsi="Times New Roman" w:cs="Times New Roman"/>
          <w:b/>
          <w:color w:val="auto"/>
          <w:sz w:val="28"/>
          <w:szCs w:val="28"/>
        </w:rPr>
      </w:pPr>
      <w:bookmarkStart w:id="2" w:name="_Toc55937146"/>
      <w:r w:rsidRPr="00E249C7">
        <w:rPr>
          <w:rFonts w:ascii="Times New Roman" w:hAnsi="Times New Roman" w:cs="Times New Roman"/>
          <w:b/>
          <w:color w:val="auto"/>
          <w:sz w:val="28"/>
          <w:szCs w:val="28"/>
        </w:rPr>
        <w:lastRenderedPageBreak/>
        <w:t>ХАРАКТЕРИСТИКИ СВЕТА</w:t>
      </w:r>
      <w:bookmarkEnd w:id="2"/>
    </w:p>
    <w:p w:rsidR="00D67D9C" w:rsidRPr="00E249C7" w:rsidRDefault="00D67D9C" w:rsidP="00E249C7">
      <w:pPr>
        <w:spacing w:after="0" w:line="300" w:lineRule="auto"/>
        <w:ind w:firstLine="709"/>
        <w:jc w:val="both"/>
        <w:rPr>
          <w:rFonts w:ascii="Times New Roman" w:eastAsiaTheme="minorEastAsia"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 xml:space="preserve">Свет представляет собой электромагнитную волну — периодически изменяющиеся в пространстве и времени электрические и магнитные поля. Такие волны испускаются движущимися ускоренно заряженными частицами. Как и любая другая, электромагнитная волна характеризуется частотой </w:t>
      </w:r>
      <m:oMath>
        <m:r>
          <w:rPr>
            <w:rFonts w:ascii="Cambria Math" w:hAnsi="Cambria Math" w:cs="Times New Roman"/>
            <w:color w:val="0D0D0D" w:themeColor="text1" w:themeTint="F2"/>
            <w:sz w:val="28"/>
            <w:szCs w:val="28"/>
            <w:shd w:val="clear" w:color="auto" w:fill="FFFFFF"/>
          </w:rPr>
          <m:t>ν</m:t>
        </m:r>
      </m:oMath>
      <w:r w:rsidRPr="00E249C7">
        <w:rPr>
          <w:rFonts w:ascii="Times New Roman" w:eastAsiaTheme="minorEastAsia" w:hAnsi="Times New Roman" w:cs="Times New Roman"/>
          <w:color w:val="0D0D0D" w:themeColor="text1" w:themeTint="F2"/>
          <w:sz w:val="28"/>
          <w:szCs w:val="28"/>
          <w:shd w:val="clear" w:color="auto" w:fill="FFFFFF"/>
        </w:rPr>
        <w:t xml:space="preserve"> и длиной волны </w:t>
      </w:r>
      <m:oMath>
        <m:r>
          <w:rPr>
            <w:rFonts w:ascii="Cambria Math" w:eastAsiaTheme="minorEastAsia" w:hAnsi="Cambria Math" w:cs="Times New Roman"/>
            <w:color w:val="0D0D0D" w:themeColor="text1" w:themeTint="F2"/>
            <w:sz w:val="28"/>
            <w:szCs w:val="28"/>
            <w:shd w:val="clear" w:color="auto" w:fill="FFFFFF"/>
          </w:rPr>
          <m:t>λ</m:t>
        </m:r>
      </m:oMath>
      <w:r w:rsidRPr="00E249C7">
        <w:rPr>
          <w:rFonts w:ascii="Times New Roman" w:eastAsiaTheme="minorEastAsia" w:hAnsi="Times New Roman" w:cs="Times New Roman"/>
          <w:color w:val="0D0D0D" w:themeColor="text1" w:themeTint="F2"/>
          <w:sz w:val="28"/>
          <w:szCs w:val="28"/>
          <w:shd w:val="clear" w:color="auto" w:fill="FFFFFF"/>
        </w:rPr>
        <w:t xml:space="preserve">. Данные параметры связаны между собой </w:t>
      </w:r>
      <w:r w:rsidR="003D4491" w:rsidRPr="00E249C7">
        <w:rPr>
          <w:rFonts w:ascii="Times New Roman" w:eastAsiaTheme="minorEastAsia" w:hAnsi="Times New Roman" w:cs="Times New Roman"/>
          <w:color w:val="0D0D0D" w:themeColor="text1" w:themeTint="F2"/>
          <w:sz w:val="28"/>
          <w:szCs w:val="28"/>
          <w:shd w:val="clear" w:color="auto" w:fill="FFFFFF"/>
        </w:rPr>
        <w:t xml:space="preserve">простым соотношением — их произведение равно скорости распространения волны (в рассматриваемом случае скорости света </w:t>
      </w:r>
      <m:oMath>
        <m:r>
          <w:rPr>
            <w:rFonts w:ascii="Cambria Math" w:eastAsiaTheme="minorEastAsia" w:hAnsi="Times New Roman" w:cs="Times New Roman"/>
            <w:color w:val="0D0D0D" w:themeColor="text1" w:themeTint="F2"/>
            <w:sz w:val="28"/>
            <w:szCs w:val="28"/>
            <w:shd w:val="clear" w:color="auto" w:fill="FFFFFF"/>
          </w:rPr>
          <m:t>с</m:t>
        </m:r>
      </m:oMath>
      <w:r w:rsidR="003D4491" w:rsidRPr="00E249C7">
        <w:rPr>
          <w:rFonts w:ascii="Times New Roman" w:eastAsiaTheme="minorEastAsia" w:hAnsi="Times New Roman" w:cs="Times New Roman"/>
          <w:color w:val="0D0D0D" w:themeColor="text1" w:themeTint="F2"/>
          <w:sz w:val="28"/>
          <w:szCs w:val="28"/>
          <w:shd w:val="clear" w:color="auto" w:fill="FFFFFF"/>
        </w:rPr>
        <w:t>):</w:t>
      </w:r>
    </w:p>
    <w:p w:rsidR="003D4491" w:rsidRPr="00E249C7" w:rsidRDefault="003D4491" w:rsidP="00E249C7">
      <w:pPr>
        <w:spacing w:after="0" w:line="30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λ</m:t>
          </m:r>
          <m:r>
            <w:rPr>
              <w:rFonts w:ascii="Times New Roman" w:hAnsi="Cambria Math" w:cs="Times New Roman"/>
              <w:sz w:val="28"/>
              <w:szCs w:val="28"/>
            </w:rPr>
            <m:t>*</m:t>
          </m:r>
          <m:r>
            <w:rPr>
              <w:rFonts w:ascii="Cambria Math" w:hAnsi="Times New Roman" w:cs="Times New Roman"/>
              <w:sz w:val="28"/>
              <w:szCs w:val="28"/>
            </w:rPr>
            <m:t xml:space="preserve"> </m:t>
          </m:r>
          <m:r>
            <w:rPr>
              <w:rFonts w:ascii="Cambria Math" w:hAnsi="Cambria Math" w:cs="Times New Roman"/>
              <w:sz w:val="28"/>
              <w:szCs w:val="28"/>
            </w:rPr>
            <m:t>ν</m:t>
          </m:r>
          <m:r>
            <w:rPr>
              <w:rFonts w:ascii="Cambria Math" w:hAnsi="Times New Roman" w:cs="Times New Roman"/>
              <w:sz w:val="28"/>
              <w:szCs w:val="28"/>
            </w:rPr>
            <m:t>=</m:t>
          </m:r>
          <m:r>
            <w:rPr>
              <w:rFonts w:ascii="Cambria Math" w:hAnsi="Times New Roman" w:cs="Times New Roman"/>
              <w:sz w:val="28"/>
              <w:szCs w:val="28"/>
            </w:rPr>
            <m:t>с</m:t>
          </m:r>
        </m:oMath>
      </m:oMathPara>
    </w:p>
    <w:p w:rsidR="003D4491" w:rsidRPr="00E249C7" w:rsidRDefault="00FC0B12" w:rsidP="00E249C7">
      <w:pPr>
        <w:spacing w:after="0" w:line="300" w:lineRule="auto"/>
        <w:ind w:firstLine="709"/>
        <w:jc w:val="both"/>
        <w:rPr>
          <w:rFonts w:ascii="Times New Roman" w:eastAsiaTheme="minorEastAsia" w:hAnsi="Times New Roman" w:cs="Times New Roman"/>
          <w:sz w:val="28"/>
          <w:szCs w:val="28"/>
        </w:rPr>
      </w:pPr>
      <w:r w:rsidRPr="00E249C7">
        <w:rPr>
          <w:rFonts w:ascii="Times New Roman" w:eastAsiaTheme="minorEastAsia" w:hAnsi="Times New Roman" w:cs="Times New Roman"/>
          <w:sz w:val="28"/>
          <w:szCs w:val="28"/>
        </w:rPr>
        <w:t xml:space="preserve">Человеческий глаз воспринимает излучение в узком спектральном диапазоне, приблизительно от 0,4 до 0,8 микрон (микрометр, 1мкм = </w:t>
      </w:r>
      <m:oMath>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10</m:t>
            </m:r>
          </m:e>
          <m:sup>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6</m:t>
            </m:r>
          </m:sup>
        </m:sSup>
        <m:r>
          <w:rPr>
            <w:rFonts w:ascii="Cambria Math" w:eastAsiaTheme="minorEastAsia" w:hAnsi="Times New Roman" w:cs="Times New Roman"/>
            <w:sz w:val="28"/>
            <w:szCs w:val="28"/>
          </w:rPr>
          <m:t xml:space="preserve"> </m:t>
        </m:r>
        <m:r>
          <w:rPr>
            <w:rFonts w:ascii="Cambria Math" w:eastAsiaTheme="minorEastAsia" w:hAnsi="Times New Roman" w:cs="Times New Roman"/>
            <w:sz w:val="28"/>
            <w:szCs w:val="28"/>
          </w:rPr>
          <m:t>м</m:t>
        </m:r>
      </m:oMath>
      <w:r w:rsidRPr="00E249C7">
        <w:rPr>
          <w:rFonts w:ascii="Times New Roman" w:eastAsiaTheme="minorEastAsia" w:hAnsi="Times New Roman" w:cs="Times New Roman"/>
          <w:sz w:val="28"/>
          <w:szCs w:val="28"/>
        </w:rPr>
        <w:t>).</w:t>
      </w:r>
    </w:p>
    <w:p w:rsidR="00DB2E87" w:rsidRPr="00E249C7" w:rsidRDefault="00DB2E87" w:rsidP="00E249C7">
      <w:pPr>
        <w:spacing w:after="0" w:line="300" w:lineRule="auto"/>
        <w:ind w:firstLine="709"/>
        <w:jc w:val="both"/>
        <w:rPr>
          <w:rFonts w:ascii="Times New Roman" w:eastAsiaTheme="minorEastAsia" w:hAnsi="Times New Roman" w:cs="Times New Roman"/>
          <w:sz w:val="28"/>
          <w:szCs w:val="28"/>
        </w:rPr>
      </w:pPr>
      <w:r w:rsidRPr="00E249C7">
        <w:rPr>
          <w:rFonts w:ascii="Times New Roman" w:eastAsiaTheme="minorEastAsia" w:hAnsi="Times New Roman" w:cs="Times New Roman"/>
          <w:sz w:val="28"/>
          <w:szCs w:val="28"/>
        </w:rPr>
        <w:t>Скорость распространения электромагнитных волн не просто огромная величина, а универсальная физическая постоянная. Во Вселенной не может быть скорости переноса электромагнитной энергии большей скорости света.</w:t>
      </w:r>
    </w:p>
    <w:p w:rsidR="008D7D78" w:rsidRPr="00E249C7" w:rsidRDefault="00DB2E87" w:rsidP="00E249C7">
      <w:pPr>
        <w:spacing w:after="0" w:line="300" w:lineRule="auto"/>
        <w:ind w:firstLine="709"/>
        <w:jc w:val="both"/>
        <w:rPr>
          <w:rFonts w:ascii="Times New Roman" w:eastAsiaTheme="minorEastAsia" w:hAnsi="Times New Roman" w:cs="Times New Roman"/>
          <w:sz w:val="28"/>
          <w:szCs w:val="28"/>
        </w:rPr>
      </w:pPr>
      <w:r w:rsidRPr="00E249C7">
        <w:rPr>
          <w:rFonts w:ascii="Times New Roman" w:eastAsiaTheme="minorEastAsia" w:hAnsi="Times New Roman" w:cs="Times New Roman"/>
          <w:sz w:val="28"/>
          <w:szCs w:val="28"/>
        </w:rPr>
        <w:t xml:space="preserve">Первая попытка измерить скорость света была предпринята датским ученым О. Рёмером в 1679 г. Рёмер </w:t>
      </w:r>
      <w:r w:rsidR="008D7D78" w:rsidRPr="00E249C7">
        <w:rPr>
          <w:rFonts w:ascii="Times New Roman" w:eastAsiaTheme="minorEastAsia" w:hAnsi="Times New Roman" w:cs="Times New Roman"/>
          <w:sz w:val="28"/>
          <w:szCs w:val="28"/>
        </w:rPr>
        <w:t xml:space="preserve">наблюдал восход и заход одного из спутников Юпитера при различном расстоянии Юпитера от Земли. Малая точность измерений и неточное знание радиуса орбиты Земли позволили получить для скорости света заниженное значение. Почти двести лет спустя французский физик </w:t>
      </w:r>
      <w:proofErr w:type="spellStart"/>
      <w:r w:rsidR="008D7D78" w:rsidRPr="00E249C7">
        <w:rPr>
          <w:rFonts w:ascii="Times New Roman" w:eastAsiaTheme="minorEastAsia" w:hAnsi="Times New Roman" w:cs="Times New Roman"/>
          <w:sz w:val="28"/>
          <w:szCs w:val="28"/>
        </w:rPr>
        <w:t>И.Физо</w:t>
      </w:r>
      <w:proofErr w:type="spellEnd"/>
      <w:r w:rsidR="008D7D78" w:rsidRPr="00E249C7">
        <w:rPr>
          <w:rFonts w:ascii="Times New Roman" w:eastAsiaTheme="minorEastAsia" w:hAnsi="Times New Roman" w:cs="Times New Roman"/>
          <w:sz w:val="28"/>
          <w:szCs w:val="28"/>
        </w:rPr>
        <w:t xml:space="preserve"> провел следующий опыт</w:t>
      </w:r>
      <w:r w:rsidR="003D3507" w:rsidRPr="00E249C7">
        <w:rPr>
          <w:rFonts w:ascii="Times New Roman" w:eastAsiaTheme="minorEastAsia" w:hAnsi="Times New Roman" w:cs="Times New Roman"/>
          <w:sz w:val="28"/>
          <w:szCs w:val="28"/>
        </w:rPr>
        <w:t xml:space="preserve"> (рисунок 1)</w:t>
      </w:r>
      <w:r w:rsidR="008D7D78" w:rsidRPr="00E249C7">
        <w:rPr>
          <w:rFonts w:ascii="Times New Roman" w:eastAsiaTheme="minorEastAsia" w:hAnsi="Times New Roman" w:cs="Times New Roman"/>
          <w:sz w:val="28"/>
          <w:szCs w:val="28"/>
        </w:rPr>
        <w:t>:</w:t>
      </w:r>
    </w:p>
    <w:p w:rsidR="00B657D2" w:rsidRPr="00E249C7" w:rsidRDefault="008D7D78" w:rsidP="00E249C7">
      <w:pPr>
        <w:spacing w:after="0" w:line="300" w:lineRule="auto"/>
        <w:ind w:firstLine="709"/>
        <w:jc w:val="both"/>
        <w:rPr>
          <w:rFonts w:ascii="Times New Roman" w:eastAsiaTheme="minorEastAsia" w:hAnsi="Times New Roman" w:cs="Times New Roman"/>
          <w:sz w:val="28"/>
          <w:szCs w:val="28"/>
        </w:rPr>
      </w:pPr>
      <w:r w:rsidRPr="00E249C7">
        <w:rPr>
          <w:rFonts w:ascii="Times New Roman" w:eastAsiaTheme="minorEastAsia" w:hAnsi="Times New Roman" w:cs="Times New Roman"/>
          <w:sz w:val="28"/>
          <w:szCs w:val="28"/>
        </w:rPr>
        <w:t>Свет от источника после прохождения через линзу, падал на полупрозрачную пл</w:t>
      </w:r>
      <w:r w:rsidR="003D3507" w:rsidRPr="00E249C7">
        <w:rPr>
          <w:rFonts w:ascii="Times New Roman" w:eastAsiaTheme="minorEastAsia" w:hAnsi="Times New Roman" w:cs="Times New Roman"/>
          <w:sz w:val="28"/>
          <w:szCs w:val="28"/>
        </w:rPr>
        <w:t>астинку (3)</w:t>
      </w:r>
      <w:r w:rsidRPr="00E249C7">
        <w:rPr>
          <w:rFonts w:ascii="Times New Roman" w:eastAsiaTheme="minorEastAsia" w:hAnsi="Times New Roman" w:cs="Times New Roman"/>
          <w:sz w:val="28"/>
          <w:szCs w:val="28"/>
        </w:rPr>
        <w:t>. После отражения от пластинки сфокусированный узкий пучок направлялся на периферию быстро вращающегося зубчатого колеса</w:t>
      </w:r>
      <w:r w:rsidR="003D3507" w:rsidRPr="00E249C7">
        <w:rPr>
          <w:rFonts w:ascii="Times New Roman" w:eastAsiaTheme="minorEastAsia" w:hAnsi="Times New Roman" w:cs="Times New Roman"/>
          <w:sz w:val="28"/>
          <w:szCs w:val="28"/>
        </w:rPr>
        <w:t xml:space="preserve"> (2)</w:t>
      </w:r>
      <w:r w:rsidRPr="00E249C7">
        <w:rPr>
          <w:rFonts w:ascii="Times New Roman" w:eastAsiaTheme="minorEastAsia" w:hAnsi="Times New Roman" w:cs="Times New Roman"/>
          <w:sz w:val="28"/>
          <w:szCs w:val="28"/>
        </w:rPr>
        <w:t xml:space="preserve">. Пройдя между </w:t>
      </w:r>
      <w:r w:rsidR="003D3507" w:rsidRPr="00E249C7">
        <w:rPr>
          <w:rFonts w:ascii="Times New Roman" w:eastAsiaTheme="minorEastAsia" w:hAnsi="Times New Roman" w:cs="Times New Roman"/>
          <w:sz w:val="28"/>
          <w:szCs w:val="28"/>
        </w:rPr>
        <w:t>зубцами, свет достигал зеркала (1)</w:t>
      </w:r>
      <w:r w:rsidRPr="00E249C7">
        <w:rPr>
          <w:rFonts w:ascii="Times New Roman" w:eastAsiaTheme="minorEastAsia" w:hAnsi="Times New Roman" w:cs="Times New Roman"/>
          <w:sz w:val="28"/>
          <w:szCs w:val="28"/>
        </w:rPr>
        <w:t>, находившегося на расстоянии нескольких километров от колеса. Отразившись от зеркала, свет, прежде чем попасть в глаз наблюдателя</w:t>
      </w:r>
      <w:r w:rsidR="003D3507" w:rsidRPr="00E249C7">
        <w:rPr>
          <w:rFonts w:ascii="Times New Roman" w:eastAsiaTheme="minorEastAsia" w:hAnsi="Times New Roman" w:cs="Times New Roman"/>
          <w:sz w:val="28"/>
          <w:szCs w:val="28"/>
        </w:rPr>
        <w:t xml:space="preserve"> (4)</w:t>
      </w:r>
      <w:r w:rsidRPr="00E249C7">
        <w:rPr>
          <w:rFonts w:ascii="Times New Roman" w:eastAsiaTheme="minorEastAsia" w:hAnsi="Times New Roman" w:cs="Times New Roman"/>
          <w:sz w:val="28"/>
          <w:szCs w:val="28"/>
        </w:rPr>
        <w:t xml:space="preserve">, должен был пройти опять между зубцами. Когда колесо вращалось медленно, </w:t>
      </w:r>
      <w:proofErr w:type="gramStart"/>
      <w:r w:rsidRPr="00E249C7">
        <w:rPr>
          <w:rFonts w:ascii="Times New Roman" w:eastAsiaTheme="minorEastAsia" w:hAnsi="Times New Roman" w:cs="Times New Roman"/>
          <w:sz w:val="28"/>
          <w:szCs w:val="28"/>
        </w:rPr>
        <w:t>свет</w:t>
      </w:r>
      <w:proofErr w:type="gramEnd"/>
      <w:r w:rsidRPr="00E249C7">
        <w:rPr>
          <w:rFonts w:ascii="Times New Roman" w:eastAsiaTheme="minorEastAsia" w:hAnsi="Times New Roman" w:cs="Times New Roman"/>
          <w:sz w:val="28"/>
          <w:szCs w:val="28"/>
        </w:rPr>
        <w:t xml:space="preserve"> отраженный от зеркала, был виден. При увеличении скорости вращения он постепенно исчезал. Пока свет, прошедший между двумя зубцами, шел до зеркала и обратно, колесо успевало повернуться так, что на место прорези вставал зубец, и свет переставал быть видимым. </w:t>
      </w:r>
    </w:p>
    <w:p w:rsidR="003D3507" w:rsidRPr="00E249C7" w:rsidRDefault="003D3507" w:rsidP="008465C1">
      <w:pPr>
        <w:spacing w:after="0" w:line="300" w:lineRule="auto"/>
        <w:jc w:val="center"/>
        <w:rPr>
          <w:rFonts w:ascii="Times New Roman" w:eastAsiaTheme="minorEastAsia" w:hAnsi="Times New Roman" w:cs="Times New Roman"/>
          <w:sz w:val="28"/>
          <w:szCs w:val="28"/>
        </w:rPr>
      </w:pPr>
      <w:r w:rsidRPr="00E249C7">
        <w:rPr>
          <w:rFonts w:ascii="Times New Roman" w:eastAsiaTheme="minorEastAsia" w:hAnsi="Times New Roman" w:cs="Times New Roman"/>
          <w:noProof/>
          <w:sz w:val="28"/>
          <w:szCs w:val="28"/>
          <w:lang w:eastAsia="ru-RU"/>
        </w:rPr>
        <w:lastRenderedPageBreak/>
        <w:drawing>
          <wp:inline distT="0" distB="0" distL="0" distR="0">
            <wp:extent cx="5377218" cy="218824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Опыт Физо.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85452" cy="2191600"/>
                    </a:xfrm>
                    <a:prstGeom prst="rect">
                      <a:avLst/>
                    </a:prstGeom>
                  </pic:spPr>
                </pic:pic>
              </a:graphicData>
            </a:graphic>
          </wp:inline>
        </w:drawing>
      </w:r>
    </w:p>
    <w:p w:rsidR="003D3507" w:rsidRPr="008465C1" w:rsidRDefault="003D3507" w:rsidP="00E249C7">
      <w:pPr>
        <w:spacing w:after="0" w:line="300" w:lineRule="auto"/>
        <w:ind w:firstLine="709"/>
        <w:jc w:val="center"/>
        <w:rPr>
          <w:rFonts w:ascii="Times New Roman" w:eastAsiaTheme="minorEastAsia" w:hAnsi="Times New Roman" w:cs="Times New Roman"/>
          <w:sz w:val="24"/>
          <w:szCs w:val="28"/>
        </w:rPr>
      </w:pPr>
      <w:r w:rsidRPr="008465C1">
        <w:rPr>
          <w:rFonts w:ascii="Times New Roman" w:eastAsiaTheme="minorEastAsia" w:hAnsi="Times New Roman" w:cs="Times New Roman"/>
          <w:sz w:val="24"/>
          <w:szCs w:val="28"/>
        </w:rPr>
        <w:t>Рисунок 1</w:t>
      </w:r>
    </w:p>
    <w:p w:rsidR="005B00C3" w:rsidRPr="00E249C7" w:rsidRDefault="00B657D2" w:rsidP="00E249C7">
      <w:pPr>
        <w:spacing w:after="0" w:line="300" w:lineRule="auto"/>
        <w:ind w:firstLine="709"/>
        <w:jc w:val="both"/>
        <w:rPr>
          <w:rFonts w:ascii="Times New Roman" w:eastAsiaTheme="minorEastAsia" w:hAnsi="Times New Roman" w:cs="Times New Roman"/>
          <w:sz w:val="28"/>
          <w:szCs w:val="28"/>
        </w:rPr>
      </w:pPr>
      <w:r w:rsidRPr="00E249C7">
        <w:rPr>
          <w:rFonts w:ascii="Times New Roman" w:eastAsiaTheme="minorEastAsia" w:hAnsi="Times New Roman" w:cs="Times New Roman"/>
          <w:sz w:val="28"/>
          <w:szCs w:val="28"/>
        </w:rPr>
        <w:t>При дальнейшем увеличении скорости вращения свет опять становился видимым. Очевидно, что за время распространения света до зеркала и обратно колесо успеет повернуться настолько, что на место прежней прорези встала уже новая прорезь. Зная это время и расстояние между колесом и зеркалом, можно определить скорость света.</w:t>
      </w:r>
    </w:p>
    <w:p w:rsidR="00C92F66" w:rsidRPr="00E249C7" w:rsidRDefault="00C31E6C"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Более точные измерения скорости света были приведены </w:t>
      </w:r>
      <w:proofErr w:type="gramStart"/>
      <w:r w:rsidRPr="00E249C7">
        <w:rPr>
          <w:rFonts w:ascii="Times New Roman" w:hAnsi="Times New Roman" w:cs="Times New Roman"/>
          <w:sz w:val="28"/>
          <w:szCs w:val="28"/>
        </w:rPr>
        <w:t>позже американским</w:t>
      </w:r>
      <w:proofErr w:type="gramEnd"/>
      <w:r w:rsidRPr="00E249C7">
        <w:rPr>
          <w:rFonts w:ascii="Times New Roman" w:hAnsi="Times New Roman" w:cs="Times New Roman"/>
          <w:sz w:val="28"/>
          <w:szCs w:val="28"/>
        </w:rPr>
        <w:t xml:space="preserve"> физиком А. Майкельсоном.</w:t>
      </w:r>
    </w:p>
    <w:p w:rsidR="00C92F66" w:rsidRPr="00E249C7" w:rsidRDefault="00C92F66"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t>Была измерена скорость в различных прозрачных веществах. Скорость света в воде оказалась в 4/3 раза меньше, чем в вакууме. Во всех других веществах она также меньше, чем в вакууме. Отсюда можно сделать вывод, что чем меньше скорость света в среде, тем эта среда оптически более плотная, и наоборот, чем больше скорость света, тем среда оптически менее плотная.</w:t>
      </w:r>
    </w:p>
    <w:p w:rsidR="005B00C3" w:rsidRPr="00E249C7" w:rsidRDefault="00C92F66"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По современным данным, скорость </w:t>
      </w:r>
      <w:r w:rsidR="00293472" w:rsidRPr="00E249C7">
        <w:rPr>
          <w:rFonts w:ascii="Times New Roman" w:hAnsi="Times New Roman" w:cs="Times New Roman"/>
          <w:sz w:val="28"/>
          <w:szCs w:val="28"/>
        </w:rPr>
        <w:t>света в вакууме равна 299</w:t>
      </w:r>
      <w:r w:rsidR="00D61B31" w:rsidRPr="00E249C7">
        <w:rPr>
          <w:rFonts w:ascii="Times New Roman" w:hAnsi="Times New Roman" w:cs="Times New Roman"/>
          <w:sz w:val="28"/>
          <w:szCs w:val="28"/>
        </w:rPr>
        <w:t> </w:t>
      </w:r>
      <w:r w:rsidR="00293472" w:rsidRPr="00E249C7">
        <w:rPr>
          <w:rFonts w:ascii="Times New Roman" w:hAnsi="Times New Roman" w:cs="Times New Roman"/>
          <w:sz w:val="28"/>
          <w:szCs w:val="28"/>
        </w:rPr>
        <w:t>792</w:t>
      </w:r>
      <w:r w:rsidR="00D61B31" w:rsidRPr="00E249C7">
        <w:rPr>
          <w:rFonts w:ascii="Times New Roman" w:hAnsi="Times New Roman" w:cs="Times New Roman"/>
          <w:sz w:val="28"/>
          <w:szCs w:val="28"/>
        </w:rPr>
        <w:t xml:space="preserve"> 458 </w:t>
      </w:r>
      <m:oMath>
        <m:f>
          <m:fPr>
            <m:ctrlPr>
              <w:rPr>
                <w:rFonts w:ascii="Cambria Math" w:hAnsi="Times New Roman" w:cs="Times New Roman"/>
                <w:i/>
                <w:sz w:val="28"/>
                <w:szCs w:val="28"/>
              </w:rPr>
            </m:ctrlPr>
          </m:fPr>
          <m:num>
            <m:r>
              <w:rPr>
                <w:rFonts w:ascii="Cambria Math" w:hAnsi="Times New Roman" w:cs="Times New Roman"/>
                <w:sz w:val="28"/>
                <w:szCs w:val="28"/>
              </w:rPr>
              <m:t>м</m:t>
            </m:r>
          </m:num>
          <m:den>
            <m:r>
              <w:rPr>
                <w:rFonts w:ascii="Cambria Math" w:hAnsi="Times New Roman" w:cs="Times New Roman"/>
                <w:sz w:val="28"/>
                <w:szCs w:val="28"/>
              </w:rPr>
              <m:t>с</m:t>
            </m:r>
          </m:den>
        </m:f>
        <w:proofErr w:type="gramStart"/>
      </m:oMath>
      <w:r w:rsidR="00293472" w:rsidRPr="00E249C7">
        <w:rPr>
          <w:rFonts w:ascii="Times New Roman" w:hAnsi="Times New Roman" w:cs="Times New Roman"/>
          <w:sz w:val="28"/>
          <w:szCs w:val="28"/>
        </w:rPr>
        <w:t>с</w:t>
      </w:r>
      <w:proofErr w:type="gramEnd"/>
      <w:r w:rsidR="00293472" w:rsidRPr="00E249C7">
        <w:rPr>
          <w:rFonts w:ascii="Times New Roman" w:hAnsi="Times New Roman" w:cs="Times New Roman"/>
          <w:sz w:val="28"/>
          <w:szCs w:val="28"/>
        </w:rPr>
        <w:t xml:space="preserve"> точностью </w:t>
      </w:r>
      <m:oMath>
        <m:sPre>
          <m:sPrePr>
            <m:ctrlPr>
              <w:rPr>
                <w:rFonts w:ascii="Cambria Math" w:hAnsi="Times New Roman" w:cs="Times New Roman"/>
                <w:sz w:val="28"/>
                <w:szCs w:val="28"/>
              </w:rPr>
            </m:ctrlPr>
          </m:sPrePr>
          <m:sub>
            <m:r>
              <m:rPr>
                <m:sty m:val="p"/>
              </m:rPr>
              <w:rPr>
                <w:rFonts w:ascii="Times New Roman" w:hAnsi="Times New Roman" w:cs="Times New Roman"/>
                <w:sz w:val="28"/>
                <w:szCs w:val="28"/>
              </w:rPr>
              <m:t>-</m:t>
            </m:r>
          </m:sub>
          <m:sup>
            <m:r>
              <m:rPr>
                <m:sty m:val="p"/>
              </m:rPr>
              <w:rPr>
                <w:rFonts w:ascii="Cambria Math" w:hAnsi="Times New Roman" w:cs="Times New Roman"/>
                <w:sz w:val="28"/>
                <w:szCs w:val="28"/>
              </w:rPr>
              <m:t>+</m:t>
            </m:r>
          </m:sup>
          <m:e>
            <m:r>
              <m:rPr>
                <m:sty m:val="p"/>
              </m:rPr>
              <w:rPr>
                <w:rFonts w:ascii="Cambria Math" w:hAnsi="Times New Roman" w:cs="Times New Roman"/>
                <w:sz w:val="28"/>
                <w:szCs w:val="28"/>
              </w:rPr>
              <m:t xml:space="preserve"> 1,2</m:t>
            </m:r>
          </m:e>
        </m:sPre>
        <m:f>
          <m:fPr>
            <m:ctrlPr>
              <w:rPr>
                <w:rFonts w:ascii="Cambria Math" w:hAnsi="Times New Roman" w:cs="Times New Roman"/>
                <w:i/>
                <w:sz w:val="28"/>
                <w:szCs w:val="28"/>
              </w:rPr>
            </m:ctrlPr>
          </m:fPr>
          <m:num>
            <m:r>
              <w:rPr>
                <w:rFonts w:ascii="Cambria Math" w:hAnsi="Times New Roman" w:cs="Times New Roman"/>
                <w:sz w:val="28"/>
                <w:szCs w:val="28"/>
              </w:rPr>
              <m:t>м</m:t>
            </m:r>
          </m:num>
          <m:den>
            <m:r>
              <w:rPr>
                <w:rFonts w:ascii="Cambria Math" w:hAnsi="Times New Roman" w:cs="Times New Roman"/>
                <w:sz w:val="28"/>
                <w:szCs w:val="28"/>
              </w:rPr>
              <m:t>с</m:t>
            </m:r>
          </m:den>
        </m:f>
      </m:oMath>
      <w:r w:rsidR="00293472" w:rsidRPr="00E249C7">
        <w:rPr>
          <w:rFonts w:ascii="Times New Roman" w:eastAsiaTheme="minorEastAsia" w:hAnsi="Times New Roman" w:cs="Times New Roman"/>
          <w:sz w:val="28"/>
          <w:szCs w:val="28"/>
        </w:rPr>
        <w:t>.</w:t>
      </w:r>
      <w:r w:rsidR="005B00C3" w:rsidRPr="00E249C7">
        <w:rPr>
          <w:rFonts w:ascii="Times New Roman" w:hAnsi="Times New Roman" w:cs="Times New Roman"/>
          <w:sz w:val="28"/>
          <w:szCs w:val="28"/>
        </w:rPr>
        <w:br w:type="page"/>
      </w:r>
    </w:p>
    <w:p w:rsidR="006B2E64" w:rsidRPr="00E249C7" w:rsidRDefault="006B2E64" w:rsidP="008465C1">
      <w:pPr>
        <w:pStyle w:val="1"/>
        <w:numPr>
          <w:ilvl w:val="0"/>
          <w:numId w:val="9"/>
        </w:numPr>
        <w:spacing w:before="0"/>
        <w:jc w:val="center"/>
        <w:rPr>
          <w:rFonts w:ascii="Times New Roman" w:hAnsi="Times New Roman" w:cs="Times New Roman"/>
          <w:b/>
          <w:color w:val="auto"/>
          <w:sz w:val="28"/>
          <w:szCs w:val="28"/>
        </w:rPr>
      </w:pPr>
      <w:bookmarkStart w:id="3" w:name="_Toc55937147"/>
      <w:r w:rsidRPr="00E249C7">
        <w:rPr>
          <w:rFonts w:ascii="Times New Roman" w:hAnsi="Times New Roman" w:cs="Times New Roman"/>
          <w:b/>
          <w:color w:val="auto"/>
          <w:sz w:val="28"/>
          <w:szCs w:val="28"/>
        </w:rPr>
        <w:lastRenderedPageBreak/>
        <w:t>ЗАКОНЫ ГЕОМЕТРИЧЕСКОЙ ОПТИКИ</w:t>
      </w:r>
      <w:bookmarkEnd w:id="3"/>
    </w:p>
    <w:p w:rsidR="00AE2225" w:rsidRPr="00E249C7" w:rsidRDefault="00AE2225"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Геометрической оптикой называют раздел оптики, в котором изучаются законы распространения света в прозрачных средах на основе представления о нём как о совокупности световых лучей (линий, вдоль которых переносится энергия электромагнитной волны). В основу этого раздела положены следующие законы: </w:t>
      </w:r>
    </w:p>
    <w:p w:rsidR="00AE2225" w:rsidRPr="00E249C7" w:rsidRDefault="00AE2225" w:rsidP="008465C1">
      <w:pPr>
        <w:pStyle w:val="a8"/>
        <w:numPr>
          <w:ilvl w:val="0"/>
          <w:numId w:val="4"/>
        </w:numPr>
        <w:spacing w:after="0" w:line="300" w:lineRule="auto"/>
        <w:ind w:left="0"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закон прямолинейного распространения света; </w:t>
      </w:r>
    </w:p>
    <w:p w:rsidR="00AE2225" w:rsidRPr="00E249C7" w:rsidRDefault="00AE2225" w:rsidP="008465C1">
      <w:pPr>
        <w:pStyle w:val="a8"/>
        <w:numPr>
          <w:ilvl w:val="0"/>
          <w:numId w:val="4"/>
        </w:numPr>
        <w:spacing w:after="0" w:line="300" w:lineRule="auto"/>
        <w:ind w:left="0"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закон независимости световых лучей; </w:t>
      </w:r>
    </w:p>
    <w:p w:rsidR="00AE2225" w:rsidRPr="00E249C7" w:rsidRDefault="00AE2225" w:rsidP="008465C1">
      <w:pPr>
        <w:pStyle w:val="a8"/>
        <w:numPr>
          <w:ilvl w:val="0"/>
          <w:numId w:val="4"/>
        </w:numPr>
        <w:spacing w:after="0" w:line="300" w:lineRule="auto"/>
        <w:ind w:left="0"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закон отражения световых лучей; </w:t>
      </w:r>
    </w:p>
    <w:p w:rsidR="00AE2225" w:rsidRPr="00E249C7" w:rsidRDefault="00AE2225" w:rsidP="008465C1">
      <w:pPr>
        <w:pStyle w:val="a8"/>
        <w:numPr>
          <w:ilvl w:val="0"/>
          <w:numId w:val="4"/>
        </w:numPr>
        <w:spacing w:after="0" w:line="300" w:lineRule="auto"/>
        <w:ind w:left="0"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sz w:val="28"/>
          <w:szCs w:val="28"/>
        </w:rPr>
        <w:t>закон преломления световых лучей.</w:t>
      </w:r>
    </w:p>
    <w:p w:rsidR="000550EB" w:rsidRPr="00E249C7" w:rsidRDefault="000550EB" w:rsidP="00E249C7">
      <w:pPr>
        <w:spacing w:after="0" w:line="300" w:lineRule="auto"/>
        <w:ind w:firstLine="709"/>
        <w:jc w:val="both"/>
        <w:rPr>
          <w:rFonts w:ascii="Times New Roman" w:hAnsi="Times New Roman" w:cs="Times New Roman"/>
          <w:b/>
          <w:color w:val="0D0D0D" w:themeColor="text1" w:themeTint="F2"/>
          <w:sz w:val="28"/>
          <w:szCs w:val="28"/>
          <w:shd w:val="clear" w:color="auto" w:fill="FFFFFF"/>
        </w:rPr>
      </w:pPr>
      <w:r w:rsidRPr="00E249C7">
        <w:rPr>
          <w:rFonts w:ascii="Times New Roman" w:hAnsi="Times New Roman" w:cs="Times New Roman"/>
          <w:b/>
          <w:color w:val="0D0D0D" w:themeColor="text1" w:themeTint="F2"/>
          <w:sz w:val="28"/>
          <w:szCs w:val="28"/>
          <w:shd w:val="clear" w:color="auto" w:fill="FFFFFF"/>
        </w:rPr>
        <w:t>Закон прямолинейного распространения света</w:t>
      </w:r>
    </w:p>
    <w:p w:rsidR="000550EB" w:rsidRPr="00E249C7" w:rsidRDefault="000550EB"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В однородной среде свет распространяется прямолинейно. Другими словами, в однородной среде световые лучи представляют собой прямые линии</w:t>
      </w:r>
      <w:r w:rsidR="00430ADE" w:rsidRPr="00E249C7">
        <w:rPr>
          <w:rFonts w:ascii="Times New Roman" w:hAnsi="Times New Roman" w:cs="Times New Roman"/>
          <w:color w:val="0D0D0D" w:themeColor="text1" w:themeTint="F2"/>
          <w:sz w:val="28"/>
          <w:szCs w:val="28"/>
          <w:shd w:val="clear" w:color="auto" w:fill="FFFFFF"/>
        </w:rPr>
        <w:t>. Прямолинейностью распространения света объясняется образование теней, т.е. областей, куда не поступает световая энергия. При малых размерах источника (светящаяся точка) получается резко очерченная тень</w:t>
      </w:r>
      <w:r w:rsidR="00AD33F9" w:rsidRPr="00E249C7">
        <w:rPr>
          <w:rFonts w:ascii="Times New Roman" w:hAnsi="Times New Roman" w:cs="Times New Roman"/>
          <w:color w:val="0D0D0D" w:themeColor="text1" w:themeTint="F2"/>
          <w:sz w:val="28"/>
          <w:szCs w:val="28"/>
          <w:shd w:val="clear" w:color="auto" w:fill="FFFFFF"/>
        </w:rPr>
        <w:t xml:space="preserve"> (рис. 2</w:t>
      </w:r>
      <w:r w:rsidR="00642292" w:rsidRPr="00E249C7">
        <w:rPr>
          <w:rFonts w:ascii="Times New Roman" w:hAnsi="Times New Roman" w:cs="Times New Roman"/>
          <w:color w:val="0D0D0D" w:themeColor="text1" w:themeTint="F2"/>
          <w:sz w:val="28"/>
          <w:szCs w:val="28"/>
          <w:shd w:val="clear" w:color="auto" w:fill="FFFFFF"/>
        </w:rPr>
        <w:t xml:space="preserve"> а)</w:t>
      </w:r>
      <w:r w:rsidR="00430ADE" w:rsidRPr="00E249C7">
        <w:rPr>
          <w:rFonts w:ascii="Times New Roman" w:hAnsi="Times New Roman" w:cs="Times New Roman"/>
          <w:color w:val="0D0D0D" w:themeColor="text1" w:themeTint="F2"/>
          <w:sz w:val="28"/>
          <w:szCs w:val="28"/>
          <w:shd w:val="clear" w:color="auto" w:fill="FFFFFF"/>
        </w:rPr>
        <w:t>. При больших размерах источника создаются нерезкие тени (полутени)</w:t>
      </w:r>
      <w:r w:rsidR="00AD33F9" w:rsidRPr="00E249C7">
        <w:rPr>
          <w:rFonts w:ascii="Times New Roman" w:hAnsi="Times New Roman" w:cs="Times New Roman"/>
          <w:color w:val="0D0D0D" w:themeColor="text1" w:themeTint="F2"/>
          <w:sz w:val="28"/>
          <w:szCs w:val="28"/>
          <w:shd w:val="clear" w:color="auto" w:fill="FFFFFF"/>
        </w:rPr>
        <w:t xml:space="preserve"> (рис. 2</w:t>
      </w:r>
      <w:r w:rsidR="00642292" w:rsidRPr="00E249C7">
        <w:rPr>
          <w:rFonts w:ascii="Times New Roman" w:hAnsi="Times New Roman" w:cs="Times New Roman"/>
          <w:color w:val="0D0D0D" w:themeColor="text1" w:themeTint="F2"/>
          <w:sz w:val="28"/>
          <w:szCs w:val="28"/>
          <w:shd w:val="clear" w:color="auto" w:fill="FFFFFF"/>
        </w:rPr>
        <w:t xml:space="preserve"> б)</w:t>
      </w:r>
      <w:r w:rsidR="00430ADE" w:rsidRPr="00E249C7">
        <w:rPr>
          <w:rFonts w:ascii="Times New Roman" w:hAnsi="Times New Roman" w:cs="Times New Roman"/>
          <w:color w:val="0D0D0D" w:themeColor="text1" w:themeTint="F2"/>
          <w:sz w:val="28"/>
          <w:szCs w:val="28"/>
          <w:shd w:val="clear" w:color="auto" w:fill="FFFFFF"/>
        </w:rPr>
        <w:t>.</w:t>
      </w:r>
    </w:p>
    <w:p w:rsidR="00AD33F9" w:rsidRPr="00E249C7" w:rsidRDefault="008465C1" w:rsidP="008465C1">
      <w:pPr>
        <w:spacing w:after="0" w:line="300" w:lineRule="auto"/>
        <w:jc w:val="center"/>
        <w:rPr>
          <w:rFonts w:ascii="Times New Roman" w:hAnsi="Times New Roman" w:cs="Times New Roman"/>
          <w:color w:val="0D0D0D" w:themeColor="text1" w:themeTint="F2"/>
          <w:sz w:val="28"/>
          <w:szCs w:val="28"/>
          <w:shd w:val="clear" w:color="auto" w:fill="FFFFFF"/>
        </w:rPr>
      </w:pPr>
      <w:r>
        <w:rPr>
          <w:rFonts w:ascii="Times New Roman" w:hAnsi="Times New Roman" w:cs="Times New Roman"/>
          <w:noProof/>
          <w:color w:val="0D0D0D" w:themeColor="text1" w:themeTint="F2"/>
          <w:sz w:val="28"/>
          <w:szCs w:val="28"/>
          <w:lang w:eastAsia="ru-RU"/>
        </w:rPr>
        <w:pict>
          <v:shapetype id="_x0000_t202" coordsize="21600,21600" o:spt="202" path="m,l,21600r21600,l21600,xe">
            <v:stroke joinstyle="miter"/>
            <v:path gradientshapeok="t" o:connecttype="rect"/>
          </v:shapetype>
          <v:shape id="_x0000_s1026" type="#_x0000_t202" style="position:absolute;left:0;text-align:left;margin-left:55.25pt;margin-top:95.3pt;width:39.7pt;height:24.85pt;z-index:251658240" filled="f" stroked="f">
            <v:textbox style="mso-next-textbox:#_x0000_s1026">
              <w:txbxContent>
                <w:p w:rsidR="008465C1" w:rsidRPr="008465C1" w:rsidRDefault="008465C1">
                  <w:pPr>
                    <w:rPr>
                      <w:sz w:val="28"/>
                    </w:rPr>
                  </w:pPr>
                  <w:r w:rsidRPr="008465C1">
                    <w:rPr>
                      <w:sz w:val="28"/>
                    </w:rPr>
                    <w:t>а</w:t>
                  </w:r>
                </w:p>
              </w:txbxContent>
            </v:textbox>
          </v:shape>
        </w:pict>
      </w:r>
      <w:r>
        <w:rPr>
          <w:rFonts w:ascii="Times New Roman" w:hAnsi="Times New Roman" w:cs="Times New Roman"/>
          <w:noProof/>
          <w:color w:val="0D0D0D" w:themeColor="text1" w:themeTint="F2"/>
          <w:sz w:val="24"/>
          <w:szCs w:val="28"/>
          <w:lang w:eastAsia="ru-RU"/>
        </w:rPr>
        <w:pict>
          <v:shape id="_x0000_s1027" type="#_x0000_t202" style="position:absolute;left:0;text-align:left;margin-left:326.1pt;margin-top:99.05pt;width:39.7pt;height:24.85pt;z-index:251659264" filled="f" stroked="f">
            <v:textbox>
              <w:txbxContent>
                <w:p w:rsidR="008465C1" w:rsidRPr="008465C1" w:rsidRDefault="008465C1" w:rsidP="008465C1">
                  <w:pPr>
                    <w:rPr>
                      <w:sz w:val="28"/>
                    </w:rPr>
                  </w:pPr>
                  <w:r>
                    <w:rPr>
                      <w:sz w:val="28"/>
                    </w:rPr>
                    <w:t>б</w:t>
                  </w:r>
                </w:p>
              </w:txbxContent>
            </v:textbox>
          </v:shape>
        </w:pict>
      </w:r>
      <w:r w:rsidR="00AD33F9" w:rsidRPr="00E249C7">
        <w:rPr>
          <w:rFonts w:ascii="Times New Roman" w:hAnsi="Times New Roman" w:cs="Times New Roman"/>
          <w:noProof/>
          <w:color w:val="0D0D0D" w:themeColor="text1" w:themeTint="F2"/>
          <w:sz w:val="28"/>
          <w:szCs w:val="28"/>
          <w:shd w:val="clear" w:color="auto" w:fill="FFFFFF"/>
          <w:lang w:eastAsia="ru-RU"/>
        </w:rPr>
        <w:drawing>
          <wp:inline distT="0" distB="0" distL="0" distR="0">
            <wp:extent cx="5367887" cy="156545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Область тени и полутени.jp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4913"/>
                    <a:stretch/>
                  </pic:blipFill>
                  <pic:spPr bwMode="auto">
                    <a:xfrm>
                      <a:off x="0" y="0"/>
                      <a:ext cx="5387365" cy="157113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D33F9" w:rsidRPr="008465C1" w:rsidRDefault="00AD33F9" w:rsidP="00E249C7">
      <w:pPr>
        <w:spacing w:after="0" w:line="300" w:lineRule="auto"/>
        <w:ind w:firstLine="709"/>
        <w:jc w:val="center"/>
        <w:rPr>
          <w:rFonts w:ascii="Times New Roman" w:hAnsi="Times New Roman" w:cs="Times New Roman"/>
          <w:color w:val="0D0D0D" w:themeColor="text1" w:themeTint="F2"/>
          <w:sz w:val="24"/>
          <w:szCs w:val="28"/>
          <w:shd w:val="clear" w:color="auto" w:fill="FFFFFF"/>
        </w:rPr>
      </w:pPr>
      <w:r w:rsidRPr="008465C1">
        <w:rPr>
          <w:rFonts w:ascii="Times New Roman" w:hAnsi="Times New Roman" w:cs="Times New Roman"/>
          <w:color w:val="0D0D0D" w:themeColor="text1" w:themeTint="F2"/>
          <w:sz w:val="24"/>
          <w:szCs w:val="28"/>
          <w:shd w:val="clear" w:color="auto" w:fill="FFFFFF"/>
        </w:rPr>
        <w:t>Рисунок 2</w:t>
      </w:r>
    </w:p>
    <w:p w:rsidR="00E67FEA" w:rsidRPr="00E249C7" w:rsidRDefault="00E67FEA" w:rsidP="00E249C7">
      <w:pPr>
        <w:spacing w:after="0" w:line="300" w:lineRule="auto"/>
        <w:ind w:firstLine="709"/>
        <w:jc w:val="both"/>
        <w:rPr>
          <w:rFonts w:ascii="Times New Roman" w:hAnsi="Times New Roman" w:cs="Times New Roman"/>
          <w:b/>
          <w:color w:val="0D0D0D" w:themeColor="text1" w:themeTint="F2"/>
          <w:sz w:val="28"/>
          <w:szCs w:val="28"/>
          <w:shd w:val="clear" w:color="auto" w:fill="FFFFFF"/>
        </w:rPr>
      </w:pPr>
      <w:r w:rsidRPr="00E249C7">
        <w:rPr>
          <w:rFonts w:ascii="Times New Roman" w:hAnsi="Times New Roman" w:cs="Times New Roman"/>
          <w:b/>
          <w:color w:val="0D0D0D" w:themeColor="text1" w:themeTint="F2"/>
          <w:sz w:val="28"/>
          <w:szCs w:val="28"/>
          <w:shd w:val="clear" w:color="auto" w:fill="FFFFFF"/>
        </w:rPr>
        <w:t>Закон независимости световых лучей</w:t>
      </w:r>
    </w:p>
    <w:p w:rsidR="00E67FEA" w:rsidRPr="00E249C7" w:rsidRDefault="00E67FEA"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Закон независимого распространения лучей — второй закон геометрической оптики, который утверждает, что световые лучи распространяются независимо друг от друга. Разбивая световой поток на отдельные световые пучки (например, с помощью диафрагм), можно показать, что действие выделенных световых пучков независимо.</w:t>
      </w:r>
    </w:p>
    <w:p w:rsidR="004B6A96" w:rsidRPr="00E249C7" w:rsidRDefault="004B6A96" w:rsidP="00E249C7">
      <w:pPr>
        <w:spacing w:after="0" w:line="300" w:lineRule="auto"/>
        <w:ind w:firstLine="709"/>
        <w:jc w:val="both"/>
        <w:rPr>
          <w:rFonts w:ascii="Times New Roman" w:hAnsi="Times New Roman" w:cs="Times New Roman"/>
          <w:b/>
          <w:color w:val="0D0D0D" w:themeColor="text1" w:themeTint="F2"/>
          <w:sz w:val="28"/>
          <w:szCs w:val="28"/>
          <w:shd w:val="clear" w:color="auto" w:fill="FFFFFF"/>
        </w:rPr>
      </w:pPr>
      <w:r w:rsidRPr="00E249C7">
        <w:rPr>
          <w:rFonts w:ascii="Times New Roman" w:hAnsi="Times New Roman" w:cs="Times New Roman"/>
          <w:b/>
          <w:color w:val="0D0D0D" w:themeColor="text1" w:themeTint="F2"/>
          <w:sz w:val="28"/>
          <w:szCs w:val="28"/>
          <w:shd w:val="clear" w:color="auto" w:fill="FFFFFF"/>
        </w:rPr>
        <w:t>Закон отражения световых лучей</w:t>
      </w:r>
    </w:p>
    <w:p w:rsidR="00AB1196" w:rsidRPr="00E249C7" w:rsidRDefault="00AB1196"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Луч света в однородной среде прямолинеен до тех пор, пока он не дойдет до границы этой среды с другой средой. На границе двух сред луч меняет свое направление. Часть света (а иногда и весь свет) возвращается в первичную среду. Это явление называется отражением света. В зависимости от свой</w:t>
      </w:r>
      <w:proofErr w:type="gramStart"/>
      <w:r w:rsidRPr="00E249C7">
        <w:rPr>
          <w:rFonts w:ascii="Times New Roman" w:hAnsi="Times New Roman" w:cs="Times New Roman"/>
          <w:color w:val="0D0D0D" w:themeColor="text1" w:themeTint="F2"/>
          <w:sz w:val="28"/>
          <w:szCs w:val="28"/>
          <w:shd w:val="clear" w:color="auto" w:fill="FFFFFF"/>
        </w:rPr>
        <w:t>ств гр</w:t>
      </w:r>
      <w:proofErr w:type="gramEnd"/>
      <w:r w:rsidRPr="00E249C7">
        <w:rPr>
          <w:rFonts w:ascii="Times New Roman" w:hAnsi="Times New Roman" w:cs="Times New Roman"/>
          <w:color w:val="0D0D0D" w:themeColor="text1" w:themeTint="F2"/>
          <w:sz w:val="28"/>
          <w:szCs w:val="28"/>
          <w:shd w:val="clear" w:color="auto" w:fill="FFFFFF"/>
        </w:rPr>
        <w:t xml:space="preserve">аницы раздела между двумя средами отражение может иметь различный характер. </w:t>
      </w:r>
    </w:p>
    <w:p w:rsidR="00AB1196" w:rsidRPr="00E249C7" w:rsidRDefault="00AB1196"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 xml:space="preserve">Если граница имеет вид поверхности, размеры неровностей которой меньше длины световой волны, то она называется зеркальной. Примерами таких поверхностей могут служить поверхности капли ртути, поверхности гладкого стекла или хорошо отполированная металлическая поверхность. Отражение от таких поверхностей называют зеркальным. </w:t>
      </w:r>
    </w:p>
    <w:p w:rsidR="00AB1196" w:rsidRPr="00E249C7" w:rsidRDefault="00AB1196"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Если же размеры неровностей больше д</w:t>
      </w:r>
      <w:r w:rsidR="00253825" w:rsidRPr="00E249C7">
        <w:rPr>
          <w:rFonts w:ascii="Times New Roman" w:hAnsi="Times New Roman" w:cs="Times New Roman"/>
          <w:color w:val="0D0D0D" w:themeColor="text1" w:themeTint="F2"/>
          <w:sz w:val="28"/>
          <w:szCs w:val="28"/>
          <w:shd w:val="clear" w:color="auto" w:fill="FFFFFF"/>
        </w:rPr>
        <w:t>л</w:t>
      </w:r>
      <w:r w:rsidRPr="00E249C7">
        <w:rPr>
          <w:rFonts w:ascii="Times New Roman" w:hAnsi="Times New Roman" w:cs="Times New Roman"/>
          <w:color w:val="0D0D0D" w:themeColor="text1" w:themeTint="F2"/>
          <w:sz w:val="28"/>
          <w:szCs w:val="28"/>
          <w:shd w:val="clear" w:color="auto" w:fill="FFFFFF"/>
        </w:rPr>
        <w:t xml:space="preserve">ины волн света, то узкий пучок рассеивается на границе. После отражения лучи света идут по всевозможным направлениям. Такое отражение называется рассеянным или диффузным. Именно благодаря диффузному отражению света мы можем видеть предметы, которые сами не излучают свет. </w:t>
      </w:r>
    </w:p>
    <w:p w:rsidR="00C52F72" w:rsidRPr="00E249C7" w:rsidRDefault="00C52F72" w:rsidP="00E249C7">
      <w:pPr>
        <w:spacing w:after="0" w:line="300" w:lineRule="auto"/>
        <w:ind w:firstLine="709"/>
        <w:jc w:val="both"/>
        <w:rPr>
          <w:rFonts w:ascii="Times New Roman" w:eastAsiaTheme="minorEastAsia"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Закон отражения света формулируется так: падающий луч, отраженный луч и перпендикуляр к гр</w:t>
      </w:r>
      <w:r w:rsidR="00D13EA7" w:rsidRPr="00E249C7">
        <w:rPr>
          <w:rFonts w:ascii="Times New Roman" w:hAnsi="Times New Roman" w:cs="Times New Roman"/>
          <w:color w:val="0D0D0D" w:themeColor="text1" w:themeTint="F2"/>
          <w:sz w:val="28"/>
          <w:szCs w:val="28"/>
          <w:shd w:val="clear" w:color="auto" w:fill="FFFFFF"/>
        </w:rPr>
        <w:t>анице раздела двух сред, восста</w:t>
      </w:r>
      <w:r w:rsidRPr="00E249C7">
        <w:rPr>
          <w:rFonts w:ascii="Times New Roman" w:hAnsi="Times New Roman" w:cs="Times New Roman"/>
          <w:color w:val="0D0D0D" w:themeColor="text1" w:themeTint="F2"/>
          <w:sz w:val="28"/>
          <w:szCs w:val="28"/>
          <w:shd w:val="clear" w:color="auto" w:fill="FFFFFF"/>
        </w:rPr>
        <w:t xml:space="preserve">вленный в точке падения луча, лежат в одной плоскости; угол отражения </w:t>
      </w:r>
      <m:oMath>
        <m:r>
          <w:rPr>
            <w:rFonts w:ascii="Cambria Math" w:hAnsi="Cambria Math" w:cs="Times New Roman"/>
            <w:color w:val="0D0D0D" w:themeColor="text1" w:themeTint="F2"/>
            <w:sz w:val="28"/>
            <w:szCs w:val="28"/>
            <w:shd w:val="clear" w:color="auto" w:fill="FFFFFF"/>
          </w:rPr>
          <m:t>γ</m:t>
        </m:r>
      </m:oMath>
      <w:r w:rsidRPr="00E249C7">
        <w:rPr>
          <w:rFonts w:ascii="Times New Roman" w:eastAsiaTheme="minorEastAsia" w:hAnsi="Times New Roman" w:cs="Times New Roman"/>
          <w:color w:val="0D0D0D" w:themeColor="text1" w:themeTint="F2"/>
          <w:sz w:val="28"/>
          <w:szCs w:val="28"/>
          <w:shd w:val="clear" w:color="auto" w:fill="FFFFFF"/>
        </w:rPr>
        <w:t xml:space="preserve"> равен углу падения </w:t>
      </w:r>
      <m:oMath>
        <m:r>
          <w:rPr>
            <w:rFonts w:ascii="Cambria Math" w:eastAsiaTheme="minorEastAsia" w:hAnsi="Cambria Math" w:cs="Times New Roman"/>
            <w:color w:val="0D0D0D" w:themeColor="text1" w:themeTint="F2"/>
            <w:sz w:val="28"/>
            <w:szCs w:val="28"/>
            <w:shd w:val="clear" w:color="auto" w:fill="FFFFFF"/>
          </w:rPr>
          <m:t>α</m:t>
        </m:r>
      </m:oMath>
      <w:r w:rsidRPr="00E249C7">
        <w:rPr>
          <w:rFonts w:ascii="Times New Roman" w:eastAsiaTheme="minorEastAsia" w:hAnsi="Times New Roman" w:cs="Times New Roman"/>
          <w:color w:val="0D0D0D" w:themeColor="text1" w:themeTint="F2"/>
          <w:sz w:val="28"/>
          <w:szCs w:val="28"/>
          <w:shd w:val="clear" w:color="auto" w:fill="FFFFFF"/>
        </w:rPr>
        <w:t>.</w:t>
      </w:r>
      <w:r w:rsidR="000C0D50" w:rsidRPr="00E249C7">
        <w:rPr>
          <w:rFonts w:ascii="Times New Roman" w:eastAsiaTheme="minorEastAsia" w:hAnsi="Times New Roman" w:cs="Times New Roman"/>
          <w:color w:val="0D0D0D" w:themeColor="text1" w:themeTint="F2"/>
          <w:sz w:val="28"/>
          <w:szCs w:val="28"/>
          <w:shd w:val="clear" w:color="auto" w:fill="FFFFFF"/>
        </w:rPr>
        <w:t xml:space="preserve"> (Рисунок 3)</w:t>
      </w:r>
    </w:p>
    <w:p w:rsidR="00253825" w:rsidRPr="00E249C7" w:rsidRDefault="00253825" w:rsidP="00E249C7">
      <w:pPr>
        <w:spacing w:after="0" w:line="300" w:lineRule="auto"/>
        <w:ind w:firstLine="709"/>
        <w:jc w:val="both"/>
        <w:rPr>
          <w:rFonts w:ascii="Times New Roman" w:eastAsiaTheme="minorEastAsia" w:hAnsi="Times New Roman" w:cs="Times New Roman"/>
          <w:color w:val="0D0D0D" w:themeColor="text1" w:themeTint="F2"/>
          <w:sz w:val="28"/>
          <w:szCs w:val="28"/>
          <w:shd w:val="clear" w:color="auto" w:fill="FFFFFF"/>
        </w:rPr>
      </w:pPr>
    </w:p>
    <w:p w:rsidR="00253825" w:rsidRPr="00E249C7" w:rsidRDefault="00253825" w:rsidP="008465C1">
      <w:pPr>
        <w:spacing w:after="0" w:line="300" w:lineRule="auto"/>
        <w:jc w:val="center"/>
        <w:rPr>
          <w:rFonts w:ascii="Times New Roman" w:eastAsiaTheme="minorEastAsia" w:hAnsi="Times New Roman" w:cs="Times New Roman"/>
          <w:color w:val="0D0D0D" w:themeColor="text1" w:themeTint="F2"/>
          <w:sz w:val="28"/>
          <w:szCs w:val="28"/>
          <w:shd w:val="clear" w:color="auto" w:fill="FFFFFF"/>
        </w:rPr>
      </w:pPr>
      <w:r w:rsidRPr="00E249C7">
        <w:rPr>
          <w:rFonts w:ascii="Times New Roman" w:eastAsiaTheme="minorEastAsia" w:hAnsi="Times New Roman" w:cs="Times New Roman"/>
          <w:noProof/>
          <w:color w:val="0D0D0D" w:themeColor="text1" w:themeTint="F2"/>
          <w:sz w:val="28"/>
          <w:szCs w:val="28"/>
          <w:shd w:val="clear" w:color="auto" w:fill="FFFFFF"/>
          <w:lang w:eastAsia="ru-RU"/>
        </w:rPr>
        <w:drawing>
          <wp:inline distT="0" distB="0" distL="0" distR="0">
            <wp:extent cx="4020687" cy="232012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акон отражения света.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31993" cy="2326644"/>
                    </a:xfrm>
                    <a:prstGeom prst="rect">
                      <a:avLst/>
                    </a:prstGeom>
                  </pic:spPr>
                </pic:pic>
              </a:graphicData>
            </a:graphic>
          </wp:inline>
        </w:drawing>
      </w:r>
    </w:p>
    <w:p w:rsidR="00253825" w:rsidRPr="008465C1" w:rsidRDefault="00253825" w:rsidP="00E249C7">
      <w:pPr>
        <w:spacing w:after="0" w:line="300" w:lineRule="auto"/>
        <w:ind w:firstLine="709"/>
        <w:jc w:val="center"/>
        <w:rPr>
          <w:rFonts w:ascii="Times New Roman" w:hAnsi="Times New Roman" w:cs="Times New Roman"/>
          <w:color w:val="0D0D0D" w:themeColor="text1" w:themeTint="F2"/>
          <w:sz w:val="24"/>
          <w:szCs w:val="28"/>
          <w:shd w:val="clear" w:color="auto" w:fill="FFFFFF"/>
        </w:rPr>
      </w:pPr>
      <w:r w:rsidRPr="008465C1">
        <w:rPr>
          <w:rFonts w:ascii="Times New Roman" w:hAnsi="Times New Roman" w:cs="Times New Roman"/>
          <w:color w:val="0D0D0D" w:themeColor="text1" w:themeTint="F2"/>
          <w:sz w:val="24"/>
          <w:szCs w:val="28"/>
          <w:shd w:val="clear" w:color="auto" w:fill="FFFFFF"/>
        </w:rPr>
        <w:t>Рисунок 3</w:t>
      </w:r>
    </w:p>
    <w:p w:rsidR="00880AAD" w:rsidRPr="00E249C7" w:rsidRDefault="00880AAD" w:rsidP="00E249C7">
      <w:pPr>
        <w:spacing w:after="0" w:line="300" w:lineRule="auto"/>
        <w:ind w:firstLine="709"/>
        <w:jc w:val="both"/>
        <w:rPr>
          <w:rFonts w:ascii="Times New Roman" w:hAnsi="Times New Roman" w:cs="Times New Roman"/>
          <w:b/>
          <w:color w:val="0D0D0D" w:themeColor="text1" w:themeTint="F2"/>
          <w:sz w:val="28"/>
          <w:szCs w:val="28"/>
          <w:shd w:val="clear" w:color="auto" w:fill="FFFFFF"/>
        </w:rPr>
      </w:pPr>
      <w:r w:rsidRPr="00E249C7">
        <w:rPr>
          <w:rFonts w:ascii="Times New Roman" w:hAnsi="Times New Roman" w:cs="Times New Roman"/>
          <w:b/>
          <w:color w:val="0D0D0D" w:themeColor="text1" w:themeTint="F2"/>
          <w:sz w:val="28"/>
          <w:szCs w:val="28"/>
          <w:shd w:val="clear" w:color="auto" w:fill="FFFFFF"/>
        </w:rPr>
        <w:t>Закон преломления световых лучей</w:t>
      </w:r>
    </w:p>
    <w:p w:rsidR="00880AAD" w:rsidRPr="00E249C7" w:rsidRDefault="00B62C76"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Луч света в однородной среде прямолинеен до тех пор, пока он не дойдет до границы этой среды с другой средой. На границе двух сред луч меняет свое направление. Часть света возвращается в первичную среду, происходит отражение света. Если вторая среда прозрачна, то свет частично может пройти через границу сред, также меняя при этом, как правило, направление распространения. Это явление называется преломлением света.</w:t>
      </w:r>
    </w:p>
    <w:p w:rsidR="00D13EA7" w:rsidRPr="00E249C7" w:rsidRDefault="00B62C76"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Закон преломления световых лучей звучит так: падающий луч, преломленный луч и перпендикуляр к границе раздела двух сред, восставленный в точке падения луча, лежат в одной плоскости; отношение синуса угла падения к синусу угла преломления есть величина постоянная для двух данных сред.</w:t>
      </w:r>
      <w:r w:rsidR="000C0D50" w:rsidRPr="00E249C7">
        <w:rPr>
          <w:rFonts w:ascii="Times New Roman" w:hAnsi="Times New Roman" w:cs="Times New Roman"/>
          <w:color w:val="0D0D0D" w:themeColor="text1" w:themeTint="F2"/>
          <w:sz w:val="28"/>
          <w:szCs w:val="28"/>
          <w:shd w:val="clear" w:color="auto" w:fill="FFFFFF"/>
        </w:rPr>
        <w:t xml:space="preserve"> (Рисунок 4)</w:t>
      </w:r>
    </w:p>
    <w:p w:rsidR="00D13EA7" w:rsidRPr="00E249C7" w:rsidRDefault="00D13EA7"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t>Данная величина называется показатель преломления, и находится по формуле:</w:t>
      </w:r>
    </w:p>
    <w:p w:rsidR="00F8774C" w:rsidRPr="00E249C7" w:rsidRDefault="00C44218" w:rsidP="00E249C7">
      <w:pPr>
        <w:spacing w:after="0" w:line="300" w:lineRule="auto"/>
        <w:ind w:firstLine="709"/>
        <w:jc w:val="center"/>
        <w:rPr>
          <w:rFonts w:ascii="Times New Roman" w:eastAsiaTheme="minorEastAsia" w:hAnsi="Times New Roman" w:cs="Times New Roman"/>
          <w:color w:val="0D0D0D" w:themeColor="text1" w:themeTint="F2"/>
          <w:sz w:val="28"/>
          <w:szCs w:val="28"/>
          <w:shd w:val="clear" w:color="auto" w:fill="FFFFFF"/>
        </w:rPr>
      </w:pPr>
      <m:oMath>
        <m:f>
          <m:fPr>
            <m:ctrlPr>
              <w:rPr>
                <w:rFonts w:ascii="Cambria Math" w:hAnsi="Times New Roman" w:cs="Times New Roman"/>
                <w:i/>
                <w:color w:val="0D0D0D" w:themeColor="text1" w:themeTint="F2"/>
                <w:sz w:val="28"/>
                <w:szCs w:val="28"/>
                <w:shd w:val="clear" w:color="auto" w:fill="FFFFFF"/>
              </w:rPr>
            </m:ctrlPr>
          </m:fPr>
          <m:num>
            <m:func>
              <m:funcPr>
                <m:ctrlPr>
                  <w:rPr>
                    <w:rFonts w:ascii="Cambria Math" w:hAnsi="Times New Roman" w:cs="Times New Roman"/>
                    <w:i/>
                    <w:color w:val="0D0D0D" w:themeColor="text1" w:themeTint="F2"/>
                    <w:sz w:val="28"/>
                    <w:szCs w:val="28"/>
                    <w:shd w:val="clear" w:color="auto" w:fill="FFFFFF"/>
                  </w:rPr>
                </m:ctrlPr>
              </m:funcPr>
              <m:fName>
                <m:r>
                  <m:rPr>
                    <m:sty m:val="p"/>
                  </m:rPr>
                  <w:rPr>
                    <w:rFonts w:ascii="Cambria Math" w:hAnsi="Times New Roman" w:cs="Times New Roman"/>
                    <w:color w:val="0D0D0D" w:themeColor="text1" w:themeTint="F2"/>
                    <w:sz w:val="28"/>
                    <w:szCs w:val="28"/>
                    <w:shd w:val="clear" w:color="auto" w:fill="FFFFFF"/>
                  </w:rPr>
                  <m:t xml:space="preserve"> sin</m:t>
                </m:r>
              </m:fName>
              <m:e>
                <m:r>
                  <w:rPr>
                    <w:rFonts w:ascii="Cambria Math" w:hAnsi="Cambria Math" w:cs="Times New Roman"/>
                    <w:color w:val="0D0D0D" w:themeColor="text1" w:themeTint="F2"/>
                    <w:sz w:val="28"/>
                    <w:szCs w:val="28"/>
                    <w:shd w:val="clear" w:color="auto" w:fill="FFFFFF"/>
                  </w:rPr>
                  <m:t>α</m:t>
                </m:r>
                <m:r>
                  <w:rPr>
                    <w:rFonts w:ascii="Cambria Math" w:hAnsi="Times New Roman" w:cs="Times New Roman"/>
                    <w:color w:val="0D0D0D" w:themeColor="text1" w:themeTint="F2"/>
                    <w:sz w:val="28"/>
                    <w:szCs w:val="28"/>
                    <w:shd w:val="clear" w:color="auto" w:fill="FFFFFF"/>
                  </w:rPr>
                  <m:t xml:space="preserve">  </m:t>
                </m:r>
              </m:e>
            </m:func>
          </m:num>
          <m:den>
            <m:func>
              <m:funcPr>
                <m:ctrlPr>
                  <w:rPr>
                    <w:rFonts w:ascii="Cambria Math" w:hAnsi="Times New Roman" w:cs="Times New Roman"/>
                    <w:i/>
                    <w:color w:val="0D0D0D" w:themeColor="text1" w:themeTint="F2"/>
                    <w:sz w:val="28"/>
                    <w:szCs w:val="28"/>
                    <w:shd w:val="clear" w:color="auto" w:fill="FFFFFF"/>
                  </w:rPr>
                </m:ctrlPr>
              </m:funcPr>
              <m:fName>
                <m:r>
                  <m:rPr>
                    <m:sty m:val="p"/>
                  </m:rPr>
                  <w:rPr>
                    <w:rFonts w:ascii="Cambria Math" w:hAnsi="Times New Roman" w:cs="Times New Roman"/>
                    <w:color w:val="0D0D0D" w:themeColor="text1" w:themeTint="F2"/>
                    <w:sz w:val="28"/>
                    <w:szCs w:val="28"/>
                    <w:shd w:val="clear" w:color="auto" w:fill="FFFFFF"/>
                  </w:rPr>
                  <m:t>sin</m:t>
                </m:r>
              </m:fName>
              <m:e>
                <m:r>
                  <w:rPr>
                    <w:rFonts w:ascii="Cambria Math" w:hAnsi="Cambria Math" w:cs="Times New Roman"/>
                    <w:color w:val="0D0D0D" w:themeColor="text1" w:themeTint="F2"/>
                    <w:sz w:val="28"/>
                    <w:szCs w:val="28"/>
                    <w:shd w:val="clear" w:color="auto" w:fill="FFFFFF"/>
                  </w:rPr>
                  <m:t>β</m:t>
                </m:r>
              </m:e>
            </m:func>
          </m:den>
        </m:f>
      </m:oMath>
      <w:r w:rsidR="00D13EA7" w:rsidRPr="00E249C7">
        <w:rPr>
          <w:rFonts w:ascii="Times New Roman" w:eastAsiaTheme="minorEastAsia" w:hAnsi="Times New Roman" w:cs="Times New Roman"/>
          <w:color w:val="0D0D0D" w:themeColor="text1" w:themeTint="F2"/>
          <w:sz w:val="28"/>
          <w:szCs w:val="28"/>
          <w:shd w:val="clear" w:color="auto" w:fill="FFFFFF"/>
        </w:rPr>
        <w:t xml:space="preserve"> = </w:t>
      </w:r>
      <w:r w:rsidR="00D13EA7" w:rsidRPr="00E249C7">
        <w:rPr>
          <w:rFonts w:ascii="Times New Roman" w:eastAsiaTheme="minorEastAsia" w:hAnsi="Times New Roman" w:cs="Times New Roman"/>
          <w:color w:val="0D0D0D" w:themeColor="text1" w:themeTint="F2"/>
          <w:sz w:val="28"/>
          <w:szCs w:val="28"/>
          <w:shd w:val="clear" w:color="auto" w:fill="FFFFFF"/>
          <w:lang w:val="en-GB"/>
        </w:rPr>
        <w:t>n</w:t>
      </w:r>
      <w:r w:rsidR="00D42120" w:rsidRPr="00E249C7">
        <w:rPr>
          <w:rFonts w:ascii="Times New Roman" w:eastAsiaTheme="minorEastAsia" w:hAnsi="Times New Roman" w:cs="Times New Roman"/>
          <w:color w:val="0D0D0D" w:themeColor="text1" w:themeTint="F2"/>
          <w:sz w:val="28"/>
          <w:szCs w:val="28"/>
          <w:shd w:val="clear" w:color="auto" w:fill="FFFFFF"/>
        </w:rPr>
        <w:t>.</w:t>
      </w:r>
    </w:p>
    <w:p w:rsidR="000C0D50" w:rsidRPr="00E249C7" w:rsidRDefault="000C0D50" w:rsidP="00E249C7">
      <w:pPr>
        <w:spacing w:after="0" w:line="300" w:lineRule="auto"/>
        <w:ind w:firstLine="709"/>
        <w:jc w:val="center"/>
        <w:rPr>
          <w:rFonts w:ascii="Times New Roman" w:eastAsiaTheme="minorEastAsia" w:hAnsi="Times New Roman" w:cs="Times New Roman"/>
          <w:color w:val="0D0D0D" w:themeColor="text1" w:themeTint="F2"/>
          <w:sz w:val="28"/>
          <w:szCs w:val="28"/>
          <w:shd w:val="clear" w:color="auto" w:fill="FFFFFF"/>
        </w:rPr>
      </w:pPr>
    </w:p>
    <w:p w:rsidR="000C0D50" w:rsidRPr="00E249C7" w:rsidRDefault="000C0D50" w:rsidP="00E249C7">
      <w:pPr>
        <w:spacing w:after="0" w:line="300" w:lineRule="auto"/>
        <w:ind w:firstLine="709"/>
        <w:jc w:val="center"/>
        <w:rPr>
          <w:rFonts w:ascii="Times New Roman" w:eastAsiaTheme="minorEastAsia" w:hAnsi="Times New Roman" w:cs="Times New Roman"/>
          <w:color w:val="0D0D0D" w:themeColor="text1" w:themeTint="F2"/>
          <w:sz w:val="28"/>
          <w:szCs w:val="28"/>
          <w:shd w:val="clear" w:color="auto" w:fill="FFFFFF"/>
        </w:rPr>
      </w:pPr>
      <w:r w:rsidRPr="00E249C7">
        <w:rPr>
          <w:rFonts w:ascii="Times New Roman" w:eastAsiaTheme="minorEastAsia" w:hAnsi="Times New Roman" w:cs="Times New Roman"/>
          <w:noProof/>
          <w:color w:val="0D0D0D" w:themeColor="text1" w:themeTint="F2"/>
          <w:sz w:val="28"/>
          <w:szCs w:val="28"/>
          <w:shd w:val="clear" w:color="auto" w:fill="FFFFFF"/>
          <w:lang w:eastAsia="ru-RU"/>
        </w:rPr>
        <w:drawing>
          <wp:inline distT="0" distB="0" distL="0" distR="0">
            <wp:extent cx="3957850" cy="2905408"/>
            <wp:effectExtent l="19050" t="0" r="45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акон преломления света.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57504" cy="2905154"/>
                    </a:xfrm>
                    <a:prstGeom prst="rect">
                      <a:avLst/>
                    </a:prstGeom>
                  </pic:spPr>
                </pic:pic>
              </a:graphicData>
            </a:graphic>
          </wp:inline>
        </w:drawing>
      </w:r>
    </w:p>
    <w:p w:rsidR="00F8774C" w:rsidRPr="00E249C7" w:rsidRDefault="000C0D50" w:rsidP="00E249C7">
      <w:pPr>
        <w:spacing w:after="0" w:line="300" w:lineRule="auto"/>
        <w:ind w:firstLine="709"/>
        <w:jc w:val="center"/>
        <w:rPr>
          <w:rFonts w:ascii="Times New Roman" w:hAnsi="Times New Roman" w:cs="Times New Roman"/>
          <w:sz w:val="28"/>
          <w:szCs w:val="28"/>
          <w:shd w:val="clear" w:color="auto" w:fill="FFFFFF"/>
        </w:rPr>
      </w:pPr>
      <w:r w:rsidRPr="008465C1">
        <w:rPr>
          <w:rFonts w:ascii="Times New Roman" w:hAnsi="Times New Roman" w:cs="Times New Roman"/>
          <w:sz w:val="24"/>
          <w:szCs w:val="28"/>
          <w:shd w:val="clear" w:color="auto" w:fill="FFFFFF"/>
        </w:rPr>
        <w:t>Рисунок 4</w:t>
      </w:r>
      <w:r w:rsidR="00F8774C" w:rsidRPr="00E249C7">
        <w:rPr>
          <w:rFonts w:ascii="Times New Roman" w:hAnsi="Times New Roman" w:cs="Times New Roman"/>
          <w:sz w:val="28"/>
          <w:szCs w:val="28"/>
          <w:shd w:val="clear" w:color="auto" w:fill="FFFFFF"/>
        </w:rPr>
        <w:br w:type="page"/>
      </w:r>
    </w:p>
    <w:p w:rsidR="00F8774C" w:rsidRPr="00E249C7" w:rsidRDefault="00815307" w:rsidP="008465C1">
      <w:pPr>
        <w:pStyle w:val="1"/>
        <w:numPr>
          <w:ilvl w:val="0"/>
          <w:numId w:val="9"/>
        </w:numPr>
        <w:spacing w:before="0"/>
        <w:jc w:val="center"/>
        <w:rPr>
          <w:rFonts w:ascii="Times New Roman" w:hAnsi="Times New Roman" w:cs="Times New Roman"/>
          <w:b/>
          <w:color w:val="auto"/>
          <w:sz w:val="28"/>
          <w:szCs w:val="28"/>
        </w:rPr>
      </w:pPr>
      <w:bookmarkStart w:id="4" w:name="_Toc55937148"/>
      <w:r w:rsidRPr="00E249C7">
        <w:rPr>
          <w:rFonts w:ascii="Times New Roman" w:hAnsi="Times New Roman" w:cs="Times New Roman"/>
          <w:b/>
          <w:color w:val="auto"/>
          <w:sz w:val="28"/>
          <w:szCs w:val="28"/>
        </w:rPr>
        <w:lastRenderedPageBreak/>
        <w:t>ЯВЛЕНИЕ</w:t>
      </w:r>
      <w:r w:rsidR="00C14592" w:rsidRPr="00E249C7">
        <w:rPr>
          <w:rFonts w:ascii="Times New Roman" w:hAnsi="Times New Roman" w:cs="Times New Roman"/>
          <w:b/>
          <w:color w:val="auto"/>
          <w:sz w:val="28"/>
          <w:szCs w:val="28"/>
        </w:rPr>
        <w:t xml:space="preserve"> ВОЗНИКНОВЕНИЯ СВЕТОВЫХ ПОЛОС В МЕТАЛЛИЧЕСКОЙ ТРУБЕ</w:t>
      </w:r>
      <w:r w:rsidRPr="00E249C7">
        <w:rPr>
          <w:rFonts w:ascii="Times New Roman" w:hAnsi="Times New Roman" w:cs="Times New Roman"/>
          <w:b/>
          <w:color w:val="auto"/>
          <w:sz w:val="28"/>
          <w:szCs w:val="28"/>
        </w:rPr>
        <w:t xml:space="preserve"> И ЕГО ПРАКТИЧЕСКОЕ ПРИМЕНЕНИЕ</w:t>
      </w:r>
      <w:bookmarkEnd w:id="4"/>
    </w:p>
    <w:p w:rsidR="00D61B31" w:rsidRPr="00E249C7" w:rsidRDefault="008A707B" w:rsidP="00E249C7">
      <w:pPr>
        <w:spacing w:after="0" w:line="300" w:lineRule="auto"/>
        <w:ind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0D0D0D" w:themeColor="text1" w:themeTint="F2"/>
          <w:sz w:val="28"/>
          <w:szCs w:val="28"/>
        </w:rPr>
        <w:t>Если посмотреть в металлическую трубу, освящённую изнутри, то можно увидеть светлые и тёмные полосы (кольца). Причина появления таких полос очевидна, они являются следствием отражения света лампочки от стенок металлической трубы.</w:t>
      </w:r>
    </w:p>
    <w:p w:rsidR="008A707B" w:rsidRPr="00E249C7" w:rsidRDefault="008A707B" w:rsidP="00E249C7">
      <w:pPr>
        <w:spacing w:after="0" w:line="300" w:lineRule="auto"/>
        <w:ind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0D0D0D" w:themeColor="text1" w:themeTint="F2"/>
          <w:sz w:val="28"/>
          <w:szCs w:val="28"/>
        </w:rPr>
        <w:t xml:space="preserve"> Это явление в оптическом приборостроении отрицательно влияет на качество оптических изделий. Например, в объективах такой эффект может привести к ухудшению его технических характеристик. </w:t>
      </w:r>
      <w:r w:rsidR="00695771" w:rsidRPr="00E249C7">
        <w:rPr>
          <w:rFonts w:ascii="Times New Roman" w:hAnsi="Times New Roman" w:cs="Times New Roman"/>
          <w:color w:val="0D0D0D" w:themeColor="text1" w:themeTint="F2"/>
          <w:sz w:val="28"/>
          <w:szCs w:val="28"/>
        </w:rPr>
        <w:t xml:space="preserve">Для борьбы с данным явлением используют специальную технологию, которая называется просветление оптики. </w:t>
      </w:r>
      <w:r w:rsidR="00695771" w:rsidRPr="00E249C7">
        <w:rPr>
          <w:rFonts w:ascii="Times New Roman" w:hAnsi="Times New Roman" w:cs="Times New Roman"/>
          <w:bCs/>
          <w:color w:val="0D0D0D" w:themeColor="text1" w:themeTint="F2"/>
          <w:sz w:val="28"/>
          <w:szCs w:val="28"/>
          <w:shd w:val="clear" w:color="auto" w:fill="FFFFFF"/>
        </w:rPr>
        <w:t>Просветление оптики</w:t>
      </w:r>
      <w:r w:rsidR="00D61B31" w:rsidRPr="00E249C7">
        <w:rPr>
          <w:rFonts w:ascii="Times New Roman" w:hAnsi="Times New Roman" w:cs="Times New Roman"/>
          <w:bCs/>
          <w:color w:val="0D0D0D" w:themeColor="text1" w:themeTint="F2"/>
          <w:sz w:val="28"/>
          <w:szCs w:val="28"/>
          <w:shd w:val="clear" w:color="auto" w:fill="FFFFFF"/>
        </w:rPr>
        <w:t xml:space="preserve"> – </w:t>
      </w:r>
      <w:r w:rsidR="00695771" w:rsidRPr="00E249C7">
        <w:rPr>
          <w:rFonts w:ascii="Times New Roman" w:hAnsi="Times New Roman" w:cs="Times New Roman"/>
          <w:color w:val="0D0D0D" w:themeColor="text1" w:themeTint="F2"/>
          <w:sz w:val="28"/>
          <w:szCs w:val="28"/>
          <w:shd w:val="clear" w:color="auto" w:fill="FFFFFF"/>
        </w:rPr>
        <w:t>технология обработки поверхностилинз, призм и других оптических деталей для снижения отражения света от оптических поверхностей, граничащих своздухом. Это позволяет увеличить светопропусканиеоптической системыи повысить контрастностьизображения за счёт снижения мешающих паразитных отражений в оптической системе</w:t>
      </w:r>
      <w:proofErr w:type="gramStart"/>
      <w:r w:rsidR="00695771" w:rsidRPr="00E249C7">
        <w:rPr>
          <w:rFonts w:ascii="Times New Roman" w:hAnsi="Times New Roman" w:cs="Times New Roman"/>
          <w:color w:val="0D0D0D" w:themeColor="text1" w:themeTint="F2"/>
          <w:sz w:val="28"/>
          <w:szCs w:val="28"/>
          <w:shd w:val="clear" w:color="auto" w:fill="FFFFFF"/>
        </w:rPr>
        <w:t>.</w:t>
      </w:r>
      <w:r w:rsidR="004F6A83" w:rsidRPr="00E249C7">
        <w:rPr>
          <w:rFonts w:ascii="Times New Roman" w:hAnsi="Times New Roman" w:cs="Times New Roman"/>
          <w:color w:val="0D0D0D" w:themeColor="text1" w:themeTint="F2"/>
          <w:sz w:val="28"/>
          <w:szCs w:val="28"/>
        </w:rPr>
        <w:t>Ч</w:t>
      </w:r>
      <w:proofErr w:type="gramEnd"/>
      <w:r w:rsidR="004F6A83" w:rsidRPr="00E249C7">
        <w:rPr>
          <w:rFonts w:ascii="Times New Roman" w:hAnsi="Times New Roman" w:cs="Times New Roman"/>
          <w:color w:val="0D0D0D" w:themeColor="text1" w:themeTint="F2"/>
          <w:sz w:val="28"/>
          <w:szCs w:val="28"/>
        </w:rPr>
        <w:t>тобы улучшить качество изображения нужно уменьшить коэффициент отражения.</w:t>
      </w:r>
      <w:r w:rsidR="004F6A83" w:rsidRPr="00E249C7">
        <w:rPr>
          <w:rFonts w:ascii="Times New Roman" w:hAnsi="Times New Roman" w:cs="Times New Roman"/>
          <w:bCs/>
          <w:color w:val="0D0D0D" w:themeColor="text1" w:themeTint="F2"/>
          <w:sz w:val="28"/>
          <w:szCs w:val="28"/>
          <w:shd w:val="clear" w:color="auto" w:fill="FFFFFF"/>
        </w:rPr>
        <w:t>Коэффициент отражения</w:t>
      </w:r>
      <w:r w:rsidR="004F6A83" w:rsidRPr="00E249C7">
        <w:rPr>
          <w:rFonts w:ascii="Times New Roman" w:hAnsi="Times New Roman" w:cs="Times New Roman"/>
          <w:color w:val="0D0D0D" w:themeColor="text1" w:themeTint="F2"/>
          <w:sz w:val="28"/>
          <w:szCs w:val="28"/>
          <w:shd w:val="clear" w:color="auto" w:fill="FFFFFF"/>
        </w:rPr>
        <w:t> — безразмернаяфизическая величина, характеризующая способность тела отражать падающее на него излучение. </w:t>
      </w:r>
      <w:r w:rsidR="004F6A83" w:rsidRPr="00E249C7">
        <w:rPr>
          <w:rFonts w:ascii="Times New Roman" w:hAnsi="Times New Roman" w:cs="Times New Roman"/>
          <w:color w:val="0D0D0D" w:themeColor="text1" w:themeTint="F2"/>
          <w:sz w:val="28"/>
          <w:szCs w:val="28"/>
        </w:rPr>
        <w:t>Существует четыре пути снижения этого коэффициента:</w:t>
      </w:r>
    </w:p>
    <w:p w:rsidR="004F6A83" w:rsidRPr="00E249C7" w:rsidRDefault="004F6A83" w:rsidP="008465C1">
      <w:pPr>
        <w:pStyle w:val="a8"/>
        <w:numPr>
          <w:ilvl w:val="0"/>
          <w:numId w:val="8"/>
        </w:numPr>
        <w:spacing w:after="0" w:line="300" w:lineRule="auto"/>
        <w:ind w:left="0"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202122"/>
          <w:sz w:val="28"/>
          <w:szCs w:val="28"/>
          <w:shd w:val="clear" w:color="auto" w:fill="FFFFFF"/>
        </w:rPr>
        <w:t>использование </w:t>
      </w:r>
      <w:r w:rsidRPr="00E249C7">
        <w:rPr>
          <w:rFonts w:ascii="Times New Roman" w:hAnsi="Times New Roman" w:cs="Times New Roman"/>
          <w:sz w:val="28"/>
          <w:szCs w:val="28"/>
          <w:shd w:val="clear" w:color="auto" w:fill="FFFFFF"/>
        </w:rPr>
        <w:t>интерференционных</w:t>
      </w:r>
      <w:r w:rsidRPr="00E249C7">
        <w:rPr>
          <w:rFonts w:ascii="Times New Roman" w:hAnsi="Times New Roman" w:cs="Times New Roman"/>
          <w:color w:val="202122"/>
          <w:sz w:val="28"/>
          <w:szCs w:val="28"/>
          <w:shd w:val="clear" w:color="auto" w:fill="FFFFFF"/>
        </w:rPr>
        <w:t> тонкослойных покрытий</w:t>
      </w:r>
      <w:r w:rsidRPr="00E249C7">
        <w:rPr>
          <w:rFonts w:ascii="Times New Roman" w:hAnsi="Times New Roman" w:cs="Times New Roman"/>
          <w:color w:val="202122"/>
          <w:sz w:val="28"/>
          <w:szCs w:val="28"/>
          <w:shd w:val="clear" w:color="auto" w:fill="FFFFFF"/>
          <w:lang w:val="en-GB"/>
        </w:rPr>
        <w:t>;</w:t>
      </w:r>
    </w:p>
    <w:p w:rsidR="004F6A83" w:rsidRPr="00E249C7" w:rsidRDefault="004F6A83" w:rsidP="008465C1">
      <w:pPr>
        <w:pStyle w:val="a8"/>
        <w:numPr>
          <w:ilvl w:val="0"/>
          <w:numId w:val="8"/>
        </w:numPr>
        <w:spacing w:after="0" w:line="300" w:lineRule="auto"/>
        <w:ind w:left="0"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202122"/>
          <w:sz w:val="28"/>
          <w:szCs w:val="28"/>
          <w:shd w:val="clear" w:color="auto" w:fill="FFFFFF"/>
        </w:rPr>
        <w:t>использованием явления </w:t>
      </w:r>
      <w:r w:rsidRPr="00E249C7">
        <w:rPr>
          <w:rFonts w:ascii="Times New Roman" w:hAnsi="Times New Roman" w:cs="Times New Roman"/>
          <w:sz w:val="28"/>
          <w:szCs w:val="28"/>
          <w:shd w:val="clear" w:color="auto" w:fill="FFFFFF"/>
        </w:rPr>
        <w:t>поляризации света</w:t>
      </w:r>
      <w:r w:rsidRPr="00E249C7">
        <w:rPr>
          <w:rFonts w:ascii="Times New Roman" w:hAnsi="Times New Roman" w:cs="Times New Roman"/>
          <w:sz w:val="28"/>
          <w:szCs w:val="28"/>
          <w:shd w:val="clear" w:color="auto" w:fill="FFFFFF"/>
          <w:lang w:val="en-GB"/>
        </w:rPr>
        <w:t>;</w:t>
      </w:r>
    </w:p>
    <w:p w:rsidR="004F6A83" w:rsidRPr="00E249C7" w:rsidRDefault="00D61B31" w:rsidP="008465C1">
      <w:pPr>
        <w:pStyle w:val="a8"/>
        <w:numPr>
          <w:ilvl w:val="0"/>
          <w:numId w:val="8"/>
        </w:numPr>
        <w:spacing w:after="0" w:line="300" w:lineRule="auto"/>
        <w:ind w:left="0"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202122"/>
          <w:sz w:val="28"/>
          <w:szCs w:val="28"/>
          <w:shd w:val="clear" w:color="auto" w:fill="FFFFFF"/>
        </w:rPr>
        <w:t>п</w:t>
      </w:r>
      <w:r w:rsidR="004F6A83" w:rsidRPr="00E249C7">
        <w:rPr>
          <w:rFonts w:ascii="Times New Roman" w:hAnsi="Times New Roman" w:cs="Times New Roman"/>
          <w:color w:val="202122"/>
          <w:sz w:val="28"/>
          <w:szCs w:val="28"/>
          <w:shd w:val="clear" w:color="auto" w:fill="FFFFFF"/>
        </w:rPr>
        <w:t xml:space="preserve">ридание оптической поверхности </w:t>
      </w:r>
      <w:proofErr w:type="spellStart"/>
      <w:r w:rsidR="004F6A83" w:rsidRPr="00E249C7">
        <w:rPr>
          <w:rFonts w:ascii="Times New Roman" w:hAnsi="Times New Roman" w:cs="Times New Roman"/>
          <w:color w:val="202122"/>
          <w:sz w:val="28"/>
          <w:szCs w:val="28"/>
          <w:shd w:val="clear" w:color="auto" w:fill="FFFFFF"/>
        </w:rPr>
        <w:t>микротекстурных</w:t>
      </w:r>
      <w:proofErr w:type="spellEnd"/>
      <w:r w:rsidR="004F6A83" w:rsidRPr="00E249C7">
        <w:rPr>
          <w:rFonts w:ascii="Times New Roman" w:hAnsi="Times New Roman" w:cs="Times New Roman"/>
          <w:color w:val="202122"/>
          <w:sz w:val="28"/>
          <w:szCs w:val="28"/>
          <w:shd w:val="clear" w:color="auto" w:fill="FFFFFF"/>
        </w:rPr>
        <w:t xml:space="preserve"> неровностей;</w:t>
      </w:r>
    </w:p>
    <w:p w:rsidR="004F6A83" w:rsidRPr="00E249C7" w:rsidRDefault="00D61B31" w:rsidP="008465C1">
      <w:pPr>
        <w:pStyle w:val="a8"/>
        <w:numPr>
          <w:ilvl w:val="0"/>
          <w:numId w:val="8"/>
        </w:numPr>
        <w:spacing w:after="0" w:line="300" w:lineRule="auto"/>
        <w:ind w:left="0"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202122"/>
          <w:sz w:val="28"/>
          <w:szCs w:val="28"/>
          <w:shd w:val="clear" w:color="auto" w:fill="FFFFFF"/>
        </w:rPr>
        <w:t>п</w:t>
      </w:r>
      <w:r w:rsidR="004F6A83" w:rsidRPr="00E249C7">
        <w:rPr>
          <w:rFonts w:ascii="Times New Roman" w:hAnsi="Times New Roman" w:cs="Times New Roman"/>
          <w:color w:val="202122"/>
          <w:sz w:val="28"/>
          <w:szCs w:val="28"/>
          <w:shd w:val="clear" w:color="auto" w:fill="FFFFFF"/>
        </w:rPr>
        <w:t>росветление </w:t>
      </w:r>
      <w:proofErr w:type="gramStart"/>
      <w:r w:rsidR="004F6A83" w:rsidRPr="00E249C7">
        <w:rPr>
          <w:rFonts w:ascii="Times New Roman" w:hAnsi="Times New Roman" w:cs="Times New Roman"/>
          <w:sz w:val="28"/>
          <w:szCs w:val="28"/>
          <w:shd w:val="clear" w:color="auto" w:fill="FFFFFF"/>
        </w:rPr>
        <w:t>градиентном</w:t>
      </w:r>
      <w:proofErr w:type="gramEnd"/>
      <w:r w:rsidR="004F6A83" w:rsidRPr="00E249C7">
        <w:rPr>
          <w:rFonts w:ascii="Times New Roman" w:hAnsi="Times New Roman" w:cs="Times New Roman"/>
          <w:color w:val="202122"/>
          <w:sz w:val="28"/>
          <w:szCs w:val="28"/>
          <w:shd w:val="clear" w:color="auto" w:fill="FFFFFF"/>
        </w:rPr>
        <w:t> изменением показателя преломления.</w:t>
      </w:r>
    </w:p>
    <w:p w:rsidR="008A707B" w:rsidRPr="00E249C7" w:rsidRDefault="00A64F3E" w:rsidP="00E249C7">
      <w:pPr>
        <w:spacing w:after="0" w:line="300" w:lineRule="auto"/>
        <w:ind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0D0D0D" w:themeColor="text1" w:themeTint="F2"/>
          <w:sz w:val="28"/>
          <w:szCs w:val="28"/>
        </w:rPr>
        <w:t>Однако</w:t>
      </w:r>
      <w:proofErr w:type="gramStart"/>
      <w:r w:rsidRPr="00E249C7">
        <w:rPr>
          <w:rFonts w:ascii="Times New Roman" w:hAnsi="Times New Roman" w:cs="Times New Roman"/>
          <w:color w:val="0D0D0D" w:themeColor="text1" w:themeTint="F2"/>
          <w:sz w:val="28"/>
          <w:szCs w:val="28"/>
        </w:rPr>
        <w:t>,</w:t>
      </w:r>
      <w:proofErr w:type="gramEnd"/>
      <w:r w:rsidRPr="00E249C7">
        <w:rPr>
          <w:rFonts w:ascii="Times New Roman" w:hAnsi="Times New Roman" w:cs="Times New Roman"/>
          <w:color w:val="0D0D0D" w:themeColor="text1" w:themeTint="F2"/>
          <w:sz w:val="28"/>
          <w:szCs w:val="28"/>
        </w:rPr>
        <w:t xml:space="preserve"> это явление</w:t>
      </w:r>
      <w:r w:rsidR="008A707B" w:rsidRPr="00E249C7">
        <w:rPr>
          <w:rFonts w:ascii="Times New Roman" w:hAnsi="Times New Roman" w:cs="Times New Roman"/>
          <w:color w:val="0D0D0D" w:themeColor="text1" w:themeTint="F2"/>
          <w:sz w:val="28"/>
          <w:szCs w:val="28"/>
        </w:rPr>
        <w:t xml:space="preserve"> можно использовать для различного рода декоративных применений. Например, в калейдоскопах или в световых приборах для создания оптических спецэффектов</w:t>
      </w:r>
      <w:r w:rsidR="00A92D70" w:rsidRPr="00E249C7">
        <w:rPr>
          <w:rFonts w:ascii="Times New Roman" w:hAnsi="Times New Roman" w:cs="Times New Roman"/>
          <w:color w:val="0D0D0D" w:themeColor="text1" w:themeTint="F2"/>
          <w:sz w:val="28"/>
          <w:szCs w:val="28"/>
        </w:rPr>
        <w:t xml:space="preserve"> (рисунок 5)</w:t>
      </w:r>
      <w:r w:rsidR="008A707B" w:rsidRPr="00E249C7">
        <w:rPr>
          <w:rFonts w:ascii="Times New Roman" w:hAnsi="Times New Roman" w:cs="Times New Roman"/>
          <w:color w:val="0D0D0D" w:themeColor="text1" w:themeTint="F2"/>
          <w:sz w:val="28"/>
          <w:szCs w:val="28"/>
        </w:rPr>
        <w:t>.</w:t>
      </w:r>
    </w:p>
    <w:p w:rsidR="000B06D9" w:rsidRPr="00E249C7" w:rsidRDefault="003C6810" w:rsidP="00E249C7">
      <w:pPr>
        <w:spacing w:after="0" w:line="300" w:lineRule="auto"/>
        <w:ind w:firstLine="709"/>
        <w:jc w:val="both"/>
        <w:rPr>
          <w:rFonts w:ascii="Times New Roman" w:hAnsi="Times New Roman" w:cs="Times New Roman"/>
          <w:sz w:val="28"/>
          <w:szCs w:val="28"/>
          <w:shd w:val="clear" w:color="auto" w:fill="FFFFFF"/>
        </w:rPr>
      </w:pPr>
      <w:r w:rsidRPr="00E249C7">
        <w:rPr>
          <w:rFonts w:ascii="Times New Roman" w:hAnsi="Times New Roman" w:cs="Times New Roman"/>
          <w:sz w:val="28"/>
          <w:szCs w:val="28"/>
          <w:shd w:val="clear" w:color="auto" w:fill="FFFFFF"/>
        </w:rPr>
        <w:t>В 1816 году, во время проведения эксперимента с поляризацией света, калейдоскоп был изобретён и запатентован шотландским физиком </w:t>
      </w:r>
      <w:r w:rsidR="000B06D9" w:rsidRPr="00E249C7">
        <w:rPr>
          <w:rFonts w:ascii="Times New Roman" w:hAnsi="Times New Roman" w:cs="Times New Roman"/>
          <w:sz w:val="28"/>
          <w:szCs w:val="28"/>
          <w:shd w:val="clear" w:color="auto" w:fill="FFFFFF"/>
        </w:rPr>
        <w:t xml:space="preserve">сэром Дэвидом </w:t>
      </w:r>
      <w:proofErr w:type="spellStart"/>
      <w:r w:rsidRPr="00E249C7">
        <w:rPr>
          <w:rFonts w:ascii="Times New Roman" w:hAnsi="Times New Roman" w:cs="Times New Roman"/>
          <w:sz w:val="28"/>
          <w:szCs w:val="28"/>
          <w:shd w:val="clear" w:color="auto" w:fill="FFFFFF"/>
        </w:rPr>
        <w:t>Брюстером</w:t>
      </w:r>
      <w:proofErr w:type="spellEnd"/>
      <w:r w:rsidR="007703BD" w:rsidRPr="00E249C7">
        <w:rPr>
          <w:rFonts w:ascii="Times New Roman" w:hAnsi="Times New Roman" w:cs="Times New Roman"/>
          <w:sz w:val="28"/>
          <w:szCs w:val="28"/>
          <w:shd w:val="clear" w:color="auto" w:fill="FFFFFF"/>
        </w:rPr>
        <w:t>.</w:t>
      </w:r>
    </w:p>
    <w:p w:rsidR="0038674A" w:rsidRPr="00E249C7" w:rsidRDefault="007703BD"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r w:rsidRPr="00E249C7">
        <w:rPr>
          <w:rFonts w:ascii="Times New Roman" w:hAnsi="Times New Roman" w:cs="Times New Roman"/>
          <w:sz w:val="28"/>
          <w:szCs w:val="28"/>
          <w:shd w:val="clear" w:color="auto" w:fill="FFFFFF"/>
        </w:rPr>
        <w:t>В</w:t>
      </w:r>
      <w:r w:rsidR="0038674A" w:rsidRPr="00E249C7">
        <w:rPr>
          <w:rFonts w:ascii="Times New Roman" w:hAnsi="Times New Roman" w:cs="Times New Roman"/>
          <w:sz w:val="28"/>
          <w:szCs w:val="28"/>
          <w:shd w:val="clear" w:color="auto" w:fill="FFFFFF"/>
        </w:rPr>
        <w:t>основедействия калейдоскопа лежит принцип отражения света от плоских зеркал, образующих между собой угол. Внутри цилиндрической трубки калейдоскопа, параллельно ее оси, расположены зеркальные пластины</w:t>
      </w:r>
      <w:r w:rsidR="0038674A" w:rsidRPr="00E249C7">
        <w:rPr>
          <w:rFonts w:ascii="Times New Roman" w:hAnsi="Times New Roman" w:cs="Times New Roman"/>
          <w:color w:val="0D0D0D" w:themeColor="text1" w:themeTint="F2"/>
          <w:sz w:val="28"/>
          <w:szCs w:val="28"/>
          <w:shd w:val="clear" w:color="auto" w:fill="FFFFFF"/>
        </w:rPr>
        <w:t>, обращенные отражающими поверхностями друг к другу. Внутри калейдоскопа может стоять от 2-3-х зеркал до 4-х или более. Различное взаимное расположение зеркал позволяет получить разное количество дублированных изображений одного предмета: при углах между зеркалами в 45° — 8 изображений, при 60° — 6 изображений, при 90° — 4 изображения.</w:t>
      </w:r>
    </w:p>
    <w:p w:rsidR="00A77816" w:rsidRPr="00E249C7" w:rsidRDefault="00A77816" w:rsidP="00E249C7">
      <w:pPr>
        <w:spacing w:after="0" w:line="300" w:lineRule="auto"/>
        <w:ind w:firstLine="709"/>
        <w:jc w:val="both"/>
        <w:rPr>
          <w:rFonts w:ascii="Times New Roman" w:hAnsi="Times New Roman" w:cs="Times New Roman"/>
          <w:color w:val="202122"/>
          <w:sz w:val="28"/>
          <w:szCs w:val="28"/>
          <w:shd w:val="clear" w:color="auto" w:fill="FFFFFF"/>
        </w:rPr>
      </w:pPr>
      <w:r w:rsidRPr="00E249C7">
        <w:rPr>
          <w:rFonts w:ascii="Times New Roman" w:hAnsi="Times New Roman" w:cs="Times New Roman"/>
          <w:color w:val="0D0D0D" w:themeColor="text1" w:themeTint="F2"/>
          <w:sz w:val="28"/>
          <w:szCs w:val="28"/>
          <w:shd w:val="clear" w:color="auto" w:fill="FFFFFF"/>
        </w:rPr>
        <w:lastRenderedPageBreak/>
        <w:t xml:space="preserve">Также, чтобы разобраться с принципом действия калейдоскопа, существует специальный раздел физики, который называется катоптрика. </w:t>
      </w:r>
      <w:r w:rsidRPr="00E249C7">
        <w:rPr>
          <w:rFonts w:ascii="Times New Roman" w:hAnsi="Times New Roman" w:cs="Times New Roman"/>
          <w:bCs/>
          <w:color w:val="202122"/>
          <w:sz w:val="28"/>
          <w:szCs w:val="28"/>
          <w:shd w:val="clear" w:color="auto" w:fill="FFFFFF"/>
        </w:rPr>
        <w:t>Катоптрика</w:t>
      </w:r>
      <w:r w:rsidRPr="00E249C7">
        <w:rPr>
          <w:rFonts w:ascii="Times New Roman" w:hAnsi="Times New Roman" w:cs="Times New Roman"/>
          <w:color w:val="202122"/>
          <w:sz w:val="28"/>
          <w:szCs w:val="28"/>
          <w:shd w:val="clear" w:color="auto" w:fill="FFFFFF"/>
        </w:rPr>
        <w:t> — часть оптики, излагающая законы отражения света от зеркальных поверхностей и применение этих законов к устройству оптических инструментов. </w:t>
      </w:r>
    </w:p>
    <w:p w:rsidR="00A92D70" w:rsidRPr="00E249C7" w:rsidRDefault="00A92D70" w:rsidP="00E249C7">
      <w:pPr>
        <w:spacing w:after="0" w:line="300" w:lineRule="auto"/>
        <w:ind w:firstLine="709"/>
        <w:jc w:val="both"/>
        <w:rPr>
          <w:rFonts w:ascii="Times New Roman" w:hAnsi="Times New Roman" w:cs="Times New Roman"/>
          <w:sz w:val="28"/>
          <w:szCs w:val="28"/>
          <w:shd w:val="clear" w:color="auto" w:fill="FFFFFF"/>
        </w:rPr>
      </w:pPr>
    </w:p>
    <w:p w:rsidR="009A033E" w:rsidRPr="00E249C7" w:rsidRDefault="009A033E" w:rsidP="008465C1">
      <w:pPr>
        <w:spacing w:after="0" w:line="300" w:lineRule="auto"/>
        <w:jc w:val="center"/>
        <w:rPr>
          <w:rFonts w:ascii="Times New Roman" w:hAnsi="Times New Roman" w:cs="Times New Roman"/>
          <w:sz w:val="28"/>
          <w:szCs w:val="28"/>
          <w:shd w:val="clear" w:color="auto" w:fill="FFFFFF"/>
        </w:rPr>
      </w:pPr>
      <w:r w:rsidRPr="00E249C7">
        <w:rPr>
          <w:rFonts w:ascii="Times New Roman" w:hAnsi="Times New Roman" w:cs="Times New Roman"/>
          <w:noProof/>
          <w:sz w:val="28"/>
          <w:szCs w:val="28"/>
          <w:shd w:val="clear" w:color="auto" w:fill="FFFFFF"/>
          <w:lang w:eastAsia="ru-RU"/>
        </w:rPr>
        <w:drawing>
          <wp:inline distT="0" distB="0" distL="0" distR="0">
            <wp:extent cx="4724400" cy="40100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лейдоскоп.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24400" cy="4010025"/>
                    </a:xfrm>
                    <a:prstGeom prst="rect">
                      <a:avLst/>
                    </a:prstGeom>
                  </pic:spPr>
                </pic:pic>
              </a:graphicData>
            </a:graphic>
          </wp:inline>
        </w:drawing>
      </w:r>
    </w:p>
    <w:p w:rsidR="0038674A" w:rsidRPr="008465C1" w:rsidRDefault="009A033E" w:rsidP="00E249C7">
      <w:pPr>
        <w:spacing w:after="0" w:line="300" w:lineRule="auto"/>
        <w:ind w:firstLine="709"/>
        <w:jc w:val="center"/>
        <w:rPr>
          <w:rFonts w:ascii="Times New Roman" w:hAnsi="Times New Roman" w:cs="Times New Roman"/>
          <w:sz w:val="24"/>
          <w:szCs w:val="28"/>
          <w:shd w:val="clear" w:color="auto" w:fill="FFFFFF"/>
        </w:rPr>
      </w:pPr>
      <w:r w:rsidRPr="008465C1">
        <w:rPr>
          <w:rFonts w:ascii="Times New Roman" w:hAnsi="Times New Roman" w:cs="Times New Roman"/>
          <w:sz w:val="24"/>
          <w:szCs w:val="28"/>
          <w:shd w:val="clear" w:color="auto" w:fill="FFFFFF"/>
        </w:rPr>
        <w:t>Рисунок 5</w:t>
      </w:r>
    </w:p>
    <w:p w:rsidR="009A033E" w:rsidRPr="00E249C7" w:rsidRDefault="009A033E" w:rsidP="00E249C7">
      <w:pPr>
        <w:spacing w:after="0" w:line="300" w:lineRule="auto"/>
        <w:ind w:firstLine="709"/>
        <w:jc w:val="both"/>
        <w:rPr>
          <w:rFonts w:ascii="Times New Roman" w:hAnsi="Times New Roman" w:cs="Times New Roman"/>
          <w:sz w:val="28"/>
          <w:szCs w:val="28"/>
          <w:shd w:val="clear" w:color="auto" w:fill="FFFFFF"/>
        </w:rPr>
      </w:pPr>
    </w:p>
    <w:p w:rsidR="0099185F" w:rsidRPr="00E249C7" w:rsidRDefault="0099185F" w:rsidP="00E249C7">
      <w:pPr>
        <w:spacing w:after="0" w:line="300" w:lineRule="auto"/>
        <w:ind w:firstLine="709"/>
        <w:rPr>
          <w:rFonts w:ascii="Times New Roman" w:hAnsi="Times New Roman" w:cs="Times New Roman"/>
          <w:sz w:val="28"/>
          <w:szCs w:val="28"/>
        </w:rPr>
      </w:pPr>
      <w:r w:rsidRPr="00E249C7">
        <w:rPr>
          <w:rFonts w:ascii="Times New Roman" w:hAnsi="Times New Roman" w:cs="Times New Roman"/>
          <w:sz w:val="28"/>
          <w:szCs w:val="28"/>
        </w:rPr>
        <w:br w:type="page"/>
      </w:r>
    </w:p>
    <w:p w:rsidR="00753BE9" w:rsidRPr="00E249C7" w:rsidRDefault="0099185F" w:rsidP="008465C1">
      <w:pPr>
        <w:pStyle w:val="1"/>
        <w:numPr>
          <w:ilvl w:val="0"/>
          <w:numId w:val="8"/>
        </w:numPr>
        <w:spacing w:before="0"/>
        <w:jc w:val="center"/>
        <w:rPr>
          <w:rFonts w:ascii="Times New Roman" w:hAnsi="Times New Roman" w:cs="Times New Roman"/>
          <w:b/>
          <w:color w:val="auto"/>
          <w:sz w:val="28"/>
          <w:szCs w:val="28"/>
        </w:rPr>
      </w:pPr>
      <w:bookmarkStart w:id="5" w:name="_Toc55937149"/>
      <w:r w:rsidRPr="00E249C7">
        <w:rPr>
          <w:rFonts w:ascii="Times New Roman" w:hAnsi="Times New Roman" w:cs="Times New Roman"/>
          <w:b/>
          <w:color w:val="auto"/>
          <w:sz w:val="28"/>
          <w:szCs w:val="28"/>
        </w:rPr>
        <w:lastRenderedPageBreak/>
        <w:t>ЭКСПЕРИМЕНТ ПОЛУЧЕНИЯ СВЕТОВЫХ ПОЛОС В МЕТАЛЛИЧЕСКОЙ ТРУБЕ ПУТЕМ ВНЕСЕНИЯ В НЕЕ ИСТОЧНИКА СВЕТА</w:t>
      </w:r>
      <w:bookmarkEnd w:id="5"/>
    </w:p>
    <w:p w:rsidR="0099185F" w:rsidRPr="00E249C7" w:rsidRDefault="0099185F" w:rsidP="00E249C7">
      <w:pPr>
        <w:spacing w:after="0" w:line="300" w:lineRule="auto"/>
        <w:ind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0D0D0D" w:themeColor="text1" w:themeTint="F2"/>
          <w:sz w:val="28"/>
          <w:szCs w:val="28"/>
        </w:rPr>
        <w:t>Чтобы исследовать данное явление и выполнить поставленные задачи был проведен эксперимент. Для него нам понадобятся:</w:t>
      </w:r>
    </w:p>
    <w:p w:rsidR="0099185F" w:rsidRPr="00E249C7" w:rsidRDefault="0099185F" w:rsidP="008465C1">
      <w:pPr>
        <w:pStyle w:val="a8"/>
        <w:numPr>
          <w:ilvl w:val="0"/>
          <w:numId w:val="5"/>
        </w:numPr>
        <w:spacing w:after="0" w:line="300" w:lineRule="auto"/>
        <w:ind w:left="0"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0D0D0D" w:themeColor="text1" w:themeTint="F2"/>
          <w:sz w:val="28"/>
          <w:szCs w:val="28"/>
        </w:rPr>
        <w:t>Металлическая труба (в опыте использовалась труба с хорошо обработанной внутренней поверхностью и плохо обработанной поверхностью)</w:t>
      </w:r>
    </w:p>
    <w:p w:rsidR="0099185F" w:rsidRPr="00E249C7" w:rsidRDefault="0099185F" w:rsidP="008465C1">
      <w:pPr>
        <w:pStyle w:val="a8"/>
        <w:numPr>
          <w:ilvl w:val="0"/>
          <w:numId w:val="5"/>
        </w:numPr>
        <w:spacing w:after="0" w:line="300" w:lineRule="auto"/>
        <w:ind w:left="0"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0D0D0D" w:themeColor="text1" w:themeTint="F2"/>
          <w:sz w:val="28"/>
          <w:szCs w:val="28"/>
        </w:rPr>
        <w:t xml:space="preserve">Лампочка накаливания </w:t>
      </w:r>
    </w:p>
    <w:p w:rsidR="0099185F" w:rsidRPr="00E249C7" w:rsidRDefault="0099185F" w:rsidP="008465C1">
      <w:pPr>
        <w:pStyle w:val="a8"/>
        <w:numPr>
          <w:ilvl w:val="0"/>
          <w:numId w:val="5"/>
        </w:numPr>
        <w:spacing w:after="0" w:line="300" w:lineRule="auto"/>
        <w:ind w:left="0"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0D0D0D" w:themeColor="text1" w:themeTint="F2"/>
          <w:sz w:val="28"/>
          <w:szCs w:val="28"/>
        </w:rPr>
        <w:t>Источник тока</w:t>
      </w:r>
    </w:p>
    <w:p w:rsidR="0099185F" w:rsidRPr="00E249C7" w:rsidRDefault="0099185F" w:rsidP="008465C1">
      <w:pPr>
        <w:pStyle w:val="a8"/>
        <w:numPr>
          <w:ilvl w:val="0"/>
          <w:numId w:val="5"/>
        </w:numPr>
        <w:spacing w:after="0" w:line="300" w:lineRule="auto"/>
        <w:ind w:left="0"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0D0D0D" w:themeColor="text1" w:themeTint="F2"/>
          <w:sz w:val="28"/>
          <w:szCs w:val="28"/>
        </w:rPr>
        <w:t>Светопоглощающее кольцо</w:t>
      </w:r>
    </w:p>
    <w:p w:rsidR="0099185F" w:rsidRPr="00E249C7" w:rsidRDefault="0099185F" w:rsidP="008465C1">
      <w:pPr>
        <w:pStyle w:val="a8"/>
        <w:numPr>
          <w:ilvl w:val="0"/>
          <w:numId w:val="5"/>
        </w:numPr>
        <w:spacing w:after="0" w:line="300" w:lineRule="auto"/>
        <w:ind w:left="0"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0D0D0D" w:themeColor="text1" w:themeTint="F2"/>
          <w:sz w:val="28"/>
          <w:szCs w:val="28"/>
        </w:rPr>
        <w:t xml:space="preserve">Зеркальная вставка из фольги </w:t>
      </w:r>
    </w:p>
    <w:p w:rsidR="0099185F" w:rsidRPr="00E249C7" w:rsidRDefault="009162D0" w:rsidP="008465C1">
      <w:pPr>
        <w:pStyle w:val="a8"/>
        <w:numPr>
          <w:ilvl w:val="0"/>
          <w:numId w:val="5"/>
        </w:numPr>
        <w:spacing w:after="0" w:line="300" w:lineRule="auto"/>
        <w:ind w:left="0"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0D0D0D" w:themeColor="text1" w:themeTint="F2"/>
          <w:sz w:val="28"/>
          <w:szCs w:val="28"/>
        </w:rPr>
        <w:t>Мерная лента</w:t>
      </w:r>
    </w:p>
    <w:p w:rsidR="0099185F" w:rsidRPr="00E249C7" w:rsidRDefault="0099185F" w:rsidP="00E249C7">
      <w:pPr>
        <w:spacing w:after="0" w:line="300" w:lineRule="auto"/>
        <w:ind w:left="75" w:firstLine="709"/>
        <w:jc w:val="both"/>
        <w:rPr>
          <w:rFonts w:ascii="Times New Roman" w:hAnsi="Times New Roman" w:cs="Times New Roman"/>
          <w:color w:val="0D0D0D" w:themeColor="text1" w:themeTint="F2"/>
          <w:sz w:val="28"/>
          <w:szCs w:val="28"/>
        </w:rPr>
      </w:pPr>
      <w:r w:rsidRPr="00E249C7">
        <w:rPr>
          <w:rFonts w:ascii="Times New Roman" w:hAnsi="Times New Roman" w:cs="Times New Roman"/>
          <w:color w:val="0D0D0D" w:themeColor="text1" w:themeTint="F2"/>
          <w:sz w:val="28"/>
          <w:szCs w:val="28"/>
        </w:rPr>
        <w:t>Сначала лампочка была помещена в металлическую трубу без зеркальной</w:t>
      </w:r>
      <w:r w:rsidR="006D422B" w:rsidRPr="00E249C7">
        <w:rPr>
          <w:rFonts w:ascii="Times New Roman" w:hAnsi="Times New Roman" w:cs="Times New Roman"/>
          <w:color w:val="0D0D0D" w:themeColor="text1" w:themeTint="F2"/>
          <w:sz w:val="28"/>
          <w:szCs w:val="28"/>
        </w:rPr>
        <w:t xml:space="preserve"> вставки из фольги. На рисунке 6</w:t>
      </w:r>
      <w:r w:rsidRPr="00E249C7">
        <w:rPr>
          <w:rFonts w:ascii="Times New Roman" w:hAnsi="Times New Roman" w:cs="Times New Roman"/>
          <w:color w:val="0D0D0D" w:themeColor="text1" w:themeTint="F2"/>
          <w:sz w:val="28"/>
          <w:szCs w:val="28"/>
        </w:rPr>
        <w:t xml:space="preserve"> изображено наблюдаемое явление в трубе с некачественной </w:t>
      </w:r>
      <w:r w:rsidR="001227EC" w:rsidRPr="00E249C7">
        <w:rPr>
          <w:rFonts w:ascii="Times New Roman" w:hAnsi="Times New Roman" w:cs="Times New Roman"/>
          <w:color w:val="0D0D0D" w:themeColor="text1" w:themeTint="F2"/>
          <w:sz w:val="28"/>
          <w:szCs w:val="28"/>
        </w:rPr>
        <w:t>обработкой</w:t>
      </w:r>
      <w:r w:rsidRPr="00E249C7">
        <w:rPr>
          <w:rFonts w:ascii="Times New Roman" w:hAnsi="Times New Roman" w:cs="Times New Roman"/>
          <w:color w:val="0D0D0D" w:themeColor="text1" w:themeTint="F2"/>
          <w:sz w:val="28"/>
          <w:szCs w:val="28"/>
        </w:rPr>
        <w:t xml:space="preserve"> внутренней поверхности.</w:t>
      </w:r>
      <w:r w:rsidR="006D422B" w:rsidRPr="00E249C7">
        <w:rPr>
          <w:rFonts w:ascii="Times New Roman" w:hAnsi="Times New Roman" w:cs="Times New Roman"/>
          <w:color w:val="0D0D0D" w:themeColor="text1" w:themeTint="F2"/>
          <w:sz w:val="28"/>
          <w:szCs w:val="28"/>
        </w:rPr>
        <w:t xml:space="preserve"> А вот на рисунке 7</w:t>
      </w:r>
      <w:r w:rsidR="001227EC" w:rsidRPr="00E249C7">
        <w:rPr>
          <w:rFonts w:ascii="Times New Roman" w:hAnsi="Times New Roman" w:cs="Times New Roman"/>
          <w:color w:val="0D0D0D" w:themeColor="text1" w:themeTint="F2"/>
          <w:sz w:val="28"/>
          <w:szCs w:val="28"/>
        </w:rPr>
        <w:t xml:space="preserve"> можно наблюдать данное явление в трубе с более качественной обработкой внутренней поверхности. Также на этом фрагменте можно увидеть раздельное чередование светлых и темных колец.</w:t>
      </w:r>
    </w:p>
    <w:p w:rsidR="00CD1B94" w:rsidRPr="00E249C7" w:rsidRDefault="00CD1B94" w:rsidP="00E249C7">
      <w:pPr>
        <w:spacing w:after="0" w:line="300" w:lineRule="auto"/>
        <w:ind w:left="75" w:firstLine="709"/>
        <w:jc w:val="center"/>
        <w:rPr>
          <w:rFonts w:ascii="Times New Roman" w:hAnsi="Times New Roman" w:cs="Times New Roman"/>
          <w:color w:val="0D0D0D" w:themeColor="text1" w:themeTint="F2"/>
          <w:sz w:val="28"/>
          <w:szCs w:val="28"/>
        </w:rPr>
      </w:pPr>
      <w:r w:rsidRPr="00E249C7">
        <w:rPr>
          <w:rFonts w:ascii="Times New Roman" w:hAnsi="Times New Roman" w:cs="Times New Roman"/>
          <w:noProof/>
          <w:color w:val="0D0D0D" w:themeColor="text1" w:themeTint="F2"/>
          <w:sz w:val="28"/>
          <w:szCs w:val="28"/>
          <w:lang w:eastAsia="ru-RU"/>
        </w:rPr>
        <w:drawing>
          <wp:inline distT="0" distB="0" distL="0" distR="0">
            <wp:extent cx="2266950" cy="40290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201101_164910_1.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92253" cy="4074046"/>
                    </a:xfrm>
                    <a:prstGeom prst="rect">
                      <a:avLst/>
                    </a:prstGeom>
                  </pic:spPr>
                </pic:pic>
              </a:graphicData>
            </a:graphic>
          </wp:inline>
        </w:drawing>
      </w:r>
    </w:p>
    <w:p w:rsidR="00281AFB" w:rsidRPr="008465C1" w:rsidRDefault="00281AFB" w:rsidP="00E249C7">
      <w:pPr>
        <w:spacing w:after="0" w:line="300" w:lineRule="auto"/>
        <w:ind w:left="75" w:firstLine="709"/>
        <w:jc w:val="center"/>
        <w:rPr>
          <w:rFonts w:ascii="Times New Roman" w:hAnsi="Times New Roman" w:cs="Times New Roman"/>
          <w:color w:val="0D0D0D" w:themeColor="text1" w:themeTint="F2"/>
          <w:sz w:val="24"/>
          <w:szCs w:val="28"/>
        </w:rPr>
      </w:pPr>
      <w:r w:rsidRPr="008465C1">
        <w:rPr>
          <w:rFonts w:ascii="Times New Roman" w:hAnsi="Times New Roman" w:cs="Times New Roman"/>
          <w:color w:val="0D0D0D" w:themeColor="text1" w:themeTint="F2"/>
          <w:sz w:val="24"/>
          <w:szCs w:val="28"/>
        </w:rPr>
        <w:t>Рисунок 6</w:t>
      </w:r>
    </w:p>
    <w:p w:rsidR="00CD1B94" w:rsidRPr="00E249C7" w:rsidRDefault="00CD1B94" w:rsidP="00E249C7">
      <w:pPr>
        <w:spacing w:after="0" w:line="300" w:lineRule="auto"/>
        <w:ind w:left="75" w:firstLine="709"/>
        <w:jc w:val="both"/>
        <w:rPr>
          <w:rFonts w:ascii="Times New Roman" w:hAnsi="Times New Roman" w:cs="Times New Roman"/>
          <w:color w:val="0D0D0D" w:themeColor="text1" w:themeTint="F2"/>
          <w:sz w:val="28"/>
          <w:szCs w:val="28"/>
        </w:rPr>
      </w:pPr>
    </w:p>
    <w:p w:rsidR="00281AFB" w:rsidRPr="00E249C7" w:rsidRDefault="00281AFB" w:rsidP="00E249C7">
      <w:pPr>
        <w:spacing w:after="0" w:line="300" w:lineRule="auto"/>
        <w:ind w:left="75" w:firstLine="709"/>
        <w:jc w:val="center"/>
        <w:rPr>
          <w:rFonts w:ascii="Times New Roman" w:hAnsi="Times New Roman" w:cs="Times New Roman"/>
          <w:sz w:val="28"/>
          <w:szCs w:val="28"/>
        </w:rPr>
      </w:pPr>
      <w:r w:rsidRPr="00E249C7">
        <w:rPr>
          <w:rFonts w:ascii="Times New Roman" w:hAnsi="Times New Roman" w:cs="Times New Roman"/>
          <w:noProof/>
          <w:sz w:val="28"/>
          <w:szCs w:val="28"/>
          <w:lang w:eastAsia="ru-RU"/>
        </w:rPr>
        <w:drawing>
          <wp:inline distT="0" distB="0" distL="0" distR="0">
            <wp:extent cx="4819301" cy="262890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201020_204653.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28003" cy="2633647"/>
                    </a:xfrm>
                    <a:prstGeom prst="rect">
                      <a:avLst/>
                    </a:prstGeom>
                  </pic:spPr>
                </pic:pic>
              </a:graphicData>
            </a:graphic>
          </wp:inline>
        </w:drawing>
      </w:r>
    </w:p>
    <w:p w:rsidR="00281AFB" w:rsidRPr="008465C1" w:rsidRDefault="00281AFB" w:rsidP="00E249C7">
      <w:pPr>
        <w:spacing w:after="0" w:line="300" w:lineRule="auto"/>
        <w:ind w:left="75" w:firstLine="709"/>
        <w:jc w:val="center"/>
        <w:rPr>
          <w:rFonts w:ascii="Times New Roman" w:hAnsi="Times New Roman" w:cs="Times New Roman"/>
          <w:sz w:val="24"/>
          <w:szCs w:val="28"/>
        </w:rPr>
      </w:pPr>
      <w:r w:rsidRPr="008465C1">
        <w:rPr>
          <w:rFonts w:ascii="Times New Roman" w:hAnsi="Times New Roman" w:cs="Times New Roman"/>
          <w:sz w:val="24"/>
          <w:szCs w:val="28"/>
        </w:rPr>
        <w:t>Рисунок 7</w:t>
      </w:r>
    </w:p>
    <w:p w:rsidR="001227EC" w:rsidRPr="00E249C7" w:rsidRDefault="001227EC" w:rsidP="00E249C7">
      <w:pPr>
        <w:spacing w:after="0" w:line="300" w:lineRule="auto"/>
        <w:ind w:left="75"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После вставки </w:t>
      </w:r>
      <w:proofErr w:type="gramStart"/>
      <w:r w:rsidRPr="00E249C7">
        <w:rPr>
          <w:rFonts w:ascii="Times New Roman" w:hAnsi="Times New Roman" w:cs="Times New Roman"/>
          <w:sz w:val="28"/>
          <w:szCs w:val="28"/>
        </w:rPr>
        <w:t>во внутрь</w:t>
      </w:r>
      <w:proofErr w:type="gramEnd"/>
      <w:r w:rsidRPr="00E249C7">
        <w:rPr>
          <w:rFonts w:ascii="Times New Roman" w:hAnsi="Times New Roman" w:cs="Times New Roman"/>
          <w:sz w:val="28"/>
          <w:szCs w:val="28"/>
        </w:rPr>
        <w:t xml:space="preserve"> трубы зеркальной фольги можно было наблюдать до пяти световых полос. Яркость полос убывала от центра к краю</w:t>
      </w:r>
      <w:r w:rsidR="006D422B" w:rsidRPr="00E249C7">
        <w:rPr>
          <w:rFonts w:ascii="Times New Roman" w:hAnsi="Times New Roman" w:cs="Times New Roman"/>
          <w:sz w:val="28"/>
          <w:szCs w:val="28"/>
        </w:rPr>
        <w:t xml:space="preserve"> (рисунок 8</w:t>
      </w:r>
      <w:r w:rsidRPr="00E249C7">
        <w:rPr>
          <w:rFonts w:ascii="Times New Roman" w:hAnsi="Times New Roman" w:cs="Times New Roman"/>
          <w:sz w:val="28"/>
          <w:szCs w:val="28"/>
        </w:rPr>
        <w:t>).</w:t>
      </w:r>
    </w:p>
    <w:p w:rsidR="00073CEE" w:rsidRPr="00E249C7" w:rsidRDefault="00073CEE" w:rsidP="00E249C7">
      <w:pPr>
        <w:spacing w:after="0" w:line="300" w:lineRule="auto"/>
        <w:ind w:left="75" w:firstLine="709"/>
        <w:jc w:val="center"/>
        <w:rPr>
          <w:rFonts w:ascii="Times New Roman" w:hAnsi="Times New Roman" w:cs="Times New Roman"/>
          <w:sz w:val="28"/>
          <w:szCs w:val="28"/>
          <w:lang w:val="en-GB"/>
        </w:rPr>
      </w:pPr>
      <w:r w:rsidRPr="00E249C7">
        <w:rPr>
          <w:rFonts w:ascii="Times New Roman" w:hAnsi="Times New Roman" w:cs="Times New Roman"/>
          <w:noProof/>
          <w:sz w:val="28"/>
          <w:szCs w:val="28"/>
          <w:lang w:eastAsia="ru-RU"/>
        </w:rPr>
        <w:drawing>
          <wp:inline distT="0" distB="0" distL="0" distR="0">
            <wp:extent cx="4219575" cy="317997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ымянный.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40324" cy="3195607"/>
                    </a:xfrm>
                    <a:prstGeom prst="rect">
                      <a:avLst/>
                    </a:prstGeom>
                  </pic:spPr>
                </pic:pic>
              </a:graphicData>
            </a:graphic>
          </wp:inline>
        </w:drawing>
      </w:r>
    </w:p>
    <w:p w:rsidR="00073CEE" w:rsidRPr="008465C1" w:rsidRDefault="00073CEE" w:rsidP="00E249C7">
      <w:pPr>
        <w:spacing w:after="0" w:line="300" w:lineRule="auto"/>
        <w:ind w:left="75" w:firstLine="709"/>
        <w:jc w:val="center"/>
        <w:rPr>
          <w:rFonts w:ascii="Times New Roman" w:hAnsi="Times New Roman" w:cs="Times New Roman"/>
          <w:sz w:val="24"/>
          <w:szCs w:val="28"/>
        </w:rPr>
      </w:pPr>
      <w:r w:rsidRPr="008465C1">
        <w:rPr>
          <w:rFonts w:ascii="Times New Roman" w:hAnsi="Times New Roman" w:cs="Times New Roman"/>
          <w:sz w:val="24"/>
          <w:szCs w:val="28"/>
        </w:rPr>
        <w:t>Рисунок 8</w:t>
      </w:r>
    </w:p>
    <w:p w:rsidR="001227EC" w:rsidRPr="00E249C7" w:rsidRDefault="001227EC" w:rsidP="00E249C7">
      <w:pPr>
        <w:spacing w:after="0" w:line="300" w:lineRule="auto"/>
        <w:ind w:left="75"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Чтобы выявить закономерность распространения света в трубе </w:t>
      </w:r>
      <w:proofErr w:type="gramStart"/>
      <w:r w:rsidRPr="00E249C7">
        <w:rPr>
          <w:rFonts w:ascii="Times New Roman" w:hAnsi="Times New Roman" w:cs="Times New Roman"/>
          <w:sz w:val="28"/>
          <w:szCs w:val="28"/>
        </w:rPr>
        <w:t>во внутрь</w:t>
      </w:r>
      <w:proofErr w:type="gramEnd"/>
      <w:r w:rsidRPr="00E249C7">
        <w:rPr>
          <w:rFonts w:ascii="Times New Roman" w:hAnsi="Times New Roman" w:cs="Times New Roman"/>
          <w:sz w:val="28"/>
          <w:szCs w:val="28"/>
        </w:rPr>
        <w:t xml:space="preserve"> было установлено специальное светопоглощающее кольцо. При </w:t>
      </w:r>
      <w:r w:rsidRPr="00E249C7">
        <w:rPr>
          <w:rFonts w:ascii="Times New Roman" w:hAnsi="Times New Roman" w:cs="Times New Roman"/>
          <w:sz w:val="28"/>
          <w:szCs w:val="28"/>
        </w:rPr>
        <w:lastRenderedPageBreak/>
        <w:t>перемещении кольца от лампы накаливания к наблюдателю световые полосы по очереди исчезали.</w:t>
      </w:r>
    </w:p>
    <w:p w:rsidR="005D442B" w:rsidRPr="00E249C7" w:rsidRDefault="00404B87" w:rsidP="00E249C7">
      <w:pPr>
        <w:spacing w:after="0" w:line="300" w:lineRule="auto"/>
        <w:ind w:left="75"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Пятая (самая крайняя) полоса исчезла, когда кольцо находилось на расстоянии </w:t>
      </w:r>
      <w:r w:rsidRPr="00E249C7">
        <w:rPr>
          <w:rFonts w:ascii="Times New Roman" w:hAnsi="Times New Roman" w:cs="Times New Roman"/>
          <w:sz w:val="28"/>
          <w:szCs w:val="28"/>
        </w:rPr>
        <w:sym w:font="Symbol" w:char="F0BB"/>
      </w:r>
      <w:r w:rsidRPr="00E249C7">
        <w:rPr>
          <w:rFonts w:ascii="Times New Roman" w:hAnsi="Times New Roman" w:cs="Times New Roman"/>
          <w:sz w:val="28"/>
          <w:szCs w:val="28"/>
        </w:rPr>
        <w:t xml:space="preserve"> (1/32)L от лампы накаливания, где L – </w:t>
      </w:r>
      <w:r w:rsidR="000924F1" w:rsidRPr="00E249C7">
        <w:rPr>
          <w:rFonts w:ascii="Times New Roman" w:hAnsi="Times New Roman" w:cs="Times New Roman"/>
          <w:sz w:val="28"/>
          <w:szCs w:val="28"/>
        </w:rPr>
        <w:t>длина трубы (в нашем случае L=41</w:t>
      </w:r>
      <w:r w:rsidRPr="00E249C7">
        <w:rPr>
          <w:rFonts w:ascii="Times New Roman" w:hAnsi="Times New Roman" w:cs="Times New Roman"/>
          <w:sz w:val="28"/>
          <w:szCs w:val="28"/>
        </w:rPr>
        <w:t xml:space="preserve"> см). Четвёртая световая полоса исчезла в момент нахождения кольца на расстоянии </w:t>
      </w:r>
      <w:r w:rsidRPr="00E249C7">
        <w:rPr>
          <w:rFonts w:ascii="Times New Roman" w:hAnsi="Times New Roman" w:cs="Times New Roman"/>
          <w:sz w:val="28"/>
          <w:szCs w:val="28"/>
        </w:rPr>
        <w:sym w:font="Symbol" w:char="F0BB"/>
      </w:r>
      <w:r w:rsidRPr="00E249C7">
        <w:rPr>
          <w:rFonts w:ascii="Times New Roman" w:hAnsi="Times New Roman" w:cs="Times New Roman"/>
          <w:sz w:val="28"/>
          <w:szCs w:val="28"/>
        </w:rPr>
        <w:t xml:space="preserve"> (1/16)L от лампы. Третья полоса – </w:t>
      </w:r>
      <w:r w:rsidRPr="00E249C7">
        <w:rPr>
          <w:rFonts w:ascii="Times New Roman" w:hAnsi="Times New Roman" w:cs="Times New Roman"/>
          <w:sz w:val="28"/>
          <w:szCs w:val="28"/>
        </w:rPr>
        <w:sym w:font="Symbol" w:char="F0BB"/>
      </w:r>
      <w:r w:rsidRPr="00E249C7">
        <w:rPr>
          <w:rFonts w:ascii="Times New Roman" w:hAnsi="Times New Roman" w:cs="Times New Roman"/>
          <w:sz w:val="28"/>
          <w:szCs w:val="28"/>
        </w:rPr>
        <w:t xml:space="preserve"> (1/8)L от лампы, вторая – </w:t>
      </w:r>
      <w:r w:rsidRPr="00E249C7">
        <w:rPr>
          <w:rFonts w:ascii="Times New Roman" w:hAnsi="Times New Roman" w:cs="Times New Roman"/>
          <w:sz w:val="28"/>
          <w:szCs w:val="28"/>
        </w:rPr>
        <w:sym w:font="Symbol" w:char="F0BB"/>
      </w:r>
      <w:r w:rsidRPr="00E249C7">
        <w:rPr>
          <w:rFonts w:ascii="Times New Roman" w:hAnsi="Times New Roman" w:cs="Times New Roman"/>
          <w:sz w:val="28"/>
          <w:szCs w:val="28"/>
        </w:rPr>
        <w:t xml:space="preserve"> (1/4)L от лампы.</w:t>
      </w:r>
      <w:r w:rsidR="00CB3EB9" w:rsidRPr="00E249C7">
        <w:rPr>
          <w:rFonts w:ascii="Times New Roman" w:hAnsi="Times New Roman" w:cs="Times New Roman"/>
          <w:sz w:val="28"/>
          <w:szCs w:val="28"/>
        </w:rPr>
        <w:t xml:space="preserve"> Когда светопоглощающее кольцо </w:t>
      </w:r>
      <w:proofErr w:type="gramStart"/>
      <w:r w:rsidR="00CB3EB9" w:rsidRPr="00E249C7">
        <w:rPr>
          <w:rFonts w:ascii="Times New Roman" w:hAnsi="Times New Roman" w:cs="Times New Roman"/>
          <w:sz w:val="28"/>
          <w:szCs w:val="28"/>
        </w:rPr>
        <w:t>находилось в середине трубы исчезли</w:t>
      </w:r>
      <w:proofErr w:type="gramEnd"/>
      <w:r w:rsidR="00CB3EB9" w:rsidRPr="00E249C7">
        <w:rPr>
          <w:rFonts w:ascii="Times New Roman" w:hAnsi="Times New Roman" w:cs="Times New Roman"/>
          <w:sz w:val="28"/>
          <w:szCs w:val="28"/>
        </w:rPr>
        <w:t xml:space="preserve"> сразу все нечётные световые кольца: первое, третье и пятое.</w:t>
      </w:r>
      <w:r w:rsidR="008D0553" w:rsidRPr="00E249C7">
        <w:rPr>
          <w:rFonts w:ascii="Times New Roman" w:hAnsi="Times New Roman" w:cs="Times New Roman"/>
          <w:sz w:val="28"/>
          <w:szCs w:val="28"/>
        </w:rPr>
        <w:t xml:space="preserve"> Зависимость</w:t>
      </w:r>
      <w:r w:rsidR="002030C8" w:rsidRPr="00E249C7">
        <w:rPr>
          <w:rFonts w:ascii="Times New Roman" w:hAnsi="Times New Roman" w:cs="Times New Roman"/>
          <w:sz w:val="28"/>
          <w:szCs w:val="28"/>
        </w:rPr>
        <w:t xml:space="preserve"> исчезновения световых полос от расстояния расположения светопоглощающего кольца </w:t>
      </w:r>
      <w:r w:rsidR="008D0553" w:rsidRPr="00E249C7">
        <w:rPr>
          <w:rFonts w:ascii="Times New Roman" w:hAnsi="Times New Roman" w:cs="Times New Roman"/>
          <w:sz w:val="28"/>
          <w:szCs w:val="28"/>
        </w:rPr>
        <w:t>относительно источника света приведена в таблице 1.</w:t>
      </w:r>
    </w:p>
    <w:p w:rsidR="008D0553" w:rsidRPr="008465C1" w:rsidRDefault="008D0553" w:rsidP="00E249C7">
      <w:pPr>
        <w:spacing w:after="0" w:line="300" w:lineRule="auto"/>
        <w:ind w:left="75" w:firstLine="709"/>
        <w:jc w:val="both"/>
        <w:rPr>
          <w:rFonts w:ascii="Times New Roman" w:hAnsi="Times New Roman" w:cs="Times New Roman"/>
          <w:sz w:val="24"/>
          <w:szCs w:val="28"/>
        </w:rPr>
      </w:pPr>
      <w:r w:rsidRPr="008465C1">
        <w:rPr>
          <w:rFonts w:ascii="Times New Roman" w:hAnsi="Times New Roman" w:cs="Times New Roman"/>
          <w:sz w:val="24"/>
          <w:szCs w:val="28"/>
        </w:rPr>
        <w:t>Таблица 1.  Исчезновение световых полос при разных расстояниях между светопоглощающим кольцом и источником света</w:t>
      </w:r>
    </w:p>
    <w:tbl>
      <w:tblPr>
        <w:tblStyle w:val="aa"/>
        <w:tblW w:w="0" w:type="auto"/>
        <w:tblLook w:val="04A0"/>
      </w:tblPr>
      <w:tblGrid>
        <w:gridCol w:w="4633"/>
        <w:gridCol w:w="4637"/>
      </w:tblGrid>
      <w:tr w:rsidR="005D442B" w:rsidRPr="00E249C7" w:rsidTr="008465C1">
        <w:tc>
          <w:tcPr>
            <w:tcW w:w="4633" w:type="dxa"/>
            <w:vAlign w:val="center"/>
          </w:tcPr>
          <w:p w:rsidR="005D442B" w:rsidRPr="00E249C7" w:rsidRDefault="005D442B" w:rsidP="008465C1">
            <w:pPr>
              <w:spacing w:line="300" w:lineRule="auto"/>
              <w:ind w:firstLine="709"/>
              <w:jc w:val="center"/>
              <w:rPr>
                <w:rFonts w:ascii="Times New Roman" w:hAnsi="Times New Roman" w:cs="Times New Roman"/>
                <w:sz w:val="28"/>
                <w:szCs w:val="28"/>
              </w:rPr>
            </w:pPr>
            <w:r w:rsidRPr="00E249C7">
              <w:rPr>
                <w:rFonts w:ascii="Times New Roman" w:hAnsi="Times New Roman" w:cs="Times New Roman"/>
                <w:sz w:val="28"/>
                <w:szCs w:val="28"/>
              </w:rPr>
              <w:t>Номер световой полосы</w:t>
            </w:r>
          </w:p>
        </w:tc>
        <w:tc>
          <w:tcPr>
            <w:tcW w:w="4637" w:type="dxa"/>
            <w:vAlign w:val="center"/>
          </w:tcPr>
          <w:p w:rsidR="005D442B" w:rsidRPr="00E249C7" w:rsidRDefault="005D442B" w:rsidP="008465C1">
            <w:pPr>
              <w:spacing w:line="300" w:lineRule="auto"/>
              <w:ind w:firstLine="709"/>
              <w:jc w:val="center"/>
              <w:rPr>
                <w:rFonts w:ascii="Times New Roman" w:hAnsi="Times New Roman" w:cs="Times New Roman"/>
                <w:sz w:val="28"/>
                <w:szCs w:val="28"/>
              </w:rPr>
            </w:pPr>
            <w:r w:rsidRPr="00E249C7">
              <w:rPr>
                <w:rFonts w:ascii="Times New Roman" w:hAnsi="Times New Roman" w:cs="Times New Roman"/>
                <w:sz w:val="28"/>
                <w:szCs w:val="28"/>
              </w:rPr>
              <w:t>Расстояние между кольцом и лампочкой</w:t>
            </w:r>
          </w:p>
        </w:tc>
      </w:tr>
      <w:tr w:rsidR="005D442B" w:rsidRPr="00E249C7" w:rsidTr="008465C1">
        <w:tc>
          <w:tcPr>
            <w:tcW w:w="4633" w:type="dxa"/>
            <w:vAlign w:val="center"/>
          </w:tcPr>
          <w:p w:rsidR="005D442B" w:rsidRPr="00E249C7" w:rsidRDefault="005D442B" w:rsidP="008465C1">
            <w:pPr>
              <w:spacing w:line="300" w:lineRule="auto"/>
              <w:ind w:firstLine="709"/>
              <w:jc w:val="center"/>
              <w:rPr>
                <w:rFonts w:ascii="Times New Roman" w:hAnsi="Times New Roman" w:cs="Times New Roman"/>
                <w:sz w:val="28"/>
                <w:szCs w:val="28"/>
              </w:rPr>
            </w:pPr>
            <w:r w:rsidRPr="00E249C7">
              <w:rPr>
                <w:rFonts w:ascii="Times New Roman" w:hAnsi="Times New Roman" w:cs="Times New Roman"/>
                <w:sz w:val="28"/>
                <w:szCs w:val="28"/>
              </w:rPr>
              <w:t>2</w:t>
            </w:r>
          </w:p>
        </w:tc>
        <w:tc>
          <w:tcPr>
            <w:tcW w:w="4637" w:type="dxa"/>
            <w:vAlign w:val="center"/>
          </w:tcPr>
          <w:p w:rsidR="005D442B" w:rsidRPr="00E249C7" w:rsidRDefault="005D442B" w:rsidP="008465C1">
            <w:pPr>
              <w:spacing w:line="300" w:lineRule="auto"/>
              <w:ind w:firstLine="709"/>
              <w:jc w:val="center"/>
              <w:rPr>
                <w:rFonts w:ascii="Times New Roman" w:hAnsi="Times New Roman" w:cs="Times New Roman"/>
                <w:sz w:val="28"/>
                <w:szCs w:val="28"/>
              </w:rPr>
            </w:pPr>
            <w:r w:rsidRPr="00E249C7">
              <w:rPr>
                <w:rFonts w:ascii="Times New Roman" w:hAnsi="Times New Roman" w:cs="Times New Roman"/>
                <w:sz w:val="28"/>
                <w:szCs w:val="28"/>
              </w:rPr>
              <w:t>(1/4)L</w:t>
            </w:r>
          </w:p>
        </w:tc>
      </w:tr>
      <w:tr w:rsidR="005D442B" w:rsidRPr="00E249C7" w:rsidTr="008465C1">
        <w:tc>
          <w:tcPr>
            <w:tcW w:w="4633" w:type="dxa"/>
            <w:vAlign w:val="center"/>
          </w:tcPr>
          <w:p w:rsidR="005D442B" w:rsidRPr="00E249C7" w:rsidRDefault="005D442B" w:rsidP="008465C1">
            <w:pPr>
              <w:spacing w:line="300" w:lineRule="auto"/>
              <w:ind w:firstLine="709"/>
              <w:jc w:val="center"/>
              <w:rPr>
                <w:rFonts w:ascii="Times New Roman" w:hAnsi="Times New Roman" w:cs="Times New Roman"/>
                <w:sz w:val="28"/>
                <w:szCs w:val="28"/>
              </w:rPr>
            </w:pPr>
            <w:r w:rsidRPr="00E249C7">
              <w:rPr>
                <w:rFonts w:ascii="Times New Roman" w:hAnsi="Times New Roman" w:cs="Times New Roman"/>
                <w:sz w:val="28"/>
                <w:szCs w:val="28"/>
              </w:rPr>
              <w:t>3</w:t>
            </w:r>
          </w:p>
        </w:tc>
        <w:tc>
          <w:tcPr>
            <w:tcW w:w="4637" w:type="dxa"/>
            <w:vAlign w:val="center"/>
          </w:tcPr>
          <w:p w:rsidR="005D442B" w:rsidRPr="00E249C7" w:rsidRDefault="005D442B" w:rsidP="008465C1">
            <w:pPr>
              <w:spacing w:line="300" w:lineRule="auto"/>
              <w:ind w:firstLine="709"/>
              <w:jc w:val="center"/>
              <w:rPr>
                <w:rFonts w:ascii="Times New Roman" w:hAnsi="Times New Roman" w:cs="Times New Roman"/>
                <w:sz w:val="28"/>
                <w:szCs w:val="28"/>
              </w:rPr>
            </w:pPr>
            <w:r w:rsidRPr="00E249C7">
              <w:rPr>
                <w:rFonts w:ascii="Times New Roman" w:hAnsi="Times New Roman" w:cs="Times New Roman"/>
                <w:sz w:val="28"/>
                <w:szCs w:val="28"/>
              </w:rPr>
              <w:t>(1/8)L</w:t>
            </w:r>
          </w:p>
        </w:tc>
      </w:tr>
      <w:tr w:rsidR="005D442B" w:rsidRPr="00E249C7" w:rsidTr="008465C1">
        <w:tc>
          <w:tcPr>
            <w:tcW w:w="4633" w:type="dxa"/>
            <w:vAlign w:val="center"/>
          </w:tcPr>
          <w:p w:rsidR="005D442B" w:rsidRPr="00E249C7" w:rsidRDefault="005D442B" w:rsidP="008465C1">
            <w:pPr>
              <w:spacing w:line="300" w:lineRule="auto"/>
              <w:ind w:firstLine="709"/>
              <w:jc w:val="center"/>
              <w:rPr>
                <w:rFonts w:ascii="Times New Roman" w:hAnsi="Times New Roman" w:cs="Times New Roman"/>
                <w:sz w:val="28"/>
                <w:szCs w:val="28"/>
              </w:rPr>
            </w:pPr>
            <w:r w:rsidRPr="00E249C7">
              <w:rPr>
                <w:rFonts w:ascii="Times New Roman" w:hAnsi="Times New Roman" w:cs="Times New Roman"/>
                <w:sz w:val="28"/>
                <w:szCs w:val="28"/>
              </w:rPr>
              <w:t>4</w:t>
            </w:r>
          </w:p>
        </w:tc>
        <w:tc>
          <w:tcPr>
            <w:tcW w:w="4637" w:type="dxa"/>
            <w:vAlign w:val="center"/>
          </w:tcPr>
          <w:p w:rsidR="005D442B" w:rsidRPr="00E249C7" w:rsidRDefault="005D442B" w:rsidP="008465C1">
            <w:pPr>
              <w:spacing w:line="300" w:lineRule="auto"/>
              <w:ind w:firstLine="709"/>
              <w:jc w:val="center"/>
              <w:rPr>
                <w:rFonts w:ascii="Times New Roman" w:hAnsi="Times New Roman" w:cs="Times New Roman"/>
                <w:sz w:val="28"/>
                <w:szCs w:val="28"/>
              </w:rPr>
            </w:pPr>
            <w:r w:rsidRPr="00E249C7">
              <w:rPr>
                <w:rFonts w:ascii="Times New Roman" w:hAnsi="Times New Roman" w:cs="Times New Roman"/>
                <w:sz w:val="28"/>
                <w:szCs w:val="28"/>
              </w:rPr>
              <w:t>(1/16)L</w:t>
            </w:r>
          </w:p>
        </w:tc>
      </w:tr>
      <w:tr w:rsidR="005D442B" w:rsidRPr="00E249C7" w:rsidTr="008465C1">
        <w:tc>
          <w:tcPr>
            <w:tcW w:w="4633" w:type="dxa"/>
            <w:vAlign w:val="center"/>
          </w:tcPr>
          <w:p w:rsidR="005D442B" w:rsidRPr="00E249C7" w:rsidRDefault="005D442B" w:rsidP="008465C1">
            <w:pPr>
              <w:spacing w:line="300" w:lineRule="auto"/>
              <w:ind w:firstLine="709"/>
              <w:jc w:val="center"/>
              <w:rPr>
                <w:rFonts w:ascii="Times New Roman" w:hAnsi="Times New Roman" w:cs="Times New Roman"/>
                <w:sz w:val="28"/>
                <w:szCs w:val="28"/>
              </w:rPr>
            </w:pPr>
            <w:r w:rsidRPr="00E249C7">
              <w:rPr>
                <w:rFonts w:ascii="Times New Roman" w:hAnsi="Times New Roman" w:cs="Times New Roman"/>
                <w:sz w:val="28"/>
                <w:szCs w:val="28"/>
              </w:rPr>
              <w:t>5</w:t>
            </w:r>
          </w:p>
        </w:tc>
        <w:tc>
          <w:tcPr>
            <w:tcW w:w="4637" w:type="dxa"/>
            <w:vAlign w:val="center"/>
          </w:tcPr>
          <w:p w:rsidR="005D442B" w:rsidRPr="00E249C7" w:rsidRDefault="005D442B" w:rsidP="008465C1">
            <w:pPr>
              <w:spacing w:line="300" w:lineRule="auto"/>
              <w:ind w:firstLine="709"/>
              <w:jc w:val="center"/>
              <w:rPr>
                <w:rFonts w:ascii="Times New Roman" w:hAnsi="Times New Roman" w:cs="Times New Roman"/>
                <w:sz w:val="28"/>
                <w:szCs w:val="28"/>
              </w:rPr>
            </w:pPr>
            <w:r w:rsidRPr="00E249C7">
              <w:rPr>
                <w:rFonts w:ascii="Times New Roman" w:hAnsi="Times New Roman" w:cs="Times New Roman"/>
                <w:sz w:val="28"/>
                <w:szCs w:val="28"/>
              </w:rPr>
              <w:t>(1/32)L</w:t>
            </w:r>
          </w:p>
        </w:tc>
      </w:tr>
    </w:tbl>
    <w:p w:rsidR="003A3655" w:rsidRPr="00E249C7" w:rsidRDefault="003A3655" w:rsidP="00E249C7">
      <w:pPr>
        <w:spacing w:after="0" w:line="300" w:lineRule="auto"/>
        <w:ind w:firstLine="709"/>
        <w:rPr>
          <w:rFonts w:ascii="Times New Roman" w:hAnsi="Times New Roman" w:cs="Times New Roman"/>
          <w:i/>
          <w:sz w:val="28"/>
          <w:szCs w:val="28"/>
        </w:rPr>
      </w:pPr>
      <w:r w:rsidRPr="00E249C7">
        <w:rPr>
          <w:rFonts w:ascii="Times New Roman" w:hAnsi="Times New Roman" w:cs="Times New Roman"/>
          <w:sz w:val="28"/>
          <w:szCs w:val="28"/>
        </w:rPr>
        <w:t xml:space="preserve">⃰ Абсолютная погрешность измерений, </w:t>
      </w:r>
      <m:oMath>
        <m:r>
          <w:rPr>
            <w:rFonts w:ascii="Cambria Math" w:hAnsi="Cambria Math" w:cs="Times New Roman"/>
            <w:sz w:val="28"/>
            <w:szCs w:val="28"/>
          </w:rPr>
          <m:t>△</m:t>
        </m:r>
        <m:r>
          <w:rPr>
            <w:rFonts w:ascii="Cambria Math" w:hAnsi="Cambria Math" w:cs="Times New Roman"/>
            <w:sz w:val="28"/>
            <w:szCs w:val="28"/>
            <w:lang w:val="en-GB"/>
          </w:rPr>
          <m:t>l</m:t>
        </m:r>
        <m:r>
          <w:rPr>
            <w:rFonts w:ascii="Cambria Math" w:hAnsi="Times New Roman" w:cs="Times New Roman"/>
            <w:sz w:val="28"/>
            <w:szCs w:val="28"/>
          </w:rPr>
          <m:t xml:space="preserve">=0.58 </m:t>
        </m:r>
        <m:r>
          <w:rPr>
            <w:rFonts w:ascii="Cambria Math" w:hAnsi="Times New Roman" w:cs="Times New Roman"/>
            <w:sz w:val="28"/>
            <w:szCs w:val="28"/>
          </w:rPr>
          <m:t>см</m:t>
        </m:r>
        <m:r>
          <w:rPr>
            <w:rFonts w:ascii="Cambria Math" w:hAnsi="Times New Roman" w:cs="Times New Roman"/>
            <w:sz w:val="28"/>
            <w:szCs w:val="28"/>
          </w:rPr>
          <m:t xml:space="preserve">, </m:t>
        </m:r>
      </m:oMath>
      <w:r w:rsidRPr="00E249C7">
        <w:rPr>
          <w:rFonts w:ascii="Times New Roman" w:eastAsiaTheme="minorEastAsia" w:hAnsi="Times New Roman" w:cs="Times New Roman"/>
          <w:sz w:val="28"/>
          <w:szCs w:val="28"/>
        </w:rPr>
        <w:t xml:space="preserve">а относительная погрешность </w:t>
      </w:r>
      <m:oMath>
        <m:r>
          <w:rPr>
            <w:rFonts w:ascii="Cambria Math" w:eastAsiaTheme="minorEastAsia" w:hAnsi="Cambria Math" w:cs="Times New Roman"/>
            <w:sz w:val="28"/>
            <w:szCs w:val="28"/>
          </w:rPr>
          <m:t>ε</m:t>
        </m:r>
        <m:r>
          <w:rPr>
            <w:rFonts w:ascii="Cambria Math" w:eastAsiaTheme="minorEastAsia" w:hAnsi="Times New Roman" w:cs="Times New Roman"/>
            <w:sz w:val="28"/>
            <w:szCs w:val="28"/>
          </w:rPr>
          <m:t>=1,42%.</m:t>
        </m:r>
      </m:oMath>
    </w:p>
    <w:p w:rsidR="00F70AAF" w:rsidRPr="00E249C7" w:rsidRDefault="00C02FB0" w:rsidP="00E249C7">
      <w:pPr>
        <w:spacing w:after="0" w:line="300" w:lineRule="auto"/>
        <w:ind w:left="75" w:firstLine="709"/>
        <w:jc w:val="both"/>
        <w:rPr>
          <w:rFonts w:ascii="Times New Roman" w:hAnsi="Times New Roman" w:cs="Times New Roman"/>
          <w:sz w:val="28"/>
          <w:szCs w:val="28"/>
        </w:rPr>
      </w:pPr>
      <w:r w:rsidRPr="00E249C7">
        <w:rPr>
          <w:rFonts w:ascii="Times New Roman" w:hAnsi="Times New Roman" w:cs="Times New Roman"/>
          <w:sz w:val="28"/>
          <w:szCs w:val="28"/>
        </w:rPr>
        <w:t>Самая первая (внутренняя) полоса образуется за счёт однократного отражени</w:t>
      </w:r>
      <w:r w:rsidR="00B255B5" w:rsidRPr="00E249C7">
        <w:rPr>
          <w:rFonts w:ascii="Times New Roman" w:hAnsi="Times New Roman" w:cs="Times New Roman"/>
          <w:sz w:val="28"/>
          <w:szCs w:val="28"/>
        </w:rPr>
        <w:t>я света от середины трубы</w:t>
      </w:r>
      <w:r w:rsidRPr="00E249C7">
        <w:rPr>
          <w:rFonts w:ascii="Times New Roman" w:hAnsi="Times New Roman" w:cs="Times New Roman"/>
          <w:sz w:val="28"/>
          <w:szCs w:val="28"/>
        </w:rPr>
        <w:t>. Вследствие этого эта полоса самая яркая и хорошо наблюдается даже в трубе с необработанной внутренней поверхностью.</w:t>
      </w:r>
      <w:r w:rsidR="00F70AAF" w:rsidRPr="00E249C7">
        <w:rPr>
          <w:rFonts w:ascii="Times New Roman" w:hAnsi="Times New Roman" w:cs="Times New Roman"/>
          <w:sz w:val="28"/>
          <w:szCs w:val="28"/>
        </w:rPr>
        <w:t xml:space="preserve"> (Рисунок 9)</w:t>
      </w:r>
    </w:p>
    <w:p w:rsidR="00F70AAF" w:rsidRPr="00E249C7" w:rsidRDefault="00F70AAF" w:rsidP="008465C1">
      <w:pPr>
        <w:spacing w:after="0" w:line="300" w:lineRule="auto"/>
        <w:ind w:left="75" w:hanging="75"/>
        <w:jc w:val="center"/>
        <w:rPr>
          <w:rFonts w:ascii="Times New Roman" w:hAnsi="Times New Roman" w:cs="Times New Roman"/>
          <w:sz w:val="28"/>
          <w:szCs w:val="28"/>
        </w:rPr>
      </w:pPr>
      <w:r w:rsidRPr="00E249C7">
        <w:rPr>
          <w:rFonts w:ascii="Times New Roman" w:hAnsi="Times New Roman" w:cs="Times New Roman"/>
          <w:noProof/>
          <w:sz w:val="28"/>
          <w:szCs w:val="28"/>
          <w:lang w:eastAsia="ru-RU"/>
        </w:rPr>
        <w:drawing>
          <wp:inline distT="0" distB="0" distL="0" distR="0">
            <wp:extent cx="5936777" cy="2647666"/>
            <wp:effectExtent l="19050" t="0" r="6823"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нпк2.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7177"/>
                    <a:stretch>
                      <a:fillRect/>
                    </a:stretch>
                  </pic:blipFill>
                  <pic:spPr>
                    <a:xfrm>
                      <a:off x="0" y="0"/>
                      <a:ext cx="5936777" cy="2647666"/>
                    </a:xfrm>
                    <a:prstGeom prst="rect">
                      <a:avLst/>
                    </a:prstGeom>
                  </pic:spPr>
                </pic:pic>
              </a:graphicData>
            </a:graphic>
          </wp:inline>
        </w:drawing>
      </w:r>
    </w:p>
    <w:p w:rsidR="00F70AAF" w:rsidRPr="008465C1" w:rsidRDefault="00F70AAF" w:rsidP="00E249C7">
      <w:pPr>
        <w:spacing w:after="0" w:line="300" w:lineRule="auto"/>
        <w:ind w:left="75" w:firstLine="709"/>
        <w:jc w:val="center"/>
        <w:rPr>
          <w:rFonts w:ascii="Times New Roman" w:hAnsi="Times New Roman" w:cs="Times New Roman"/>
          <w:sz w:val="24"/>
          <w:szCs w:val="28"/>
        </w:rPr>
      </w:pPr>
      <w:r w:rsidRPr="008465C1">
        <w:rPr>
          <w:rFonts w:ascii="Times New Roman" w:hAnsi="Times New Roman" w:cs="Times New Roman"/>
          <w:sz w:val="24"/>
          <w:szCs w:val="28"/>
        </w:rPr>
        <w:t>Рисунок 9</w:t>
      </w:r>
    </w:p>
    <w:p w:rsidR="0020734A" w:rsidRPr="00E249C7" w:rsidRDefault="00C02FB0" w:rsidP="00E249C7">
      <w:pPr>
        <w:spacing w:after="0" w:line="300" w:lineRule="auto"/>
        <w:ind w:left="75" w:firstLine="709"/>
        <w:jc w:val="both"/>
        <w:rPr>
          <w:rFonts w:ascii="Times New Roman" w:hAnsi="Times New Roman" w:cs="Times New Roman"/>
          <w:sz w:val="28"/>
          <w:szCs w:val="28"/>
        </w:rPr>
      </w:pPr>
      <w:r w:rsidRPr="00E249C7">
        <w:rPr>
          <w:rFonts w:ascii="Times New Roman" w:hAnsi="Times New Roman" w:cs="Times New Roman"/>
          <w:sz w:val="28"/>
          <w:szCs w:val="28"/>
        </w:rPr>
        <w:lastRenderedPageBreak/>
        <w:t>Вторая полоса образуется за счёт двукратного отражения от области находящейся на расстоян</w:t>
      </w:r>
      <w:r w:rsidR="006F5CD2" w:rsidRPr="00E249C7">
        <w:rPr>
          <w:rFonts w:ascii="Times New Roman" w:hAnsi="Times New Roman" w:cs="Times New Roman"/>
          <w:sz w:val="28"/>
          <w:szCs w:val="28"/>
        </w:rPr>
        <w:t>ии 1/4 длины всей трубы</w:t>
      </w:r>
      <w:r w:rsidRPr="00E249C7">
        <w:rPr>
          <w:rFonts w:ascii="Times New Roman" w:hAnsi="Times New Roman" w:cs="Times New Roman"/>
          <w:sz w:val="28"/>
          <w:szCs w:val="28"/>
        </w:rPr>
        <w:t>. За счёт двукратного отражения яркость этой полосы меньше, чем яркость первой полосы</w:t>
      </w:r>
      <w:r w:rsidR="00EF4C7A" w:rsidRPr="00E249C7">
        <w:rPr>
          <w:rFonts w:ascii="Times New Roman" w:hAnsi="Times New Roman" w:cs="Times New Roman"/>
          <w:sz w:val="28"/>
          <w:szCs w:val="28"/>
        </w:rPr>
        <w:t xml:space="preserve">. </w:t>
      </w:r>
      <w:r w:rsidR="0020734A" w:rsidRPr="00E249C7">
        <w:rPr>
          <w:rFonts w:ascii="Times New Roman" w:hAnsi="Times New Roman" w:cs="Times New Roman"/>
          <w:sz w:val="28"/>
          <w:szCs w:val="28"/>
        </w:rPr>
        <w:t>(Рисунок 10)</w:t>
      </w:r>
    </w:p>
    <w:p w:rsidR="0020734A" w:rsidRPr="00E249C7" w:rsidRDefault="0020734A" w:rsidP="008465C1">
      <w:pPr>
        <w:spacing w:after="0" w:line="300" w:lineRule="auto"/>
        <w:ind w:left="75" w:hanging="75"/>
        <w:jc w:val="center"/>
        <w:rPr>
          <w:rFonts w:ascii="Times New Roman" w:hAnsi="Times New Roman" w:cs="Times New Roman"/>
          <w:sz w:val="28"/>
          <w:szCs w:val="28"/>
        </w:rPr>
      </w:pPr>
      <w:r w:rsidRPr="00E249C7">
        <w:rPr>
          <w:rFonts w:ascii="Times New Roman" w:hAnsi="Times New Roman" w:cs="Times New Roman"/>
          <w:noProof/>
          <w:sz w:val="28"/>
          <w:szCs w:val="28"/>
          <w:lang w:eastAsia="ru-RU"/>
        </w:rPr>
        <w:drawing>
          <wp:inline distT="0" distB="0" distL="0" distR="0">
            <wp:extent cx="5940316" cy="2508242"/>
            <wp:effectExtent l="19050" t="0" r="3284"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нпк3.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895" b="8370"/>
                    <a:stretch>
                      <a:fillRect/>
                    </a:stretch>
                  </pic:blipFill>
                  <pic:spPr>
                    <a:xfrm>
                      <a:off x="0" y="0"/>
                      <a:ext cx="5940316" cy="2508242"/>
                    </a:xfrm>
                    <a:prstGeom prst="rect">
                      <a:avLst/>
                    </a:prstGeom>
                  </pic:spPr>
                </pic:pic>
              </a:graphicData>
            </a:graphic>
          </wp:inline>
        </w:drawing>
      </w:r>
    </w:p>
    <w:p w:rsidR="0020734A" w:rsidRPr="008465C1" w:rsidRDefault="0020734A" w:rsidP="00E249C7">
      <w:pPr>
        <w:spacing w:after="0" w:line="300" w:lineRule="auto"/>
        <w:ind w:left="75" w:firstLine="709"/>
        <w:jc w:val="center"/>
        <w:rPr>
          <w:rFonts w:ascii="Times New Roman" w:hAnsi="Times New Roman" w:cs="Times New Roman"/>
          <w:sz w:val="24"/>
          <w:szCs w:val="28"/>
        </w:rPr>
      </w:pPr>
      <w:r w:rsidRPr="008465C1">
        <w:rPr>
          <w:rFonts w:ascii="Times New Roman" w:hAnsi="Times New Roman" w:cs="Times New Roman"/>
          <w:sz w:val="24"/>
          <w:szCs w:val="28"/>
        </w:rPr>
        <w:t>Рисунок 10</w:t>
      </w:r>
    </w:p>
    <w:p w:rsidR="00561702" w:rsidRPr="00E249C7" w:rsidRDefault="00EF4C7A" w:rsidP="00E249C7">
      <w:pPr>
        <w:spacing w:after="0" w:line="300" w:lineRule="auto"/>
        <w:ind w:left="75"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Третья полоса образуется </w:t>
      </w:r>
      <w:r w:rsidR="00FF4DC4" w:rsidRPr="00E249C7">
        <w:rPr>
          <w:rFonts w:ascii="Times New Roman" w:hAnsi="Times New Roman" w:cs="Times New Roman"/>
          <w:sz w:val="28"/>
          <w:szCs w:val="28"/>
        </w:rPr>
        <w:t xml:space="preserve">соответственно </w:t>
      </w:r>
      <w:r w:rsidRPr="00E249C7">
        <w:rPr>
          <w:rFonts w:ascii="Times New Roman" w:hAnsi="Times New Roman" w:cs="Times New Roman"/>
          <w:sz w:val="28"/>
          <w:szCs w:val="28"/>
        </w:rPr>
        <w:t xml:space="preserve">за счёт трёхкратного отражения от областей (1/8)L (с обеих сторон трубы) </w:t>
      </w:r>
      <w:r w:rsidR="006F5CD2" w:rsidRPr="00E249C7">
        <w:rPr>
          <w:rFonts w:ascii="Times New Roman" w:hAnsi="Times New Roman" w:cs="Times New Roman"/>
          <w:sz w:val="28"/>
          <w:szCs w:val="28"/>
        </w:rPr>
        <w:t>и с середины трубы</w:t>
      </w:r>
      <w:r w:rsidRPr="00E249C7">
        <w:rPr>
          <w:rFonts w:ascii="Times New Roman" w:hAnsi="Times New Roman" w:cs="Times New Roman"/>
          <w:sz w:val="28"/>
          <w:szCs w:val="28"/>
        </w:rPr>
        <w:t>.</w:t>
      </w:r>
      <w:r w:rsidR="0020734A" w:rsidRPr="00E249C7">
        <w:rPr>
          <w:rFonts w:ascii="Times New Roman" w:hAnsi="Times New Roman" w:cs="Times New Roman"/>
          <w:sz w:val="28"/>
          <w:szCs w:val="28"/>
        </w:rPr>
        <w:t>(Рисунок 11)</w:t>
      </w:r>
      <w:r w:rsidRPr="00E249C7">
        <w:rPr>
          <w:rFonts w:ascii="Times New Roman" w:hAnsi="Times New Roman" w:cs="Times New Roman"/>
          <w:sz w:val="28"/>
          <w:szCs w:val="28"/>
        </w:rPr>
        <w:t xml:space="preserve"> Поэтому, когда </w:t>
      </w:r>
      <w:proofErr w:type="spellStart"/>
      <w:r w:rsidRPr="00E249C7">
        <w:rPr>
          <w:rFonts w:ascii="Times New Roman" w:hAnsi="Times New Roman" w:cs="Times New Roman"/>
          <w:sz w:val="28"/>
          <w:szCs w:val="28"/>
        </w:rPr>
        <w:t>светопоглощающее</w:t>
      </w:r>
      <w:proofErr w:type="spellEnd"/>
      <w:r w:rsidRPr="00E249C7">
        <w:rPr>
          <w:rFonts w:ascii="Times New Roman" w:hAnsi="Times New Roman" w:cs="Times New Roman"/>
          <w:sz w:val="28"/>
          <w:szCs w:val="28"/>
        </w:rPr>
        <w:t xml:space="preserve"> кольцо находилось на середине трубы, кроме первой полосы исчезла и третья</w:t>
      </w:r>
      <w:proofErr w:type="gramStart"/>
      <w:r w:rsidRPr="00E249C7">
        <w:rPr>
          <w:rFonts w:ascii="Times New Roman" w:hAnsi="Times New Roman" w:cs="Times New Roman"/>
          <w:sz w:val="28"/>
          <w:szCs w:val="28"/>
        </w:rPr>
        <w:t>.</w:t>
      </w:r>
      <w:r w:rsidR="00A42174" w:rsidRPr="00E249C7">
        <w:rPr>
          <w:rFonts w:ascii="Times New Roman" w:hAnsi="Times New Roman" w:cs="Times New Roman"/>
          <w:sz w:val="28"/>
          <w:szCs w:val="28"/>
        </w:rPr>
        <w:t>И</w:t>
      </w:r>
      <w:proofErr w:type="gramEnd"/>
      <w:r w:rsidR="00A42174" w:rsidRPr="00E249C7">
        <w:rPr>
          <w:rFonts w:ascii="Times New Roman" w:hAnsi="Times New Roman" w:cs="Times New Roman"/>
          <w:sz w:val="28"/>
          <w:szCs w:val="28"/>
        </w:rPr>
        <w:t>менно так и образуются</w:t>
      </w:r>
      <w:r w:rsidR="00582C3F" w:rsidRPr="00E249C7">
        <w:rPr>
          <w:rFonts w:ascii="Times New Roman" w:hAnsi="Times New Roman" w:cs="Times New Roman"/>
          <w:sz w:val="28"/>
          <w:szCs w:val="28"/>
        </w:rPr>
        <w:t xml:space="preserve"> все последующи</w:t>
      </w:r>
      <w:r w:rsidR="00DF5586" w:rsidRPr="00E249C7">
        <w:rPr>
          <w:rFonts w:ascii="Times New Roman" w:hAnsi="Times New Roman" w:cs="Times New Roman"/>
          <w:sz w:val="28"/>
          <w:szCs w:val="28"/>
        </w:rPr>
        <w:t>е световые полосы, которые можно</w:t>
      </w:r>
      <w:r w:rsidR="00582C3F" w:rsidRPr="00E249C7">
        <w:rPr>
          <w:rFonts w:ascii="Times New Roman" w:hAnsi="Times New Roman" w:cs="Times New Roman"/>
          <w:sz w:val="28"/>
          <w:szCs w:val="28"/>
        </w:rPr>
        <w:t xml:space="preserve"> наб</w:t>
      </w:r>
      <w:r w:rsidR="00DF5586" w:rsidRPr="00E249C7">
        <w:rPr>
          <w:rFonts w:ascii="Times New Roman" w:hAnsi="Times New Roman" w:cs="Times New Roman"/>
          <w:sz w:val="28"/>
          <w:szCs w:val="28"/>
        </w:rPr>
        <w:t>людать</w:t>
      </w:r>
      <w:r w:rsidR="00582C3F" w:rsidRPr="00E249C7">
        <w:rPr>
          <w:rFonts w:ascii="Times New Roman" w:hAnsi="Times New Roman" w:cs="Times New Roman"/>
          <w:sz w:val="28"/>
          <w:szCs w:val="28"/>
        </w:rPr>
        <w:t xml:space="preserve"> в металлической трубе.</w:t>
      </w:r>
    </w:p>
    <w:p w:rsidR="0020734A" w:rsidRPr="00E249C7" w:rsidRDefault="0020734A" w:rsidP="008465C1">
      <w:pPr>
        <w:spacing w:after="0" w:line="300" w:lineRule="auto"/>
        <w:ind w:left="75" w:hanging="75"/>
        <w:jc w:val="center"/>
        <w:rPr>
          <w:rFonts w:ascii="Times New Roman" w:hAnsi="Times New Roman" w:cs="Times New Roman"/>
          <w:sz w:val="28"/>
          <w:szCs w:val="28"/>
        </w:rPr>
      </w:pPr>
      <w:r w:rsidRPr="00E249C7">
        <w:rPr>
          <w:rFonts w:ascii="Times New Roman" w:hAnsi="Times New Roman" w:cs="Times New Roman"/>
          <w:noProof/>
          <w:sz w:val="28"/>
          <w:szCs w:val="28"/>
          <w:lang w:eastAsia="ru-RU"/>
        </w:rPr>
        <w:drawing>
          <wp:inline distT="0" distB="0" distL="0" distR="0">
            <wp:extent cx="5940315" cy="2238703"/>
            <wp:effectExtent l="19050" t="0" r="32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нпк1.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8333" b="7143"/>
                    <a:stretch>
                      <a:fillRect/>
                    </a:stretch>
                  </pic:blipFill>
                  <pic:spPr>
                    <a:xfrm>
                      <a:off x="0" y="0"/>
                      <a:ext cx="5940315" cy="2238703"/>
                    </a:xfrm>
                    <a:prstGeom prst="rect">
                      <a:avLst/>
                    </a:prstGeom>
                  </pic:spPr>
                </pic:pic>
              </a:graphicData>
            </a:graphic>
          </wp:inline>
        </w:drawing>
      </w:r>
    </w:p>
    <w:p w:rsidR="0020734A" w:rsidRPr="008465C1" w:rsidRDefault="0020734A" w:rsidP="00E249C7">
      <w:pPr>
        <w:spacing w:after="0" w:line="300" w:lineRule="auto"/>
        <w:ind w:firstLine="709"/>
        <w:jc w:val="center"/>
        <w:rPr>
          <w:rFonts w:ascii="Times New Roman" w:hAnsi="Times New Roman" w:cs="Times New Roman"/>
          <w:sz w:val="24"/>
          <w:szCs w:val="28"/>
        </w:rPr>
      </w:pPr>
      <w:r w:rsidRPr="008465C1">
        <w:rPr>
          <w:rFonts w:ascii="Times New Roman" w:hAnsi="Times New Roman" w:cs="Times New Roman"/>
          <w:sz w:val="24"/>
          <w:szCs w:val="28"/>
        </w:rPr>
        <w:t>Рисунок 11</w:t>
      </w:r>
    </w:p>
    <w:p w:rsidR="008D0553" w:rsidRPr="00E249C7" w:rsidRDefault="00561702" w:rsidP="00E249C7">
      <w:pPr>
        <w:pStyle w:val="1"/>
        <w:spacing w:before="0"/>
        <w:jc w:val="center"/>
        <w:rPr>
          <w:rFonts w:ascii="Times New Roman" w:hAnsi="Times New Roman" w:cs="Times New Roman"/>
          <w:b/>
          <w:color w:val="auto"/>
          <w:sz w:val="28"/>
          <w:szCs w:val="28"/>
        </w:rPr>
      </w:pPr>
      <w:r w:rsidRPr="00E249C7">
        <w:rPr>
          <w:rFonts w:ascii="Times New Roman" w:hAnsi="Times New Roman" w:cs="Times New Roman"/>
          <w:sz w:val="28"/>
          <w:szCs w:val="28"/>
        </w:rPr>
        <w:br w:type="page"/>
      </w:r>
      <w:bookmarkStart w:id="6" w:name="_Toc55937150"/>
      <w:r w:rsidRPr="00E249C7">
        <w:rPr>
          <w:rFonts w:ascii="Times New Roman" w:hAnsi="Times New Roman" w:cs="Times New Roman"/>
          <w:b/>
          <w:color w:val="auto"/>
          <w:sz w:val="28"/>
          <w:szCs w:val="28"/>
        </w:rPr>
        <w:lastRenderedPageBreak/>
        <w:t>ЗАКЛЮЧЕНИЕ</w:t>
      </w:r>
      <w:bookmarkEnd w:id="6"/>
    </w:p>
    <w:p w:rsidR="00561702" w:rsidRPr="00E249C7" w:rsidRDefault="00561702" w:rsidP="00E249C7">
      <w:pPr>
        <w:spacing w:after="0" w:line="300" w:lineRule="auto"/>
        <w:ind w:left="75" w:firstLine="709"/>
        <w:jc w:val="both"/>
        <w:rPr>
          <w:rFonts w:ascii="Times New Roman" w:hAnsi="Times New Roman" w:cs="Times New Roman"/>
          <w:sz w:val="28"/>
          <w:szCs w:val="28"/>
        </w:rPr>
      </w:pPr>
      <w:r w:rsidRPr="00E249C7">
        <w:rPr>
          <w:rFonts w:ascii="Times New Roman" w:hAnsi="Times New Roman" w:cs="Times New Roman"/>
          <w:sz w:val="28"/>
          <w:szCs w:val="28"/>
        </w:rPr>
        <w:t xml:space="preserve">Таким </w:t>
      </w:r>
      <w:proofErr w:type="gramStart"/>
      <w:r w:rsidRPr="00E249C7">
        <w:rPr>
          <w:rFonts w:ascii="Times New Roman" w:hAnsi="Times New Roman" w:cs="Times New Roman"/>
          <w:sz w:val="28"/>
          <w:szCs w:val="28"/>
        </w:rPr>
        <w:t>образом</w:t>
      </w:r>
      <w:proofErr w:type="gramEnd"/>
      <w:r w:rsidRPr="00E249C7">
        <w:rPr>
          <w:rFonts w:ascii="Times New Roman" w:hAnsi="Times New Roman" w:cs="Times New Roman"/>
          <w:sz w:val="28"/>
          <w:szCs w:val="28"/>
        </w:rPr>
        <w:t xml:space="preserve"> явление возникновения световых по</w:t>
      </w:r>
      <w:r w:rsidR="00D975F7" w:rsidRPr="00E249C7">
        <w:rPr>
          <w:rFonts w:ascii="Times New Roman" w:hAnsi="Times New Roman" w:cs="Times New Roman"/>
          <w:sz w:val="28"/>
          <w:szCs w:val="28"/>
        </w:rPr>
        <w:t xml:space="preserve">лос в металлической трубе имеет, </w:t>
      </w:r>
      <w:r w:rsidRPr="00E249C7">
        <w:rPr>
          <w:rFonts w:ascii="Times New Roman" w:hAnsi="Times New Roman" w:cs="Times New Roman"/>
          <w:sz w:val="28"/>
          <w:szCs w:val="28"/>
        </w:rPr>
        <w:t xml:space="preserve">как и плюсы, т.к. используется в калейдоскопах, так и минусы, потому что создает некоторые проблемы в оптическом приборостроении. </w:t>
      </w:r>
    </w:p>
    <w:p w:rsidR="00561702" w:rsidRPr="00E249C7" w:rsidRDefault="00AD22C8" w:rsidP="00E249C7">
      <w:pPr>
        <w:spacing w:after="0" w:line="300" w:lineRule="auto"/>
        <w:ind w:left="75" w:firstLine="709"/>
        <w:jc w:val="both"/>
        <w:rPr>
          <w:rFonts w:ascii="Times New Roman" w:hAnsi="Times New Roman" w:cs="Times New Roman"/>
          <w:sz w:val="28"/>
          <w:szCs w:val="28"/>
        </w:rPr>
      </w:pPr>
      <w:r w:rsidRPr="00E249C7">
        <w:rPr>
          <w:rFonts w:ascii="Times New Roman" w:hAnsi="Times New Roman" w:cs="Times New Roman"/>
          <w:sz w:val="28"/>
          <w:szCs w:val="28"/>
        </w:rPr>
        <w:t>Цель работы была</w:t>
      </w:r>
      <w:r w:rsidR="00D61B31" w:rsidRPr="00E249C7">
        <w:rPr>
          <w:rFonts w:ascii="Times New Roman" w:hAnsi="Times New Roman" w:cs="Times New Roman"/>
          <w:sz w:val="28"/>
          <w:szCs w:val="28"/>
        </w:rPr>
        <w:t xml:space="preserve"> достигнута</w:t>
      </w:r>
      <w:proofErr w:type="gramStart"/>
      <w:r w:rsidR="00D61B31" w:rsidRPr="00E249C7">
        <w:rPr>
          <w:rFonts w:ascii="Times New Roman" w:hAnsi="Times New Roman" w:cs="Times New Roman"/>
          <w:sz w:val="28"/>
          <w:szCs w:val="28"/>
        </w:rPr>
        <w:t>.У</w:t>
      </w:r>
      <w:proofErr w:type="gramEnd"/>
      <w:r w:rsidR="00105F12" w:rsidRPr="00E249C7">
        <w:rPr>
          <w:rFonts w:ascii="Times New Roman" w:hAnsi="Times New Roman" w:cs="Times New Roman"/>
          <w:sz w:val="28"/>
          <w:szCs w:val="28"/>
        </w:rPr>
        <w:t xml:space="preserve">далось </w:t>
      </w:r>
      <w:r w:rsidR="00D975F7" w:rsidRPr="00E249C7">
        <w:rPr>
          <w:rFonts w:ascii="Times New Roman" w:hAnsi="Times New Roman" w:cs="Times New Roman"/>
          <w:sz w:val="28"/>
          <w:szCs w:val="28"/>
        </w:rPr>
        <w:t xml:space="preserve">объяснить </w:t>
      </w:r>
      <w:r w:rsidR="008539B9" w:rsidRPr="00E249C7">
        <w:rPr>
          <w:rFonts w:ascii="Times New Roman" w:hAnsi="Times New Roman" w:cs="Times New Roman"/>
          <w:sz w:val="28"/>
          <w:szCs w:val="28"/>
        </w:rPr>
        <w:t xml:space="preserve">возникновение данного явление проведением эксперимента и использованием вышеизложенной теории. </w:t>
      </w:r>
      <w:r w:rsidR="00561702" w:rsidRPr="00E249C7">
        <w:rPr>
          <w:rFonts w:ascii="Times New Roman" w:hAnsi="Times New Roman" w:cs="Times New Roman"/>
          <w:sz w:val="28"/>
          <w:szCs w:val="28"/>
        </w:rPr>
        <w:t>По результатам эксперимента удалось выяснить</w:t>
      </w:r>
      <w:r w:rsidR="008539B9" w:rsidRPr="00E249C7">
        <w:rPr>
          <w:rFonts w:ascii="Times New Roman" w:hAnsi="Times New Roman" w:cs="Times New Roman"/>
          <w:sz w:val="28"/>
          <w:szCs w:val="28"/>
        </w:rPr>
        <w:t xml:space="preserve"> зависимость исчезновения световых полос от расстояния между светопоглощающим кольцом и источником света. Получилось что при расстоянии (1/32)</w:t>
      </w:r>
      <w:r w:rsidR="008539B9" w:rsidRPr="00E249C7">
        <w:rPr>
          <w:rFonts w:ascii="Times New Roman" w:hAnsi="Times New Roman" w:cs="Times New Roman"/>
          <w:sz w:val="28"/>
          <w:szCs w:val="28"/>
          <w:lang w:val="en-GB"/>
        </w:rPr>
        <w:t>L</w:t>
      </w:r>
      <w:r w:rsidR="008539B9" w:rsidRPr="00E249C7">
        <w:rPr>
          <w:rFonts w:ascii="Times New Roman" w:hAnsi="Times New Roman" w:cs="Times New Roman"/>
          <w:sz w:val="28"/>
          <w:szCs w:val="28"/>
        </w:rPr>
        <w:t xml:space="preserve"> исчезает самая крайняя полоса (в данном случае полоса с номером 5), а при расстоянии (1/4)</w:t>
      </w:r>
      <w:r w:rsidR="008539B9" w:rsidRPr="00E249C7">
        <w:rPr>
          <w:rFonts w:ascii="Times New Roman" w:hAnsi="Times New Roman" w:cs="Times New Roman"/>
          <w:sz w:val="28"/>
          <w:szCs w:val="28"/>
          <w:lang w:val="en-GB"/>
        </w:rPr>
        <w:t>L</w:t>
      </w:r>
      <w:r w:rsidR="008539B9" w:rsidRPr="00E249C7">
        <w:rPr>
          <w:rFonts w:ascii="Times New Roman" w:hAnsi="Times New Roman" w:cs="Times New Roman"/>
          <w:sz w:val="28"/>
          <w:szCs w:val="28"/>
        </w:rPr>
        <w:t xml:space="preserve"> исчезает полоса, которая расположена ближе к центру источника (</w:t>
      </w:r>
      <w:proofErr w:type="gramStart"/>
      <w:r w:rsidR="008539B9" w:rsidRPr="00E249C7">
        <w:rPr>
          <w:rFonts w:ascii="Times New Roman" w:hAnsi="Times New Roman" w:cs="Times New Roman"/>
          <w:sz w:val="28"/>
          <w:szCs w:val="28"/>
        </w:rPr>
        <w:t>опять таки</w:t>
      </w:r>
      <w:proofErr w:type="gramEnd"/>
      <w:r w:rsidR="008539B9" w:rsidRPr="00E249C7">
        <w:rPr>
          <w:rFonts w:ascii="Times New Roman" w:hAnsi="Times New Roman" w:cs="Times New Roman"/>
          <w:sz w:val="28"/>
          <w:szCs w:val="28"/>
        </w:rPr>
        <w:t xml:space="preserve"> в данном случае это полоса с номером 2). </w:t>
      </w:r>
      <w:r w:rsidR="007D707D" w:rsidRPr="00E249C7">
        <w:rPr>
          <w:rFonts w:ascii="Times New Roman" w:hAnsi="Times New Roman" w:cs="Times New Roman"/>
          <w:sz w:val="28"/>
          <w:szCs w:val="28"/>
        </w:rPr>
        <w:t>А при нахождении светопоглощающего кольца посередине трубы исчезают сразу две световые полосы (в данном опыте это полосы с номерами 1 и 3).</w:t>
      </w:r>
      <w:r w:rsidR="002B56DF" w:rsidRPr="00E249C7">
        <w:rPr>
          <w:rFonts w:ascii="Times New Roman" w:hAnsi="Times New Roman" w:cs="Times New Roman"/>
          <w:sz w:val="28"/>
          <w:szCs w:val="28"/>
        </w:rPr>
        <w:t xml:space="preserve"> Таким образом во избежание возникновения световых полос и ухудшения технических характеристик оптических приборов, объективы нужно покрывать изнутри специальным светопоглощающим материалом, чтобы свет не отражался от стенок</w:t>
      </w:r>
      <w:proofErr w:type="gramStart"/>
      <w:r w:rsidR="002B56DF" w:rsidRPr="00E249C7">
        <w:rPr>
          <w:rFonts w:ascii="Times New Roman" w:hAnsi="Times New Roman" w:cs="Times New Roman"/>
          <w:sz w:val="28"/>
          <w:szCs w:val="28"/>
        </w:rPr>
        <w:t>.А</w:t>
      </w:r>
      <w:proofErr w:type="gramEnd"/>
      <w:r w:rsidR="002B56DF" w:rsidRPr="00E249C7">
        <w:rPr>
          <w:rFonts w:ascii="Times New Roman" w:hAnsi="Times New Roman" w:cs="Times New Roman"/>
          <w:sz w:val="28"/>
          <w:szCs w:val="28"/>
        </w:rPr>
        <w:t xml:space="preserve"> для создания световых спецэффектов внутреннюю поверхность трубы можно сделать зеркальной, а отдельные области этой поверхности покрыть цветной плёнкой. Это позволит создать разноцветные полосы от одного источника света.</w:t>
      </w:r>
    </w:p>
    <w:p w:rsidR="00030A03" w:rsidRPr="00E249C7" w:rsidRDefault="008539B9" w:rsidP="00E249C7">
      <w:pPr>
        <w:spacing w:after="0" w:line="300" w:lineRule="auto"/>
        <w:ind w:left="75" w:firstLine="709"/>
        <w:jc w:val="both"/>
        <w:rPr>
          <w:rFonts w:ascii="Times New Roman" w:hAnsi="Times New Roman" w:cs="Times New Roman"/>
          <w:sz w:val="28"/>
          <w:szCs w:val="28"/>
        </w:rPr>
      </w:pPr>
      <w:r w:rsidRPr="00E249C7">
        <w:rPr>
          <w:rFonts w:ascii="Times New Roman" w:hAnsi="Times New Roman" w:cs="Times New Roman"/>
          <w:sz w:val="28"/>
          <w:szCs w:val="28"/>
        </w:rPr>
        <w:t>Подвод</w:t>
      </w:r>
      <w:r w:rsidR="002B56DF" w:rsidRPr="00E249C7">
        <w:rPr>
          <w:rFonts w:ascii="Times New Roman" w:hAnsi="Times New Roman" w:cs="Times New Roman"/>
          <w:sz w:val="28"/>
          <w:szCs w:val="28"/>
        </w:rPr>
        <w:t>я</w:t>
      </w:r>
      <w:r w:rsidRPr="00E249C7">
        <w:rPr>
          <w:rFonts w:ascii="Times New Roman" w:hAnsi="Times New Roman" w:cs="Times New Roman"/>
          <w:sz w:val="28"/>
          <w:szCs w:val="28"/>
        </w:rPr>
        <w:t xml:space="preserve"> итог</w:t>
      </w:r>
      <w:r w:rsidR="002B56DF" w:rsidRPr="00E249C7">
        <w:rPr>
          <w:rFonts w:ascii="Times New Roman" w:hAnsi="Times New Roman" w:cs="Times New Roman"/>
          <w:sz w:val="28"/>
          <w:szCs w:val="28"/>
        </w:rPr>
        <w:t xml:space="preserve"> можно сказать, что явление возникновения световых полос имеет достаточно широкое практическое </w:t>
      </w:r>
      <w:proofErr w:type="gramStart"/>
      <w:r w:rsidR="002B56DF" w:rsidRPr="00E249C7">
        <w:rPr>
          <w:rFonts w:ascii="Times New Roman" w:hAnsi="Times New Roman" w:cs="Times New Roman"/>
          <w:sz w:val="28"/>
          <w:szCs w:val="28"/>
        </w:rPr>
        <w:t>применение</w:t>
      </w:r>
      <w:proofErr w:type="gramEnd"/>
      <w:r w:rsidR="002B56DF" w:rsidRPr="00E249C7">
        <w:rPr>
          <w:rFonts w:ascii="Times New Roman" w:hAnsi="Times New Roman" w:cs="Times New Roman"/>
          <w:sz w:val="28"/>
          <w:szCs w:val="28"/>
        </w:rPr>
        <w:t xml:space="preserve"> несмотря на его отрицательные момент в оптическом приборостроении. </w:t>
      </w:r>
    </w:p>
    <w:p w:rsidR="00030A03" w:rsidRPr="00E249C7" w:rsidRDefault="00030A03" w:rsidP="00E249C7">
      <w:pPr>
        <w:spacing w:after="0" w:line="300" w:lineRule="auto"/>
        <w:ind w:firstLine="709"/>
        <w:jc w:val="both"/>
        <w:rPr>
          <w:rFonts w:ascii="Times New Roman" w:hAnsi="Times New Roman" w:cs="Times New Roman"/>
          <w:sz w:val="28"/>
          <w:szCs w:val="28"/>
        </w:rPr>
      </w:pPr>
      <w:r w:rsidRPr="00E249C7">
        <w:rPr>
          <w:rFonts w:ascii="Times New Roman" w:hAnsi="Times New Roman" w:cs="Times New Roman"/>
          <w:sz w:val="28"/>
          <w:szCs w:val="28"/>
        </w:rPr>
        <w:br w:type="page"/>
      </w:r>
      <w:bookmarkStart w:id="7" w:name="_GoBack"/>
      <w:bookmarkEnd w:id="7"/>
    </w:p>
    <w:p w:rsidR="008539B9" w:rsidRPr="00E249C7" w:rsidRDefault="00030A03" w:rsidP="00E249C7">
      <w:pPr>
        <w:pStyle w:val="1"/>
        <w:spacing w:before="0"/>
        <w:jc w:val="center"/>
        <w:rPr>
          <w:rFonts w:ascii="Times New Roman" w:hAnsi="Times New Roman" w:cs="Times New Roman"/>
          <w:b/>
          <w:color w:val="auto"/>
          <w:sz w:val="28"/>
          <w:szCs w:val="28"/>
        </w:rPr>
      </w:pPr>
      <w:bookmarkStart w:id="8" w:name="_Toc55937151"/>
      <w:r w:rsidRPr="00E249C7">
        <w:rPr>
          <w:rFonts w:ascii="Times New Roman" w:hAnsi="Times New Roman" w:cs="Times New Roman"/>
          <w:b/>
          <w:color w:val="auto"/>
          <w:sz w:val="28"/>
          <w:szCs w:val="28"/>
        </w:rPr>
        <w:lastRenderedPageBreak/>
        <w:t>ЛИТЕРАТУРА</w:t>
      </w:r>
      <w:bookmarkEnd w:id="8"/>
    </w:p>
    <w:p w:rsidR="00B11FD1" w:rsidRPr="00E249C7" w:rsidRDefault="00B11FD1" w:rsidP="008465C1">
      <w:pPr>
        <w:pStyle w:val="a8"/>
        <w:numPr>
          <w:ilvl w:val="0"/>
          <w:numId w:val="6"/>
        </w:numPr>
        <w:spacing w:after="0" w:line="300" w:lineRule="auto"/>
        <w:ind w:left="142" w:firstLine="425"/>
        <w:jc w:val="both"/>
        <w:rPr>
          <w:rFonts w:ascii="Times New Roman" w:hAnsi="Times New Roman" w:cs="Times New Roman"/>
          <w:sz w:val="28"/>
          <w:szCs w:val="28"/>
        </w:rPr>
      </w:pPr>
      <w:r w:rsidRPr="00E249C7">
        <w:rPr>
          <w:rFonts w:ascii="Times New Roman" w:hAnsi="Times New Roman" w:cs="Times New Roman"/>
          <w:sz w:val="28"/>
          <w:szCs w:val="28"/>
        </w:rPr>
        <w:t>Физика: Учебник 10 класса сред. Шк. — 9-е изд., перераб. — М.: Просвещение</w:t>
      </w:r>
      <w:r w:rsidR="00CD7D2F" w:rsidRPr="00E249C7">
        <w:rPr>
          <w:rFonts w:ascii="Times New Roman" w:hAnsi="Times New Roman" w:cs="Times New Roman"/>
          <w:sz w:val="28"/>
          <w:szCs w:val="28"/>
        </w:rPr>
        <w:t>, 1987. Мякишев Г.Я., Буховцев Б.Б.</w:t>
      </w:r>
    </w:p>
    <w:p w:rsidR="00B11FD1" w:rsidRPr="00E249C7" w:rsidRDefault="00CD7D2F" w:rsidP="008465C1">
      <w:pPr>
        <w:pStyle w:val="a8"/>
        <w:numPr>
          <w:ilvl w:val="0"/>
          <w:numId w:val="6"/>
        </w:numPr>
        <w:spacing w:after="0" w:line="300" w:lineRule="auto"/>
        <w:ind w:left="142" w:firstLine="425"/>
        <w:jc w:val="both"/>
        <w:rPr>
          <w:rFonts w:ascii="Times New Roman" w:hAnsi="Times New Roman" w:cs="Times New Roman"/>
          <w:sz w:val="28"/>
          <w:szCs w:val="28"/>
        </w:rPr>
      </w:pPr>
      <w:r w:rsidRPr="00E249C7">
        <w:rPr>
          <w:rFonts w:ascii="Times New Roman" w:hAnsi="Times New Roman" w:cs="Times New Roman"/>
          <w:sz w:val="28"/>
          <w:szCs w:val="28"/>
        </w:rPr>
        <w:t>Физика: Учебное пособие для 8 класса учреждения общего среднего образования с русским языком обучения. Исаченкова Л. А.</w:t>
      </w:r>
      <w:r w:rsidRPr="00E249C7">
        <w:rPr>
          <w:rFonts w:ascii="Times New Roman" w:hAnsi="Times New Roman" w:cs="Times New Roman"/>
          <w:color w:val="808080"/>
          <w:sz w:val="28"/>
          <w:szCs w:val="28"/>
          <w:shd w:val="clear" w:color="auto" w:fill="FFFFFF"/>
        </w:rPr>
        <w:t>, </w:t>
      </w:r>
      <w:r w:rsidRPr="00E249C7">
        <w:rPr>
          <w:rFonts w:ascii="Times New Roman" w:hAnsi="Times New Roman" w:cs="Times New Roman"/>
          <w:sz w:val="28"/>
          <w:szCs w:val="28"/>
        </w:rPr>
        <w:t>Лещинский Ю. Д.</w:t>
      </w:r>
      <w:r w:rsidRPr="00E249C7">
        <w:rPr>
          <w:rFonts w:ascii="Times New Roman" w:hAnsi="Times New Roman" w:cs="Times New Roman"/>
          <w:color w:val="808080"/>
          <w:sz w:val="28"/>
          <w:szCs w:val="28"/>
          <w:shd w:val="clear" w:color="auto" w:fill="FFFFFF"/>
        </w:rPr>
        <w:t>, </w:t>
      </w:r>
      <w:r w:rsidRPr="00E249C7">
        <w:rPr>
          <w:rFonts w:ascii="Times New Roman" w:hAnsi="Times New Roman" w:cs="Times New Roman"/>
          <w:sz w:val="28"/>
          <w:szCs w:val="28"/>
        </w:rPr>
        <w:t>Дорофейчик В. В.</w:t>
      </w:r>
    </w:p>
    <w:p w:rsidR="00CD7D2F" w:rsidRPr="00E249C7" w:rsidRDefault="00CD7D2F" w:rsidP="008465C1">
      <w:pPr>
        <w:pStyle w:val="a8"/>
        <w:numPr>
          <w:ilvl w:val="0"/>
          <w:numId w:val="6"/>
        </w:numPr>
        <w:spacing w:after="0" w:line="300" w:lineRule="auto"/>
        <w:ind w:left="142" w:firstLine="425"/>
        <w:jc w:val="both"/>
        <w:rPr>
          <w:rFonts w:ascii="Times New Roman" w:hAnsi="Times New Roman" w:cs="Times New Roman"/>
          <w:sz w:val="28"/>
          <w:szCs w:val="28"/>
        </w:rPr>
      </w:pPr>
      <w:r w:rsidRPr="00E249C7">
        <w:rPr>
          <w:rFonts w:ascii="Times New Roman" w:hAnsi="Times New Roman" w:cs="Times New Roman"/>
          <w:sz w:val="28"/>
          <w:szCs w:val="28"/>
        </w:rPr>
        <w:t>Костко О.К. Электромагнитные колебания и волны. Оптика. Теория относительности./ — М.: Аквариум, 1997, 128с.</w:t>
      </w:r>
    </w:p>
    <w:p w:rsidR="00B11FD1" w:rsidRPr="00E249C7" w:rsidRDefault="00C44218" w:rsidP="008465C1">
      <w:pPr>
        <w:pStyle w:val="a8"/>
        <w:numPr>
          <w:ilvl w:val="0"/>
          <w:numId w:val="6"/>
        </w:numPr>
        <w:spacing w:after="0" w:line="300" w:lineRule="auto"/>
        <w:ind w:left="142" w:firstLine="425"/>
        <w:jc w:val="both"/>
        <w:rPr>
          <w:rFonts w:ascii="Times New Roman" w:hAnsi="Times New Roman" w:cs="Times New Roman"/>
          <w:sz w:val="28"/>
          <w:szCs w:val="28"/>
        </w:rPr>
      </w:pPr>
      <w:hyperlink r:id="rId19" w:history="1">
        <w:r w:rsidR="00B11FD1" w:rsidRPr="00E249C7">
          <w:rPr>
            <w:rStyle w:val="a5"/>
            <w:rFonts w:ascii="Times New Roman" w:hAnsi="Times New Roman" w:cs="Times New Roman"/>
            <w:sz w:val="28"/>
            <w:szCs w:val="28"/>
          </w:rPr>
          <w:t>https://www.elektro.ru/articles/detail/vliyanie-osveshcheniya-na-organizm-cheloveka/</w:t>
        </w:r>
      </w:hyperlink>
    </w:p>
    <w:p w:rsidR="00B11FD1" w:rsidRPr="00E249C7" w:rsidRDefault="00C44218" w:rsidP="008465C1">
      <w:pPr>
        <w:pStyle w:val="a8"/>
        <w:numPr>
          <w:ilvl w:val="0"/>
          <w:numId w:val="6"/>
        </w:numPr>
        <w:spacing w:after="0" w:line="300" w:lineRule="auto"/>
        <w:ind w:left="142" w:firstLine="425"/>
        <w:jc w:val="both"/>
        <w:rPr>
          <w:rFonts w:ascii="Times New Roman" w:hAnsi="Times New Roman" w:cs="Times New Roman"/>
          <w:sz w:val="28"/>
          <w:szCs w:val="28"/>
        </w:rPr>
      </w:pPr>
      <w:hyperlink r:id="rId20" w:history="1">
        <w:r w:rsidR="00B11FD1" w:rsidRPr="00E249C7">
          <w:rPr>
            <w:rStyle w:val="a5"/>
            <w:rFonts w:ascii="Times New Roman" w:hAnsi="Times New Roman" w:cs="Times New Roman"/>
            <w:sz w:val="28"/>
            <w:szCs w:val="28"/>
          </w:rPr>
          <w:t>https://сезоны-года.рф/свет.html</w:t>
        </w:r>
      </w:hyperlink>
    </w:p>
    <w:p w:rsidR="00B11FD1" w:rsidRPr="00E249C7" w:rsidRDefault="00C44218" w:rsidP="008465C1">
      <w:pPr>
        <w:pStyle w:val="a8"/>
        <w:numPr>
          <w:ilvl w:val="0"/>
          <w:numId w:val="6"/>
        </w:numPr>
        <w:spacing w:after="0" w:line="300" w:lineRule="auto"/>
        <w:ind w:left="142" w:firstLine="425"/>
        <w:jc w:val="both"/>
        <w:rPr>
          <w:rStyle w:val="a5"/>
          <w:rFonts w:ascii="Times New Roman" w:hAnsi="Times New Roman" w:cs="Times New Roman"/>
          <w:color w:val="auto"/>
          <w:sz w:val="28"/>
          <w:szCs w:val="28"/>
          <w:u w:val="none"/>
        </w:rPr>
      </w:pPr>
      <w:hyperlink r:id="rId21" w:history="1">
        <w:r w:rsidR="00B11FD1" w:rsidRPr="00E249C7">
          <w:rPr>
            <w:rStyle w:val="a5"/>
            <w:rFonts w:ascii="Times New Roman" w:hAnsi="Times New Roman" w:cs="Times New Roman"/>
            <w:sz w:val="28"/>
            <w:szCs w:val="28"/>
          </w:rPr>
          <w:t>http://ens.tpu.ru/POSOBIE_FIS_KUSN/Колебания%20и%20волны.%20Геометрическая%20и%20волновая%20оптика/07-2.htm</w:t>
        </w:r>
      </w:hyperlink>
    </w:p>
    <w:p w:rsidR="000D419A" w:rsidRPr="00E249C7" w:rsidRDefault="00C44218" w:rsidP="008465C1">
      <w:pPr>
        <w:pStyle w:val="a8"/>
        <w:numPr>
          <w:ilvl w:val="0"/>
          <w:numId w:val="6"/>
        </w:numPr>
        <w:spacing w:after="0" w:line="300" w:lineRule="auto"/>
        <w:ind w:left="142" w:firstLine="425"/>
        <w:jc w:val="both"/>
        <w:rPr>
          <w:rFonts w:ascii="Times New Roman" w:hAnsi="Times New Roman" w:cs="Times New Roman"/>
          <w:sz w:val="28"/>
          <w:szCs w:val="28"/>
        </w:rPr>
      </w:pPr>
      <w:hyperlink r:id="rId22" w:anchor=":~:text=В%20основе%20действия%20калейдоскопа%20лежит,отражающими%20поверхностями%20друг%20к%20другу" w:history="1">
        <w:r w:rsidR="000D419A" w:rsidRPr="00E249C7">
          <w:rPr>
            <w:rStyle w:val="a5"/>
            <w:rFonts w:ascii="Times New Roman" w:hAnsi="Times New Roman" w:cs="Times New Roman"/>
            <w:sz w:val="28"/>
            <w:szCs w:val="28"/>
          </w:rPr>
          <w:t>http://class-fizika.ru/caled4.html#:~:text=В%20основе%20действия%20калейдоскопа%20лежит,отражающими%20поверхностями%20друг%20к%20другу</w:t>
        </w:r>
      </w:hyperlink>
      <w:r w:rsidR="000D419A" w:rsidRPr="00E249C7">
        <w:rPr>
          <w:rFonts w:ascii="Times New Roman" w:hAnsi="Times New Roman" w:cs="Times New Roman"/>
          <w:sz w:val="28"/>
          <w:szCs w:val="28"/>
        </w:rPr>
        <w:t>.</w:t>
      </w:r>
    </w:p>
    <w:p w:rsidR="000D419A" w:rsidRPr="00E249C7" w:rsidRDefault="000D419A" w:rsidP="008465C1">
      <w:pPr>
        <w:pStyle w:val="a8"/>
        <w:spacing w:after="0" w:line="300" w:lineRule="auto"/>
        <w:ind w:left="142" w:firstLine="425"/>
        <w:rPr>
          <w:rFonts w:ascii="Times New Roman" w:hAnsi="Times New Roman" w:cs="Times New Roman"/>
          <w:sz w:val="28"/>
          <w:szCs w:val="28"/>
        </w:rPr>
      </w:pPr>
    </w:p>
    <w:p w:rsidR="00030A03" w:rsidRPr="00E249C7" w:rsidRDefault="00030A03" w:rsidP="00E249C7">
      <w:pPr>
        <w:pStyle w:val="a8"/>
        <w:spacing w:after="0" w:line="300" w:lineRule="auto"/>
        <w:ind w:left="795" w:firstLine="709"/>
        <w:jc w:val="both"/>
        <w:rPr>
          <w:rFonts w:ascii="Times New Roman" w:hAnsi="Times New Roman" w:cs="Times New Roman"/>
          <w:sz w:val="28"/>
          <w:szCs w:val="28"/>
        </w:rPr>
      </w:pPr>
    </w:p>
    <w:p w:rsidR="00B62C76" w:rsidRPr="00E249C7" w:rsidRDefault="00B62C76" w:rsidP="00E249C7">
      <w:pPr>
        <w:spacing w:after="0" w:line="300" w:lineRule="auto"/>
        <w:ind w:firstLine="709"/>
        <w:jc w:val="both"/>
        <w:rPr>
          <w:rFonts w:ascii="Times New Roman" w:hAnsi="Times New Roman" w:cs="Times New Roman"/>
          <w:sz w:val="28"/>
          <w:szCs w:val="28"/>
        </w:rPr>
      </w:pPr>
    </w:p>
    <w:p w:rsidR="008A707B" w:rsidRPr="00E249C7" w:rsidRDefault="008A707B"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p>
    <w:p w:rsidR="00AB1196" w:rsidRPr="00E249C7" w:rsidRDefault="00AB1196"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p>
    <w:p w:rsidR="00E67FEA" w:rsidRPr="00E249C7" w:rsidRDefault="00E67FEA"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p>
    <w:p w:rsidR="00642292" w:rsidRPr="00E249C7" w:rsidRDefault="00642292"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p>
    <w:p w:rsidR="006B2E64" w:rsidRPr="00E249C7" w:rsidRDefault="006B2E64"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p>
    <w:p w:rsidR="006B2E64" w:rsidRPr="00E249C7" w:rsidRDefault="006B2E64" w:rsidP="00E249C7">
      <w:pPr>
        <w:spacing w:after="0" w:line="300" w:lineRule="auto"/>
        <w:ind w:firstLine="709"/>
        <w:jc w:val="both"/>
        <w:rPr>
          <w:rFonts w:ascii="Times New Roman" w:hAnsi="Times New Roman" w:cs="Times New Roman"/>
          <w:color w:val="0D0D0D" w:themeColor="text1" w:themeTint="F2"/>
          <w:sz w:val="28"/>
          <w:szCs w:val="28"/>
          <w:shd w:val="clear" w:color="auto" w:fill="FFFFFF"/>
        </w:rPr>
      </w:pPr>
    </w:p>
    <w:p w:rsidR="00B657D2" w:rsidRPr="00E249C7" w:rsidRDefault="00B657D2" w:rsidP="00E249C7">
      <w:pPr>
        <w:spacing w:after="0" w:line="300" w:lineRule="auto"/>
        <w:ind w:firstLine="709"/>
        <w:jc w:val="both"/>
        <w:rPr>
          <w:rFonts w:ascii="Times New Roman" w:eastAsiaTheme="minorEastAsia" w:hAnsi="Times New Roman" w:cs="Times New Roman"/>
          <w:sz w:val="28"/>
          <w:szCs w:val="28"/>
        </w:rPr>
      </w:pPr>
    </w:p>
    <w:p w:rsidR="005B00C3" w:rsidRPr="00E249C7" w:rsidRDefault="005B00C3" w:rsidP="00E249C7">
      <w:pPr>
        <w:spacing w:after="0" w:line="300" w:lineRule="auto"/>
        <w:ind w:firstLine="709"/>
        <w:jc w:val="both"/>
        <w:rPr>
          <w:rFonts w:ascii="Times New Roman" w:eastAsiaTheme="minorEastAsia" w:hAnsi="Times New Roman" w:cs="Times New Roman"/>
          <w:sz w:val="28"/>
          <w:szCs w:val="28"/>
        </w:rPr>
      </w:pPr>
    </w:p>
    <w:p w:rsidR="005B00C3" w:rsidRPr="00E249C7" w:rsidRDefault="005B00C3" w:rsidP="00E249C7">
      <w:pPr>
        <w:spacing w:after="0" w:line="300" w:lineRule="auto"/>
        <w:ind w:firstLine="709"/>
        <w:jc w:val="both"/>
        <w:rPr>
          <w:rFonts w:ascii="Times New Roman" w:eastAsiaTheme="minorEastAsia" w:hAnsi="Times New Roman" w:cs="Times New Roman"/>
          <w:sz w:val="28"/>
          <w:szCs w:val="28"/>
        </w:rPr>
      </w:pPr>
    </w:p>
    <w:sectPr w:rsidR="005B00C3" w:rsidRPr="00E249C7" w:rsidSect="00E249C7">
      <w:footerReference w:type="default" r:id="rId23"/>
      <w:pgSz w:w="11906" w:h="16838"/>
      <w:pgMar w:top="1134"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9C7" w:rsidRDefault="00E249C7" w:rsidP="00E249C7">
      <w:pPr>
        <w:spacing w:after="0" w:line="240" w:lineRule="auto"/>
      </w:pPr>
      <w:r>
        <w:separator/>
      </w:r>
    </w:p>
  </w:endnote>
  <w:endnote w:type="continuationSeparator" w:id="1">
    <w:p w:rsidR="00E249C7" w:rsidRDefault="00E249C7" w:rsidP="00E24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3139143"/>
      <w:docPartObj>
        <w:docPartGallery w:val="Page Numbers (Bottom of Page)"/>
        <w:docPartUnique/>
      </w:docPartObj>
    </w:sdtPr>
    <w:sdtContent>
      <w:p w:rsidR="00E249C7" w:rsidRDefault="00E249C7">
        <w:pPr>
          <w:pStyle w:val="af"/>
          <w:jc w:val="center"/>
        </w:pPr>
        <w:fldSimple w:instr=" PAGE   \* MERGEFORMAT ">
          <w:r w:rsidR="00662147">
            <w:rPr>
              <w:noProof/>
            </w:rPr>
            <w:t>18</w:t>
          </w:r>
        </w:fldSimple>
      </w:p>
    </w:sdtContent>
  </w:sdt>
  <w:p w:rsidR="00E249C7" w:rsidRDefault="00E249C7">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9C7" w:rsidRDefault="00E249C7" w:rsidP="00E249C7">
      <w:pPr>
        <w:spacing w:after="0" w:line="240" w:lineRule="auto"/>
      </w:pPr>
      <w:r>
        <w:separator/>
      </w:r>
    </w:p>
  </w:footnote>
  <w:footnote w:type="continuationSeparator" w:id="1">
    <w:p w:rsidR="00E249C7" w:rsidRDefault="00E249C7" w:rsidP="00E249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70534"/>
    <w:multiLevelType w:val="hybridMultilevel"/>
    <w:tmpl w:val="BDE6CE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AE3284"/>
    <w:multiLevelType w:val="hybridMultilevel"/>
    <w:tmpl w:val="4D46F8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C8654D"/>
    <w:multiLevelType w:val="hybridMultilevel"/>
    <w:tmpl w:val="CC6842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4F76ACD"/>
    <w:multiLevelType w:val="hybridMultilevel"/>
    <w:tmpl w:val="F18E6B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A6F35BB"/>
    <w:multiLevelType w:val="hybridMultilevel"/>
    <w:tmpl w:val="2048D344"/>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5">
    <w:nsid w:val="58307F9C"/>
    <w:multiLevelType w:val="hybridMultilevel"/>
    <w:tmpl w:val="C772DEF4"/>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6">
    <w:nsid w:val="5FAF0353"/>
    <w:multiLevelType w:val="hybridMultilevel"/>
    <w:tmpl w:val="59B4B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C357ADD"/>
    <w:multiLevelType w:val="hybridMultilevel"/>
    <w:tmpl w:val="609491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AB2646B"/>
    <w:multiLevelType w:val="hybridMultilevel"/>
    <w:tmpl w:val="5DAACB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3"/>
  </w:num>
  <w:num w:numId="5">
    <w:abstractNumId w:val="4"/>
  </w:num>
  <w:num w:numId="6">
    <w:abstractNumId w:val="5"/>
  </w:num>
  <w:num w:numId="7">
    <w:abstractNumId w:val="7"/>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224DE9"/>
    <w:rsid w:val="00004A8A"/>
    <w:rsid w:val="00030A03"/>
    <w:rsid w:val="0005334F"/>
    <w:rsid w:val="000550EB"/>
    <w:rsid w:val="00070CF5"/>
    <w:rsid w:val="00073CEE"/>
    <w:rsid w:val="000924F1"/>
    <w:rsid w:val="00094353"/>
    <w:rsid w:val="000A3AF9"/>
    <w:rsid w:val="000B06D9"/>
    <w:rsid w:val="000C0D50"/>
    <w:rsid w:val="000D419A"/>
    <w:rsid w:val="000F7C6D"/>
    <w:rsid w:val="00105F12"/>
    <w:rsid w:val="001227EC"/>
    <w:rsid w:val="00156188"/>
    <w:rsid w:val="00157A6A"/>
    <w:rsid w:val="001A6A0B"/>
    <w:rsid w:val="001B54AB"/>
    <w:rsid w:val="001E0694"/>
    <w:rsid w:val="002030C8"/>
    <w:rsid w:val="0020732D"/>
    <w:rsid w:val="0020734A"/>
    <w:rsid w:val="00224DE9"/>
    <w:rsid w:val="00232D7B"/>
    <w:rsid w:val="00244825"/>
    <w:rsid w:val="00253825"/>
    <w:rsid w:val="00281AFB"/>
    <w:rsid w:val="00293472"/>
    <w:rsid w:val="002B56DF"/>
    <w:rsid w:val="002C11B5"/>
    <w:rsid w:val="00304634"/>
    <w:rsid w:val="00321015"/>
    <w:rsid w:val="003467F0"/>
    <w:rsid w:val="00372541"/>
    <w:rsid w:val="0038674A"/>
    <w:rsid w:val="0039302C"/>
    <w:rsid w:val="003A3655"/>
    <w:rsid w:val="003B3C8D"/>
    <w:rsid w:val="003C6810"/>
    <w:rsid w:val="003C7FAB"/>
    <w:rsid w:val="003D0BEA"/>
    <w:rsid w:val="003D3507"/>
    <w:rsid w:val="003D4491"/>
    <w:rsid w:val="003F1365"/>
    <w:rsid w:val="00404B87"/>
    <w:rsid w:val="00430ADE"/>
    <w:rsid w:val="00455357"/>
    <w:rsid w:val="00472F2B"/>
    <w:rsid w:val="004B0FD3"/>
    <w:rsid w:val="004B6A96"/>
    <w:rsid w:val="004C7C98"/>
    <w:rsid w:val="004F6A83"/>
    <w:rsid w:val="00512BDF"/>
    <w:rsid w:val="00557955"/>
    <w:rsid w:val="00561702"/>
    <w:rsid w:val="00573D2D"/>
    <w:rsid w:val="00582C3F"/>
    <w:rsid w:val="005A1E04"/>
    <w:rsid w:val="005B00C3"/>
    <w:rsid w:val="005D442B"/>
    <w:rsid w:val="006030E7"/>
    <w:rsid w:val="00621BC8"/>
    <w:rsid w:val="00642292"/>
    <w:rsid w:val="00662147"/>
    <w:rsid w:val="00680DB8"/>
    <w:rsid w:val="00695771"/>
    <w:rsid w:val="00697C83"/>
    <w:rsid w:val="006A11A8"/>
    <w:rsid w:val="006B2E64"/>
    <w:rsid w:val="006D422B"/>
    <w:rsid w:val="006F5CD2"/>
    <w:rsid w:val="00735730"/>
    <w:rsid w:val="00736AC4"/>
    <w:rsid w:val="00753BE9"/>
    <w:rsid w:val="00766D40"/>
    <w:rsid w:val="007703BD"/>
    <w:rsid w:val="00782884"/>
    <w:rsid w:val="007A37F1"/>
    <w:rsid w:val="007D1D34"/>
    <w:rsid w:val="007D707D"/>
    <w:rsid w:val="007F33ED"/>
    <w:rsid w:val="007F45D0"/>
    <w:rsid w:val="00813236"/>
    <w:rsid w:val="00815307"/>
    <w:rsid w:val="00836C04"/>
    <w:rsid w:val="008465C1"/>
    <w:rsid w:val="008539B9"/>
    <w:rsid w:val="00880AAD"/>
    <w:rsid w:val="008843B6"/>
    <w:rsid w:val="008A51F6"/>
    <w:rsid w:val="008A707B"/>
    <w:rsid w:val="008C6837"/>
    <w:rsid w:val="008D0553"/>
    <w:rsid w:val="008D7D78"/>
    <w:rsid w:val="00912F9C"/>
    <w:rsid w:val="009162D0"/>
    <w:rsid w:val="00931A2F"/>
    <w:rsid w:val="00936B37"/>
    <w:rsid w:val="00973A5B"/>
    <w:rsid w:val="00987B70"/>
    <w:rsid w:val="0099185F"/>
    <w:rsid w:val="00992F2A"/>
    <w:rsid w:val="009A033E"/>
    <w:rsid w:val="009D09D3"/>
    <w:rsid w:val="009D204A"/>
    <w:rsid w:val="00A102E1"/>
    <w:rsid w:val="00A11FA1"/>
    <w:rsid w:val="00A42174"/>
    <w:rsid w:val="00A64F3E"/>
    <w:rsid w:val="00A71C23"/>
    <w:rsid w:val="00A73D29"/>
    <w:rsid w:val="00A77816"/>
    <w:rsid w:val="00A92D70"/>
    <w:rsid w:val="00A931CF"/>
    <w:rsid w:val="00AB1196"/>
    <w:rsid w:val="00AD22C8"/>
    <w:rsid w:val="00AD33F9"/>
    <w:rsid w:val="00AE2225"/>
    <w:rsid w:val="00B02DDF"/>
    <w:rsid w:val="00B11FD1"/>
    <w:rsid w:val="00B255B5"/>
    <w:rsid w:val="00B33338"/>
    <w:rsid w:val="00B62C76"/>
    <w:rsid w:val="00B657D2"/>
    <w:rsid w:val="00BA239D"/>
    <w:rsid w:val="00BD05F1"/>
    <w:rsid w:val="00C02FB0"/>
    <w:rsid w:val="00C14592"/>
    <w:rsid w:val="00C31E6C"/>
    <w:rsid w:val="00C413AF"/>
    <w:rsid w:val="00C44218"/>
    <w:rsid w:val="00C52F72"/>
    <w:rsid w:val="00C541D3"/>
    <w:rsid w:val="00C913E0"/>
    <w:rsid w:val="00C92F66"/>
    <w:rsid w:val="00C93103"/>
    <w:rsid w:val="00CB3EB9"/>
    <w:rsid w:val="00CD1B94"/>
    <w:rsid w:val="00CD7D2F"/>
    <w:rsid w:val="00D10080"/>
    <w:rsid w:val="00D13EA7"/>
    <w:rsid w:val="00D2417D"/>
    <w:rsid w:val="00D42120"/>
    <w:rsid w:val="00D5544A"/>
    <w:rsid w:val="00D61B31"/>
    <w:rsid w:val="00D67D9C"/>
    <w:rsid w:val="00D975F7"/>
    <w:rsid w:val="00DB2E87"/>
    <w:rsid w:val="00DB659C"/>
    <w:rsid w:val="00DC2D80"/>
    <w:rsid w:val="00DF3797"/>
    <w:rsid w:val="00DF5586"/>
    <w:rsid w:val="00E16847"/>
    <w:rsid w:val="00E16C0F"/>
    <w:rsid w:val="00E249C7"/>
    <w:rsid w:val="00E67FEA"/>
    <w:rsid w:val="00E7007D"/>
    <w:rsid w:val="00EA56D5"/>
    <w:rsid w:val="00EB795F"/>
    <w:rsid w:val="00EF4C7A"/>
    <w:rsid w:val="00F20392"/>
    <w:rsid w:val="00F70AAF"/>
    <w:rsid w:val="00F7475B"/>
    <w:rsid w:val="00F8774C"/>
    <w:rsid w:val="00F9600A"/>
    <w:rsid w:val="00FC0B12"/>
    <w:rsid w:val="00FD4EEC"/>
    <w:rsid w:val="00FF4DC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2E1"/>
  </w:style>
  <w:style w:type="paragraph" w:styleId="1">
    <w:name w:val="heading 1"/>
    <w:basedOn w:val="a"/>
    <w:next w:val="a"/>
    <w:link w:val="10"/>
    <w:uiPriority w:val="9"/>
    <w:qFormat/>
    <w:rsid w:val="007A3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A37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7A37F1"/>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7A37F1"/>
    <w:rPr>
      <w:color w:val="0000FF"/>
      <w:u w:val="single"/>
    </w:rPr>
  </w:style>
  <w:style w:type="character" w:customStyle="1" w:styleId="10">
    <w:name w:val="Заголовок 1 Знак"/>
    <w:basedOn w:val="a0"/>
    <w:link w:val="1"/>
    <w:uiPriority w:val="9"/>
    <w:rsid w:val="007A37F1"/>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semiHidden/>
    <w:unhideWhenUsed/>
    <w:qFormat/>
    <w:rsid w:val="007A37F1"/>
    <w:pPr>
      <w:spacing w:before="480" w:line="276" w:lineRule="auto"/>
      <w:outlineLvl w:val="9"/>
    </w:pPr>
    <w:rPr>
      <w:b/>
      <w:bCs/>
      <w:sz w:val="28"/>
      <w:szCs w:val="28"/>
      <w:lang w:eastAsia="ru-RU"/>
    </w:rPr>
  </w:style>
  <w:style w:type="paragraph" w:styleId="11">
    <w:name w:val="toc 1"/>
    <w:basedOn w:val="a"/>
    <w:next w:val="a"/>
    <w:autoRedefine/>
    <w:uiPriority w:val="39"/>
    <w:unhideWhenUsed/>
    <w:rsid w:val="007A37F1"/>
    <w:pPr>
      <w:spacing w:after="100" w:line="276" w:lineRule="auto"/>
    </w:pPr>
    <w:rPr>
      <w:lang w:val="be-BY"/>
    </w:rPr>
  </w:style>
  <w:style w:type="paragraph" w:styleId="a7">
    <w:name w:val="Normal (Web)"/>
    <w:basedOn w:val="a"/>
    <w:uiPriority w:val="99"/>
    <w:unhideWhenUsed/>
    <w:rsid w:val="00DB65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680DB8"/>
    <w:pPr>
      <w:ind w:left="720"/>
      <w:contextualSpacing/>
    </w:pPr>
  </w:style>
  <w:style w:type="character" w:styleId="a9">
    <w:name w:val="Placeholder Text"/>
    <w:basedOn w:val="a0"/>
    <w:uiPriority w:val="99"/>
    <w:semiHidden/>
    <w:rsid w:val="00D67D9C"/>
    <w:rPr>
      <w:color w:val="808080"/>
    </w:rPr>
  </w:style>
  <w:style w:type="table" w:styleId="aa">
    <w:name w:val="Table Grid"/>
    <w:basedOn w:val="a1"/>
    <w:uiPriority w:val="39"/>
    <w:rsid w:val="005D4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ang-grc">
    <w:name w:val="lang-grc"/>
    <w:basedOn w:val="a0"/>
    <w:rsid w:val="00A77816"/>
  </w:style>
  <w:style w:type="paragraph" w:styleId="ab">
    <w:name w:val="Balloon Text"/>
    <w:basedOn w:val="a"/>
    <w:link w:val="ac"/>
    <w:uiPriority w:val="99"/>
    <w:semiHidden/>
    <w:unhideWhenUsed/>
    <w:rsid w:val="000F7C6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F7C6D"/>
    <w:rPr>
      <w:rFonts w:ascii="Tahoma" w:hAnsi="Tahoma" w:cs="Tahoma"/>
      <w:sz w:val="16"/>
      <w:szCs w:val="16"/>
    </w:rPr>
  </w:style>
  <w:style w:type="paragraph" w:styleId="ad">
    <w:name w:val="header"/>
    <w:basedOn w:val="a"/>
    <w:link w:val="ae"/>
    <w:uiPriority w:val="99"/>
    <w:semiHidden/>
    <w:unhideWhenUsed/>
    <w:rsid w:val="00E249C7"/>
    <w:pPr>
      <w:tabs>
        <w:tab w:val="center" w:pos="4677"/>
        <w:tab w:val="right" w:pos="9355"/>
      </w:tabs>
      <w:spacing w:after="0" w:line="240" w:lineRule="auto"/>
    </w:pPr>
  </w:style>
  <w:style w:type="character" w:customStyle="1" w:styleId="ae">
    <w:name w:val="Верхний колонтитул Знак"/>
    <w:basedOn w:val="a0"/>
    <w:link w:val="ad"/>
    <w:uiPriority w:val="99"/>
    <w:semiHidden/>
    <w:rsid w:val="00E249C7"/>
  </w:style>
  <w:style w:type="paragraph" w:styleId="af">
    <w:name w:val="footer"/>
    <w:basedOn w:val="a"/>
    <w:link w:val="af0"/>
    <w:uiPriority w:val="99"/>
    <w:unhideWhenUsed/>
    <w:rsid w:val="00E249C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E249C7"/>
  </w:style>
</w:styles>
</file>

<file path=word/webSettings.xml><?xml version="1.0" encoding="utf-8"?>
<w:webSettings xmlns:r="http://schemas.openxmlformats.org/officeDocument/2006/relationships" xmlns:w="http://schemas.openxmlformats.org/wordprocessingml/2006/main">
  <w:divs>
    <w:div w:id="175309366">
      <w:bodyDiv w:val="1"/>
      <w:marLeft w:val="0"/>
      <w:marRight w:val="0"/>
      <w:marTop w:val="0"/>
      <w:marBottom w:val="0"/>
      <w:divBdr>
        <w:top w:val="none" w:sz="0" w:space="0" w:color="auto"/>
        <w:left w:val="none" w:sz="0" w:space="0" w:color="auto"/>
        <w:bottom w:val="none" w:sz="0" w:space="0" w:color="auto"/>
        <w:right w:val="none" w:sz="0" w:space="0" w:color="auto"/>
      </w:divBdr>
    </w:div>
    <w:div w:id="910696576">
      <w:bodyDiv w:val="1"/>
      <w:marLeft w:val="0"/>
      <w:marRight w:val="0"/>
      <w:marTop w:val="0"/>
      <w:marBottom w:val="0"/>
      <w:divBdr>
        <w:top w:val="none" w:sz="0" w:space="0" w:color="auto"/>
        <w:left w:val="none" w:sz="0" w:space="0" w:color="auto"/>
        <w:bottom w:val="none" w:sz="0" w:space="0" w:color="auto"/>
        <w:right w:val="none" w:sz="0" w:space="0" w:color="auto"/>
      </w:divBdr>
    </w:div>
    <w:div w:id="212449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ens.tpu.ru/POSOBIE_FIS_KUSN/&#1050;&#1086;&#1083;&#1077;&#1073;&#1072;&#1085;&#1080;&#1103;%20&#1080;%20&#1074;&#1086;&#1083;&#1085;&#1099;.%20&#1043;&#1077;&#1086;&#1084;&#1077;&#1090;&#1088;&#1080;&#1095;&#1077;&#1089;&#1082;&#1072;&#1103;%20&#1080;%20&#1074;&#1086;&#1083;&#1085;&#1086;&#1074;&#1072;&#1103;%20&#1086;&#1087;&#1090;&#1080;&#1082;&#1072;/07-2.ht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1089;&#1077;&#1079;&#1086;&#1085;&#1099;-&#1075;&#1086;&#1076;&#1072;.&#1088;&#1092;/&#1089;&#1074;&#1077;&#109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elektro.ru/articles/detail/vliyanie-osveshcheniya-na-organizm-chelovek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class-fizika.ru/caled4.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35695-391F-4CC6-989B-4B1D9768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19</Pages>
  <Words>3335</Words>
  <Characters>19011</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dc:creator>
  <cp:keywords/>
  <dc:description/>
  <cp:lastModifiedBy>Lenka</cp:lastModifiedBy>
  <cp:revision>161</cp:revision>
  <dcterms:created xsi:type="dcterms:W3CDTF">2020-10-20T20:12:00Z</dcterms:created>
  <dcterms:modified xsi:type="dcterms:W3CDTF">2020-11-10T18:48:00Z</dcterms:modified>
</cp:coreProperties>
</file>