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81C4" w14:textId="77777777" w:rsidR="00E43138" w:rsidRDefault="00E43138" w:rsidP="00E43138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>МИНИСТЕРСТВО ОБРАЗОВАНИЯ РЕСПУБЛИКИ</w:t>
      </w:r>
      <w:r w:rsidRPr="003F1DE6">
        <w:rPr>
          <w:b/>
          <w:bCs/>
          <w:color w:val="000000" w:themeColor="text1"/>
          <w:sz w:val="32"/>
          <w:szCs w:val="32"/>
        </w:rPr>
        <w:t xml:space="preserve"> </w:t>
      </w:r>
      <w:r w:rsidRPr="10CF7E45">
        <w:rPr>
          <w:b/>
          <w:bCs/>
          <w:color w:val="000000" w:themeColor="text1"/>
          <w:sz w:val="32"/>
          <w:szCs w:val="32"/>
        </w:rPr>
        <w:t xml:space="preserve">БЕЛАРУСЬ </w:t>
      </w:r>
      <w:r w:rsidRPr="003F1DE6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br/>
      </w:r>
      <w:r w:rsidRPr="10CF7E45">
        <w:rPr>
          <w:b/>
          <w:bCs/>
          <w:color w:val="000000" w:themeColor="text1"/>
          <w:sz w:val="32"/>
          <w:szCs w:val="32"/>
        </w:rPr>
        <w:t>БЕЛОРУССКИЙ ГОСУДАРСТВЕННЫЙ УНИВЕРСИТЕТ</w:t>
      </w:r>
      <w:r w:rsidRPr="003F1DE6">
        <w:rPr>
          <w:color w:val="000000" w:themeColor="text1"/>
          <w:sz w:val="32"/>
          <w:szCs w:val="32"/>
        </w:rPr>
        <w:t xml:space="preserve"> </w:t>
      </w:r>
      <w:r w:rsidRPr="007528F2">
        <w:rPr>
          <w:rFonts w:eastAsia="Arial"/>
          <w:b/>
          <w:bCs/>
          <w:color w:val="000000" w:themeColor="text1"/>
          <w:sz w:val="32"/>
          <w:szCs w:val="32"/>
        </w:rPr>
        <w:t>ФАКУЛЬТЕТ ПРИКЛАДНОЙ МАТЕМАТИКИ И ИНФОРМАТИКИ</w:t>
      </w:r>
      <w:r w:rsidRPr="003F1DE6">
        <w:rPr>
          <w:color w:val="000000" w:themeColor="text1"/>
          <w:sz w:val="32"/>
          <w:szCs w:val="32"/>
        </w:rPr>
        <w:t xml:space="preserve"> </w:t>
      </w:r>
    </w:p>
    <w:p w14:paraId="1337F9CC" w14:textId="77777777" w:rsidR="00E43138" w:rsidRDefault="00E43138" w:rsidP="00E43138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 xml:space="preserve">Кафедра </w:t>
      </w:r>
      <w:r w:rsidRPr="00531512">
        <w:rPr>
          <w:b/>
          <w:bCs/>
          <w:color w:val="000000" w:themeColor="text1"/>
          <w:sz w:val="32"/>
          <w:szCs w:val="32"/>
        </w:rPr>
        <w:t>компьютерных технологий и систем</w:t>
      </w:r>
    </w:p>
    <w:p w14:paraId="6576C66C" w14:textId="77777777" w:rsidR="00E43138" w:rsidRDefault="00E43138" w:rsidP="00E43138">
      <w:pPr>
        <w:spacing w:before="240"/>
        <w:jc w:val="center"/>
        <w:rPr>
          <w:b/>
          <w:bCs/>
          <w:color w:val="000000" w:themeColor="text1"/>
          <w:sz w:val="32"/>
          <w:szCs w:val="32"/>
        </w:rPr>
      </w:pPr>
    </w:p>
    <w:p w14:paraId="18A709BC" w14:textId="567D6B8B" w:rsidR="00E43138" w:rsidRDefault="00E43138" w:rsidP="00E43138">
      <w:pPr>
        <w:spacing w:before="240"/>
        <w:rPr>
          <w:b/>
          <w:bCs/>
          <w:color w:val="000000" w:themeColor="text1"/>
          <w:sz w:val="32"/>
          <w:szCs w:val="32"/>
        </w:rPr>
      </w:pPr>
    </w:p>
    <w:p w14:paraId="24939CFF" w14:textId="77777777" w:rsidR="00E43138" w:rsidRDefault="00E43138" w:rsidP="00E43138">
      <w:pPr>
        <w:spacing w:before="240"/>
        <w:rPr>
          <w:b/>
          <w:bCs/>
          <w:color w:val="000000" w:themeColor="text1"/>
          <w:sz w:val="32"/>
          <w:szCs w:val="32"/>
        </w:rPr>
      </w:pPr>
    </w:p>
    <w:p w14:paraId="6DFF9090" w14:textId="34CBCEB6" w:rsidR="00E43138" w:rsidRPr="00E43138" w:rsidRDefault="00E43138" w:rsidP="00E43138">
      <w:pPr>
        <w:spacing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БАЗОВЫЕ РАСТРОВЫЕ АЛГОРИТМЫ</w:t>
      </w:r>
    </w:p>
    <w:p w14:paraId="145E252B" w14:textId="2F74CE3D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Лабораторная работа</w:t>
      </w:r>
      <w:r w:rsidRPr="10CF7E4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№</w:t>
      </w:r>
      <w:r w:rsidRPr="00E43138">
        <w:rPr>
          <w:color w:val="000000" w:themeColor="text1"/>
          <w:szCs w:val="28"/>
        </w:rPr>
        <w:t>3</w:t>
      </w:r>
    </w:p>
    <w:p w14:paraId="2F18C9BC" w14:textId="65000763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4D2855DA" w14:textId="1F7273D3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29D11E20" w14:textId="77777777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7AC4992B" w14:textId="77777777" w:rsidR="00E43138" w:rsidRDefault="00E43138" w:rsidP="00E43138">
      <w:pPr>
        <w:spacing w:line="276" w:lineRule="auto"/>
        <w:rPr>
          <w:color w:val="000000" w:themeColor="text1"/>
          <w:szCs w:val="28"/>
        </w:rPr>
      </w:pPr>
    </w:p>
    <w:p w14:paraId="6334F7D1" w14:textId="2599164D" w:rsidR="00E43138" w:rsidRDefault="00C07BD0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Карачуна Ярослава Игоревича</w:t>
      </w:r>
      <w:r w:rsidR="00E43138">
        <w:rPr>
          <w:color w:val="000000" w:themeColor="text1"/>
          <w:szCs w:val="28"/>
        </w:rPr>
        <w:br/>
        <w:t xml:space="preserve">обучающегося 3 курса специальности </w:t>
      </w:r>
      <w:r w:rsidR="00E43138">
        <w:rPr>
          <w:color w:val="000000" w:themeColor="text1"/>
          <w:szCs w:val="28"/>
        </w:rPr>
        <w:br/>
        <w:t>«Информатика»</w:t>
      </w:r>
    </w:p>
    <w:p w14:paraId="0214003F" w14:textId="77777777" w:rsidR="00E43138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</w:p>
    <w:p w14:paraId="545A12E7" w14:textId="77777777" w:rsidR="00E43138" w:rsidRPr="00BC4424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Преподаватель</w:t>
      </w:r>
      <w:r w:rsidRPr="00BC4424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</w:p>
    <w:p w14:paraId="1E941398" w14:textId="77777777" w:rsidR="00E43138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Старший преподаватель кафедры КТС</w:t>
      </w:r>
    </w:p>
    <w:p w14:paraId="31C0795F" w14:textId="77777777" w:rsidR="00E43138" w:rsidRPr="003F1DE6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Соловей Сергей Сергеевич</w:t>
      </w:r>
    </w:p>
    <w:p w14:paraId="3FFD1278" w14:textId="77777777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6ABA6114" w14:textId="77777777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0B2B3428" w14:textId="77777777" w:rsidR="00E43138" w:rsidRDefault="00E43138" w:rsidP="00E43138">
      <w:pPr>
        <w:spacing w:line="276" w:lineRule="auto"/>
        <w:rPr>
          <w:color w:val="000000" w:themeColor="text1"/>
          <w:sz w:val="25"/>
          <w:szCs w:val="25"/>
        </w:rPr>
      </w:pPr>
    </w:p>
    <w:p w14:paraId="55DAF96C" w14:textId="4C9F7CE0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1D8672A5" w14:textId="49E8F28A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08AD86BB" w14:textId="04166B4F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3E729345" w14:textId="77777777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4F3792B5" w14:textId="77777777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22040D7C" w14:textId="77777777" w:rsidR="00E43138" w:rsidRDefault="00E43138" w:rsidP="00E43138">
      <w:pPr>
        <w:jc w:val="center"/>
        <w:rPr>
          <w:szCs w:val="28"/>
        </w:rPr>
      </w:pPr>
      <w:r>
        <w:rPr>
          <w:szCs w:val="28"/>
        </w:rPr>
        <w:t>Минск,</w:t>
      </w:r>
      <w:r w:rsidRPr="0060792C">
        <w:rPr>
          <w:szCs w:val="28"/>
        </w:rPr>
        <w:t xml:space="preserve"> 202</w:t>
      </w:r>
      <w:r>
        <w:rPr>
          <w:szCs w:val="28"/>
        </w:rPr>
        <w:t>5</w:t>
      </w:r>
    </w:p>
    <w:p w14:paraId="6359CFDA" w14:textId="40234044" w:rsidR="00BC46C5" w:rsidRDefault="00E43138" w:rsidP="00E43138">
      <w:pPr>
        <w:pStyle w:val="1"/>
        <w:spacing w:before="120"/>
      </w:pPr>
      <w:r>
        <w:lastRenderedPageBreak/>
        <w:t>Введение</w:t>
      </w:r>
    </w:p>
    <w:p w14:paraId="4077F8C0" w14:textId="77777777" w:rsidR="00E43138" w:rsidRDefault="00E43138" w:rsidP="00E43138">
      <w:pPr>
        <w:spacing w:before="120"/>
      </w:pPr>
      <w:r>
        <w:t>Выполнение настоящей работы имеет целью закрепление теоретического материала и практическое освоение основных возможностей по использованию базовых алгоритмов растеризации отрезков и кривых:</w:t>
      </w:r>
    </w:p>
    <w:p w14:paraId="2F2FCBF6" w14:textId="77777777" w:rsidR="00E43138" w:rsidRDefault="00E43138" w:rsidP="00E43138">
      <w:pPr>
        <w:pStyle w:val="a5"/>
        <w:numPr>
          <w:ilvl w:val="0"/>
          <w:numId w:val="1"/>
        </w:numPr>
        <w:spacing w:before="120"/>
      </w:pPr>
      <w:r>
        <w:t>пошаговый алгоритм;</w:t>
      </w:r>
    </w:p>
    <w:p w14:paraId="26748F48" w14:textId="77777777" w:rsidR="00E43138" w:rsidRDefault="00E43138" w:rsidP="00E43138">
      <w:pPr>
        <w:pStyle w:val="a5"/>
        <w:numPr>
          <w:ilvl w:val="0"/>
          <w:numId w:val="1"/>
        </w:numPr>
        <w:spacing w:before="120"/>
      </w:pPr>
      <w:r>
        <w:t>алгоритм ЦДА;</w:t>
      </w:r>
    </w:p>
    <w:p w14:paraId="64912C20" w14:textId="77777777" w:rsidR="00E43138" w:rsidRDefault="00E43138" w:rsidP="00E43138">
      <w:pPr>
        <w:pStyle w:val="a5"/>
        <w:numPr>
          <w:ilvl w:val="0"/>
          <w:numId w:val="1"/>
        </w:numPr>
        <w:spacing w:before="120"/>
      </w:pPr>
      <w:r>
        <w:t>алгоритм Брезенхема;</w:t>
      </w:r>
    </w:p>
    <w:p w14:paraId="2365587B" w14:textId="0B98404B" w:rsidR="00E43138" w:rsidRDefault="00E43138" w:rsidP="00E43138">
      <w:pPr>
        <w:pStyle w:val="a5"/>
        <w:numPr>
          <w:ilvl w:val="0"/>
          <w:numId w:val="1"/>
        </w:numPr>
        <w:spacing w:before="120" w:after="240"/>
      </w:pPr>
      <w:r>
        <w:t>алгоритм Брезенхема (окружность).</w:t>
      </w:r>
    </w:p>
    <w:p w14:paraId="6AE73032" w14:textId="0542F344" w:rsidR="00E43138" w:rsidRDefault="00E43138" w:rsidP="00E43138">
      <w:pPr>
        <w:pStyle w:val="1"/>
        <w:spacing w:before="120"/>
      </w:pPr>
      <w:r>
        <w:t>Задача</w:t>
      </w:r>
    </w:p>
    <w:p w14:paraId="6405AF9B" w14:textId="06037D9E" w:rsidR="00E43138" w:rsidRDefault="00E43138" w:rsidP="00E43138">
      <w:pPr>
        <w:spacing w:before="120" w:after="240"/>
        <w:rPr>
          <w:lang w:val="en-US"/>
        </w:rPr>
      </w:pPr>
      <w:r>
        <w:t>Написать приложение/веб-приложение, иллюстрирующее работу базовых растровых алгоритмов, указанных выше.</w:t>
      </w:r>
    </w:p>
    <w:p w14:paraId="5C7BD441" w14:textId="0A2E3A83" w:rsidR="00522B84" w:rsidRDefault="00522B84" w:rsidP="00522B84">
      <w:pPr>
        <w:pStyle w:val="1"/>
        <w:spacing w:before="120"/>
      </w:pPr>
      <w:r>
        <w:t>Теория</w:t>
      </w:r>
    </w:p>
    <w:p w14:paraId="59E39F14" w14:textId="77777777" w:rsidR="00D42534" w:rsidRPr="00D42534" w:rsidRDefault="00D42534" w:rsidP="00D42534">
      <w:pPr>
        <w:rPr>
          <w:b/>
          <w:bCs/>
          <w:lang w:val="ru-BY"/>
        </w:rPr>
      </w:pPr>
      <w:r w:rsidRPr="00D42534">
        <w:rPr>
          <w:b/>
          <w:bCs/>
          <w:lang w:val="ru-BY"/>
        </w:rPr>
        <w:t>Пошаговый алгоритм</w:t>
      </w:r>
    </w:p>
    <w:p w14:paraId="0C5AB343" w14:textId="76A41605" w:rsidR="00D42534" w:rsidRDefault="00D42534" w:rsidP="00D42534">
      <w:pPr>
        <w:rPr>
          <w:lang w:val="ru-BY"/>
        </w:rPr>
      </w:pPr>
      <w:r w:rsidRPr="00D42534">
        <w:rPr>
          <w:lang w:val="ru-BY"/>
        </w:rPr>
        <w:t xml:space="preserve">Пошаговый алгоритм растеризации отрезков основан на последовательном увеличении параметра </w:t>
      </w:r>
      <w:r>
        <w:rPr>
          <w:lang w:val="en-US"/>
        </w:rPr>
        <w:t>x</w:t>
      </w:r>
      <w:r w:rsidRPr="00D42534">
        <w:t xml:space="preserve"> </w:t>
      </w:r>
      <w:r w:rsidRPr="00D42534">
        <w:rPr>
          <w:lang w:val="ru-BY"/>
        </w:rPr>
        <w:t xml:space="preserve">или </w:t>
      </w:r>
      <w:r>
        <w:rPr>
          <w:lang w:val="ru-BY"/>
        </w:rPr>
        <w:t>y</w:t>
      </w:r>
      <w:r w:rsidRPr="00D42534">
        <w:rPr>
          <w:lang w:val="ru-BY"/>
        </w:rPr>
        <w:t xml:space="preserve"> на фиксированную величину и вычислении соответствующего второго параметра по уравнению прямой. При этом значение координаты обычно получается вещественным и округляется до ближайшего целого, чтобы выбрать пиксель, наиболее соответствующий идеальной линии. Алгоритм прост для понимания и реализации, но вследствие активного использования вещественной арифметики и постоянного округления работает медленнее, чем более оптимизированные целочисленные методы.</w:t>
      </w:r>
    </w:p>
    <w:p w14:paraId="5E58EDF4" w14:textId="77777777" w:rsidR="00520C7C" w:rsidRPr="00520C7C" w:rsidRDefault="00520C7C" w:rsidP="00520C7C">
      <w:pPr>
        <w:rPr>
          <w:b/>
          <w:bCs/>
          <w:lang w:val="ru-BY"/>
        </w:rPr>
      </w:pPr>
      <w:r w:rsidRPr="00520C7C">
        <w:rPr>
          <w:b/>
          <w:bCs/>
          <w:lang w:val="ru-BY"/>
        </w:rPr>
        <w:t>Алгоритм ЦДА (цифрового дифференциального анализатора)</w:t>
      </w:r>
    </w:p>
    <w:p w14:paraId="14AD8295" w14:textId="458AC8D6" w:rsidR="00520C7C" w:rsidRDefault="00520C7C" w:rsidP="00520C7C">
      <w:pPr>
        <w:rPr>
          <w:lang w:val="ru-BY"/>
        </w:rPr>
      </w:pPr>
      <w:r w:rsidRPr="00520C7C">
        <w:rPr>
          <w:lang w:val="ru-BY"/>
        </w:rPr>
        <w:t xml:space="preserve">Алгоритм ЦДА является улучшенным вариантом пошаговой растеризации и основан на использовании приращений координат, вычисляемых из углового коэффициента прямой. Координаты </w:t>
      </w:r>
      <w:r>
        <w:rPr>
          <w:lang w:val="ru-BY"/>
        </w:rPr>
        <w:t>x</w:t>
      </w:r>
      <w:r w:rsidRPr="00520C7C">
        <w:rPr>
          <w:lang w:val="ru-BY"/>
        </w:rPr>
        <w:t xml:space="preserve"> и </w:t>
      </w:r>
      <w:r>
        <w:rPr>
          <w:lang w:val="ru-BY"/>
        </w:rPr>
        <w:t>y</w:t>
      </w:r>
      <w:r w:rsidRPr="00520C7C">
        <w:rPr>
          <w:lang w:val="ru-BY"/>
        </w:rPr>
        <w:t xml:space="preserve"> изменяются равномерно с использованием дробных значений, что позволяет плавно перемещаться вдоль линии и выбирать ближайшие пиксели. Этот метод также требует вычислений с плавающей точкой, поэтому он сравнительно прост в реализации, но менее эффективен по производительности, чем целочисленные алгоритмы, хотя даёт достаточно ровную линию.</w:t>
      </w:r>
    </w:p>
    <w:p w14:paraId="2033BA31" w14:textId="77777777" w:rsidR="00A4083C" w:rsidRPr="00A4083C" w:rsidRDefault="00A4083C" w:rsidP="00A4083C">
      <w:pPr>
        <w:rPr>
          <w:b/>
          <w:bCs/>
          <w:lang w:val="ru-BY"/>
        </w:rPr>
      </w:pPr>
      <w:r w:rsidRPr="00A4083C">
        <w:rPr>
          <w:b/>
          <w:bCs/>
          <w:lang w:val="ru-BY"/>
        </w:rPr>
        <w:t>Алгоритм Брезенхема (отрезок)</w:t>
      </w:r>
    </w:p>
    <w:p w14:paraId="7B7AAB82" w14:textId="77777777" w:rsidR="00A4083C" w:rsidRPr="00A4083C" w:rsidRDefault="00A4083C" w:rsidP="00A4083C">
      <w:pPr>
        <w:rPr>
          <w:lang w:val="ru-BY"/>
        </w:rPr>
      </w:pPr>
      <w:r w:rsidRPr="00A4083C">
        <w:rPr>
          <w:lang w:val="ru-BY"/>
        </w:rPr>
        <w:t xml:space="preserve">Алгоритм Брезенхема — это высокоэффективный целочисленный метод растеризации отрезков, основанный на использовании накопленной ошибки для определения того, какой пиксель выбирать на каждом шаге. Вместо вычисления дробных значений алгоритм работает только с целыми числами, </w:t>
      </w:r>
      <w:r w:rsidRPr="00A4083C">
        <w:rPr>
          <w:lang w:val="ru-BY"/>
        </w:rPr>
        <w:lastRenderedPageBreak/>
        <w:t>что делает его очень быстрым и пригодным для аппаратной реализации. На каждом шаге сравнивается ошибка отклонения идеальной линии от растровой сетки, и выбирается тот пиксель, который минимизирует это отклонение. Алгоритм создаёт ровные, оптически гладкие линии и является стандартом для растровой графики.</w:t>
      </w:r>
    </w:p>
    <w:p w14:paraId="65B808B8" w14:textId="77777777" w:rsidR="00A4083C" w:rsidRPr="00A4083C" w:rsidRDefault="00A4083C" w:rsidP="00A4083C">
      <w:pPr>
        <w:rPr>
          <w:b/>
          <w:bCs/>
          <w:lang w:val="ru-BY"/>
        </w:rPr>
      </w:pPr>
      <w:r w:rsidRPr="00A4083C">
        <w:rPr>
          <w:b/>
          <w:bCs/>
          <w:lang w:val="ru-BY"/>
        </w:rPr>
        <w:t>Алгоритм Брезенхема (окружность)</w:t>
      </w:r>
    </w:p>
    <w:p w14:paraId="25A3FEB5" w14:textId="19B7E40D" w:rsidR="00522B84" w:rsidRPr="00D42534" w:rsidRDefault="00A4083C" w:rsidP="00522B84">
      <w:pPr>
        <w:rPr>
          <w:lang w:val="ru-BY"/>
        </w:rPr>
      </w:pPr>
      <w:r w:rsidRPr="00A4083C">
        <w:rPr>
          <w:lang w:val="ru-BY"/>
        </w:rPr>
        <w:t xml:space="preserve">Алгоритм Брезенхема для рисования окружности использует принцип симметрии и целочисленное накопление ошибки, что позволяет эффективно выбирать пиксели на границе окружности без применения тригонометрических функций. Он обходится только сложением и вычитанием целых чисел, вычисляя, в какой момент приращать координату по оси </w:t>
      </w:r>
      <w:r w:rsidR="000F1347">
        <w:rPr>
          <w:lang w:val="ru-BY"/>
        </w:rPr>
        <w:t>y</w:t>
      </w:r>
      <w:r w:rsidRPr="00A4083C">
        <w:rPr>
          <w:lang w:val="ru-BY"/>
        </w:rPr>
        <w:t>, основываясь на величине ошибки относительно идеальной окружности. Благодаря использованию симметрии сразу строятся восемь точек окружности для каждого вычисленного положения, что значительно ускоряет процесс. Этот метод даёт плавную и корректную форму окружности на растровой сетке.</w:t>
      </w:r>
    </w:p>
    <w:p w14:paraId="3B9ACE47" w14:textId="7F904389" w:rsidR="00522B84" w:rsidRPr="00522B84" w:rsidRDefault="00522B84" w:rsidP="00E43138">
      <w:pPr>
        <w:spacing w:before="120" w:after="240"/>
      </w:pPr>
    </w:p>
    <w:p w14:paraId="48FE549E" w14:textId="331DBA73" w:rsidR="00E43138" w:rsidRDefault="00E43138" w:rsidP="00E43138">
      <w:pPr>
        <w:pStyle w:val="1"/>
        <w:spacing w:before="120"/>
      </w:pPr>
      <w:r>
        <w:t>Результат</w:t>
      </w:r>
    </w:p>
    <w:p w14:paraId="1904FC9C" w14:textId="5DA3465F" w:rsidR="004F71C7" w:rsidRDefault="00E43138" w:rsidP="00E43138">
      <w:pPr>
        <w:spacing w:before="120"/>
      </w:pPr>
      <w:r>
        <w:t>Было разработано приложение, принимающее на вход координаты начала и конца линий, которые необходимо изобразить пошаговым методов, методом ЦДА и методом Брезенхема для линий или окружностей и выдающее изображение построенной линий</w:t>
      </w:r>
      <w:r w:rsidR="004F71C7">
        <w:t>.</w:t>
      </w:r>
    </w:p>
    <w:p w14:paraId="73F49A50" w14:textId="55F8958D" w:rsidR="004F71C7" w:rsidRDefault="00C234FD" w:rsidP="004F71C7">
      <w:pPr>
        <w:keepNext/>
        <w:spacing w:before="120"/>
        <w:jc w:val="center"/>
      </w:pPr>
      <w:r w:rsidRPr="00C234FD">
        <w:lastRenderedPageBreak/>
        <w:drawing>
          <wp:inline distT="0" distB="0" distL="0" distR="0" wp14:anchorId="3C8E24FB" wp14:editId="06335AEF">
            <wp:extent cx="5450595" cy="4230547"/>
            <wp:effectExtent l="0" t="0" r="0" b="0"/>
            <wp:docPr id="156374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5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982" cy="42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8888" w14:textId="546AE1B2" w:rsidR="004F71C7" w:rsidRDefault="004F71C7" w:rsidP="004F71C7">
      <w:pPr>
        <w:pStyle w:val="a6"/>
      </w:pPr>
      <w:r>
        <w:t>Линия, нарисованная при помощи пошагового алгоритма</w:t>
      </w:r>
    </w:p>
    <w:p w14:paraId="7EF8A6A3" w14:textId="76EC54BA" w:rsidR="004F71C7" w:rsidRDefault="00AD1ADE" w:rsidP="004F71C7">
      <w:pPr>
        <w:keepNext/>
        <w:jc w:val="center"/>
      </w:pPr>
      <w:r w:rsidRPr="00AD1ADE">
        <w:drawing>
          <wp:inline distT="0" distB="0" distL="0" distR="0" wp14:anchorId="637B5F6D" wp14:editId="15CF1B2F">
            <wp:extent cx="5075499" cy="4027303"/>
            <wp:effectExtent l="0" t="0" r="0" b="0"/>
            <wp:docPr id="120559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6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499" cy="40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D9FF" w14:textId="3AE561D4" w:rsidR="004F71C7" w:rsidRDefault="004F71C7" w:rsidP="004F71C7">
      <w:pPr>
        <w:pStyle w:val="a6"/>
      </w:pPr>
      <w:r>
        <w:t>Линия, нарисованная при помощи алгоритма ЦДА</w:t>
      </w:r>
      <w:r>
        <w:br/>
      </w:r>
    </w:p>
    <w:p w14:paraId="3B93E1DB" w14:textId="75E3718F" w:rsidR="004F71C7" w:rsidRDefault="00FC32FF" w:rsidP="004F71C7">
      <w:pPr>
        <w:keepNext/>
        <w:jc w:val="center"/>
      </w:pPr>
      <w:r w:rsidRPr="00FC32FF">
        <w:lastRenderedPageBreak/>
        <w:drawing>
          <wp:inline distT="0" distB="0" distL="0" distR="0" wp14:anchorId="3188838B" wp14:editId="01097023">
            <wp:extent cx="5034988" cy="3987086"/>
            <wp:effectExtent l="0" t="0" r="0" b="0"/>
            <wp:docPr id="43918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4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489" cy="39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CA2D" w14:textId="083ADE4D" w:rsidR="004F71C7" w:rsidRDefault="004F71C7" w:rsidP="004F71C7">
      <w:pPr>
        <w:pStyle w:val="a6"/>
      </w:pPr>
      <w:r>
        <w:t>Линия, нарисованная при помощи алгоритма Брезенхема</w:t>
      </w:r>
    </w:p>
    <w:p w14:paraId="763F8A73" w14:textId="34939EBE" w:rsidR="004F71C7" w:rsidRDefault="00FC32FF" w:rsidP="004F71C7">
      <w:pPr>
        <w:keepNext/>
        <w:jc w:val="center"/>
      </w:pPr>
      <w:r w:rsidRPr="00FC32FF">
        <w:drawing>
          <wp:inline distT="0" distB="0" distL="0" distR="0" wp14:anchorId="1E3DA53C" wp14:editId="0D865051">
            <wp:extent cx="5375299" cy="4253697"/>
            <wp:effectExtent l="0" t="0" r="0" b="0"/>
            <wp:docPr id="2390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178" cy="42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528B" w14:textId="4316FB0C" w:rsidR="00DB1DD7" w:rsidRDefault="004F71C7" w:rsidP="00C9591E">
      <w:pPr>
        <w:pStyle w:val="a6"/>
      </w:pPr>
      <w:r>
        <w:t>Окружность, нарисованная при помощи алгоритма Брезенхема</w:t>
      </w:r>
      <w:r w:rsidR="00DB1DD7">
        <w:br/>
      </w:r>
    </w:p>
    <w:p w14:paraId="11DC37AF" w14:textId="29878ED4" w:rsidR="00DB1DD7" w:rsidRDefault="003C4CEC" w:rsidP="00DB1DD7">
      <w:pPr>
        <w:pStyle w:val="a6"/>
        <w:keepNext/>
      </w:pPr>
      <w:r w:rsidRPr="003C4CEC">
        <w:lastRenderedPageBreak/>
        <w:drawing>
          <wp:inline distT="0" distB="0" distL="0" distR="0" wp14:anchorId="507F2438" wp14:editId="0D1CB286">
            <wp:extent cx="5940425" cy="5538470"/>
            <wp:effectExtent l="0" t="0" r="3175" b="5080"/>
            <wp:docPr id="880609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9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DFED" w14:textId="19F824AB" w:rsidR="00C9591E" w:rsidRDefault="00DB1DD7" w:rsidP="003C4CEC">
      <w:pPr>
        <w:pStyle w:val="a6"/>
      </w:pPr>
      <w:r>
        <w:t>Временные характеристики</w:t>
      </w:r>
      <w:r w:rsidR="003C4CEC" w:rsidRPr="003C4CEC">
        <w:t xml:space="preserve"> </w:t>
      </w:r>
      <w:r w:rsidR="003C4CEC">
        <w:t>и пошаговый алгоритм для построения линии Брезенхема</w:t>
      </w:r>
      <w:r w:rsidR="00C9591E">
        <w:br/>
      </w:r>
    </w:p>
    <w:p w14:paraId="23800DAC" w14:textId="53F722CE" w:rsidR="00C9591E" w:rsidRDefault="00C9591E" w:rsidP="00E84F7E">
      <w:pPr>
        <w:pStyle w:val="1"/>
        <w:spacing w:before="120"/>
      </w:pPr>
      <w:r>
        <w:t>Вывод</w:t>
      </w:r>
    </w:p>
    <w:p w14:paraId="4AFF172C" w14:textId="63B3357F" w:rsidR="00C9591E" w:rsidRPr="00C9591E" w:rsidRDefault="00C9591E" w:rsidP="00E84F7E">
      <w:pPr>
        <w:spacing w:before="120"/>
      </w:pPr>
      <w:r>
        <w:t>В ходе выполнения данной работы были закреплены теоретические знания реализации базовых растровых алгоритмов, реализовано приложение, предоставляющее удобный пользовательский интерфейс.</w:t>
      </w:r>
    </w:p>
    <w:sectPr w:rsidR="00C9591E" w:rsidRPr="00C95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E605B"/>
    <w:multiLevelType w:val="hybridMultilevel"/>
    <w:tmpl w:val="A5949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73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38"/>
    <w:rsid w:val="000F1347"/>
    <w:rsid w:val="002F765F"/>
    <w:rsid w:val="003977FE"/>
    <w:rsid w:val="003B4537"/>
    <w:rsid w:val="003C4CEC"/>
    <w:rsid w:val="004F71C7"/>
    <w:rsid w:val="00520C7C"/>
    <w:rsid w:val="00522B84"/>
    <w:rsid w:val="00762F51"/>
    <w:rsid w:val="00870038"/>
    <w:rsid w:val="00A4083C"/>
    <w:rsid w:val="00AD1ADE"/>
    <w:rsid w:val="00AF62C2"/>
    <w:rsid w:val="00BC46C5"/>
    <w:rsid w:val="00C07BD0"/>
    <w:rsid w:val="00C234FD"/>
    <w:rsid w:val="00C9591E"/>
    <w:rsid w:val="00D42534"/>
    <w:rsid w:val="00DB1DD7"/>
    <w:rsid w:val="00E21906"/>
    <w:rsid w:val="00E43138"/>
    <w:rsid w:val="00E84F7E"/>
    <w:rsid w:val="00F044E5"/>
    <w:rsid w:val="00FC32FF"/>
    <w:rsid w:val="00FF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BC9F"/>
  <w15:chartTrackingRefBased/>
  <w15:docId w15:val="{3FBC55F3-8F14-496B-981D-5C85C54C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13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313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5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43138"/>
    <w:pPr>
      <w:tabs>
        <w:tab w:val="center" w:pos="4513"/>
        <w:tab w:val="right" w:pos="9026"/>
      </w:tabs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E4313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4313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5">
    <w:name w:val="List Paragraph"/>
    <w:basedOn w:val="a"/>
    <w:uiPriority w:val="34"/>
    <w:qFormat/>
    <w:rsid w:val="00E43138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4F71C7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D425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Vaitukevich</dc:creator>
  <cp:keywords/>
  <dc:description/>
  <cp:lastModifiedBy>Yaroslav Karachun</cp:lastModifiedBy>
  <cp:revision>20</cp:revision>
  <dcterms:created xsi:type="dcterms:W3CDTF">2025-11-20T22:20:00Z</dcterms:created>
  <dcterms:modified xsi:type="dcterms:W3CDTF">2025-11-27T20:57:00Z</dcterms:modified>
</cp:coreProperties>
</file>