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14" w:rsidRPr="00E73C82" w:rsidRDefault="00BE5614" w:rsidP="00BE5614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E73C82" w:rsidRPr="00E73C82">
        <w:rPr>
          <w:b/>
          <w:sz w:val="40"/>
          <w:szCs w:val="30"/>
        </w:rPr>
        <w:t>5</w:t>
      </w:r>
    </w:p>
    <w:p w:rsidR="00BE5614" w:rsidRPr="00275C3A" w:rsidRDefault="00BE5614" w:rsidP="00BE561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E5614" w:rsidRPr="00275C3A" w:rsidRDefault="00BE5614" w:rsidP="00BE561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BE5614" w:rsidRPr="00B060A3" w:rsidRDefault="00BE5614" w:rsidP="00BE5614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Pr="007D6F36" w:rsidRDefault="00BE5614" w:rsidP="00BE561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BE5614" w:rsidRDefault="00BE561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BE5614" w:rsidRPr="00435838" w:rsidRDefault="00BE5614" w:rsidP="00E73C82">
      <w:pPr>
        <w:spacing w:before="85" w:line="278" w:lineRule="auto"/>
        <w:ind w:left="115"/>
      </w:pPr>
      <w:r w:rsidRPr="004A2EFD">
        <w:rPr>
          <w:b/>
          <w:sz w:val="24"/>
          <w:szCs w:val="24"/>
        </w:rPr>
        <w:t>Задание:</w:t>
      </w:r>
      <w:r>
        <w:rPr>
          <w:sz w:val="24"/>
          <w:szCs w:val="24"/>
        </w:rPr>
        <w:tab/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Используя структуру данных, разработанную для лабораторной работы №4, спроектировать и разработать итератор для динамической структуры данных. Итератор должен быть разработан в виде шаблона и должен позволять работать с любыми типами фигур, согласно варианту задания. Итератор должен позволять использовать структуру данных в операторах типа </w:t>
      </w:r>
      <w:proofErr w:type="spellStart"/>
      <w:r>
        <w:t>for</w:t>
      </w:r>
      <w:proofErr w:type="spellEnd"/>
      <w:r>
        <w:t>.</w:t>
      </w:r>
    </w:p>
    <w:p w:rsid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lang w:val="en-US"/>
        </w:rPr>
      </w:pPr>
      <w:r w:rsidRPr="00E73C82">
        <w:t xml:space="preserve"> </w:t>
      </w:r>
      <w:r>
        <w:t>Например</w:t>
      </w:r>
      <w:r w:rsidRPr="00E73C82">
        <w:rPr>
          <w:lang w:val="en-US"/>
        </w:rPr>
        <w:t xml:space="preserve">: for(auto </w:t>
      </w:r>
      <w:proofErr w:type="spellStart"/>
      <w:r w:rsidRPr="00E73C82">
        <w:rPr>
          <w:lang w:val="en-US"/>
        </w:rPr>
        <w:t>i</w:t>
      </w:r>
      <w:proofErr w:type="spellEnd"/>
      <w:proofErr w:type="gramStart"/>
      <w:r w:rsidRPr="00E73C82">
        <w:rPr>
          <w:lang w:val="en-US"/>
        </w:rPr>
        <w:t xml:space="preserve"> :</w:t>
      </w:r>
      <w:proofErr w:type="gramEnd"/>
      <w:r w:rsidRPr="00E73C82">
        <w:rPr>
          <w:lang w:val="en-US"/>
        </w:rPr>
        <w:t xml:space="preserve"> stack) { std::</w:t>
      </w:r>
      <w:proofErr w:type="spellStart"/>
      <w:r w:rsidRPr="00E73C82">
        <w:rPr>
          <w:lang w:val="en-US"/>
        </w:rPr>
        <w:t>cout</w:t>
      </w:r>
      <w:proofErr w:type="spellEnd"/>
      <w:r w:rsidRPr="00E73C82">
        <w:rPr>
          <w:lang w:val="en-US"/>
        </w:rPr>
        <w:t xml:space="preserve"> &lt;&lt; *</w:t>
      </w:r>
      <w:proofErr w:type="spellStart"/>
      <w:r w:rsidRPr="00E73C82">
        <w:rPr>
          <w:lang w:val="en-US"/>
        </w:rPr>
        <w:t>i</w:t>
      </w:r>
      <w:proofErr w:type="spellEnd"/>
      <w:r w:rsidRPr="00E73C82">
        <w:rPr>
          <w:lang w:val="en-US"/>
        </w:rPr>
        <w:t xml:space="preserve"> &lt;&lt; std::</w:t>
      </w:r>
      <w:proofErr w:type="spellStart"/>
      <w:r w:rsidRPr="00E73C82">
        <w:rPr>
          <w:lang w:val="en-US"/>
        </w:rPr>
        <w:t>endl</w:t>
      </w:r>
      <w:proofErr w:type="spellEnd"/>
      <w:r w:rsidRPr="00E73C82">
        <w:rPr>
          <w:lang w:val="en-US"/>
        </w:rPr>
        <w:t>; }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 w:rsidRPr="00E73C82">
        <w:rPr>
          <w:lang w:val="en-US"/>
        </w:rPr>
        <w:t xml:space="preserve"> </w:t>
      </w:r>
      <w:r>
        <w:t>Нельзя использовать: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• Стандартные контейнеры </w:t>
      </w:r>
      <w:proofErr w:type="spellStart"/>
      <w:r>
        <w:t>std</w:t>
      </w:r>
      <w:proofErr w:type="spellEnd"/>
      <w:r>
        <w:t>.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Программа должна позволять: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• Вводить произвольное количество фигур и добавлять их в контейнер;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• Распечатывать содержимое контейнера;</w:t>
      </w:r>
    </w:p>
    <w:p w:rsidR="00BE5614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>
        <w:lastRenderedPageBreak/>
        <w:t xml:space="preserve"> • Удалять фигуры из контейнера.</w:t>
      </w:r>
      <w:r w:rsidR="00BE5614">
        <w:rPr>
          <w:sz w:val="24"/>
          <w:szCs w:val="24"/>
        </w:rPr>
        <w:tab/>
      </w:r>
      <w:r w:rsidR="00BE5614" w:rsidRPr="008D3565">
        <w:rPr>
          <w:sz w:val="24"/>
          <w:szCs w:val="24"/>
        </w:rPr>
        <w:br/>
      </w:r>
      <w:r w:rsidR="00BE5614" w:rsidRPr="004A2EFD">
        <w:rPr>
          <w:b/>
          <w:sz w:val="24"/>
          <w:szCs w:val="24"/>
        </w:rPr>
        <w:t>Вариант №1</w:t>
      </w:r>
      <w:r w:rsidR="00BE5614" w:rsidRPr="00E73C82">
        <w:rPr>
          <w:b/>
          <w:sz w:val="24"/>
          <w:szCs w:val="24"/>
        </w:rPr>
        <w:t>1</w:t>
      </w:r>
    </w:p>
    <w:p w:rsidR="00BE5614" w:rsidRPr="004A2EFD" w:rsidRDefault="00BE5614" w:rsidP="00BE561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BE5614" w:rsidRPr="00084E10" w:rsidRDefault="00BE5614" w:rsidP="00BE561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BE5614" w:rsidRDefault="00BE5614" w:rsidP="00BE5614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BE5614" w:rsidRPr="002B50AC" w:rsidRDefault="00BE5614" w:rsidP="00BE561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BE5614" w:rsidRPr="00084E10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BE5614" w:rsidRPr="00A76A70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BE5614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BE5614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BE5614" w:rsidRPr="00E73C82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E73C82" w:rsidRPr="00A76A70" w:rsidRDefault="00E73C82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iterator</w:t>
      </w:r>
      <w:proofErr w:type="spellEnd"/>
      <w:r w:rsidRPr="00E73C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73C82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итератора.</w:t>
      </w:r>
    </w:p>
    <w:p w:rsidR="00BE5614" w:rsidRPr="00084E10" w:rsidRDefault="00BE5614" w:rsidP="00BE5614">
      <w:pPr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BE5614" w:rsidRDefault="00BE5614" w:rsidP="00BE5614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BE5614" w:rsidTr="00E73C82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BE5614" w:rsidTr="00E73C82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BE5614" w:rsidTr="00E73C82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E5614" w:rsidRPr="00E73751" w:rsidRDefault="00BE5614" w:rsidP="00BE5614">
      <w:pPr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P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BE5614" w:rsidRPr="00E73C82" w:rsidRDefault="00BE5614" w:rsidP="00BE5614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</w:t>
      </w:r>
      <w:r w:rsidR="00E73C82">
        <w:rPr>
          <w:sz w:val="24"/>
          <w:szCs w:val="24"/>
        </w:rPr>
        <w:t xml:space="preserve">й </w:t>
      </w:r>
      <w:proofErr w:type="spellStart"/>
      <w:r w:rsidR="00E73C82">
        <w:rPr>
          <w:sz w:val="24"/>
          <w:szCs w:val="24"/>
        </w:rPr>
        <w:t>ооп</w:t>
      </w:r>
      <w:proofErr w:type="spellEnd"/>
      <w:r w:rsidR="00E73C82">
        <w:rPr>
          <w:sz w:val="24"/>
          <w:szCs w:val="24"/>
        </w:rPr>
        <w:t>. Эта лабораторная, как и предыдущая является усовершенствованием  3 лабораторной работы, только в этот раз мы для своей динамической структуры добавляем итераторы. Данный итератор очень полезен, ведь он позволяет нам использовать нашу структуру в таких операторах, как</w:t>
      </w:r>
      <w:r w:rsidR="00E73C82" w:rsidRPr="00E73C82">
        <w:rPr>
          <w:sz w:val="24"/>
          <w:szCs w:val="24"/>
        </w:rPr>
        <w:t xml:space="preserve"> </w:t>
      </w:r>
      <w:r w:rsidR="00E73C82">
        <w:rPr>
          <w:sz w:val="24"/>
          <w:szCs w:val="24"/>
        </w:rPr>
        <w:t xml:space="preserve">цикл </w:t>
      </w:r>
      <w:r w:rsidR="00E73C82">
        <w:rPr>
          <w:sz w:val="24"/>
          <w:szCs w:val="24"/>
          <w:lang w:val="en-US"/>
        </w:rPr>
        <w:t>for</w:t>
      </w:r>
      <w:r w:rsidR="00E73C82" w:rsidRPr="00E73C82">
        <w:rPr>
          <w:sz w:val="24"/>
          <w:szCs w:val="24"/>
        </w:rPr>
        <w:t>.</w:t>
      </w:r>
    </w:p>
    <w:p w:rsidR="00BE5614" w:rsidRDefault="00BE5614" w:rsidP="00BE561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E5614" w:rsidRPr="007A10E1" w:rsidRDefault="00BE5614" w:rsidP="00BE561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BE5614" w:rsidRDefault="00BE5614" w:rsidP="00BE5614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BE5614" w:rsidRPr="00FD3289" w:rsidTr="00E73C82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BE5614" w:rsidRPr="00FD3289" w:rsidTr="00E73C82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BE5614" w:rsidRPr="00BE561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= 0;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protected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BE5614" w:rsidRPr="00FD3289" w:rsidTr="00E73C82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cmath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BE5614" w:rsidRPr="00BE561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sqrt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+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BE5614" w:rsidRPr="00FD3289" w:rsidTr="00E73C82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BE561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BE5614" w:rsidRPr="00BE561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other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BE561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BE5614" w:rsidRPr="00BE561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BE5614" w:rsidRPr="00BE5614" w:rsidTr="00E73C82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BE561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BE5614" w:rsidRPr="00BE561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BE5614" w:rsidRPr="00BE561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  <w:proofErr w:type="spellEnd"/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BE5614" w:rsidRPr="00FD3289" w:rsidTr="00E73C82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a1;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a2;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a3;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a4;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E73C82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endl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E73C82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BE5614" w:rsidRPr="00E73C82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E73C82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 {</w:t>
            </w:r>
          </w:p>
        </w:tc>
      </w:tr>
      <w:tr w:rsidR="00BE5614" w:rsidRPr="00E73C82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is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E73C82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BE5614" w:rsidRPr="00E73C82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E73C8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BE5614" w:rsidRPr="00FD3289" w:rsidTr="00E73C82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E73C8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E73C8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E73C82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p);</w:t>
            </w:r>
          </w:p>
        </w:tc>
      </w:tr>
      <w:tr w:rsidR="00BE5614" w:rsidRPr="00E73C8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BE5614" w:rsidRPr="00E73C82" w:rsidTr="00E73C82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E73C8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BE5614" w:rsidRPr="00E73C82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BE5614" w:rsidRPr="00E73C82" w:rsidTr="00E73C82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E5614" w:rsidRDefault="00BE5614" w:rsidP="00BE5614">
      <w:r>
        <w:rPr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723"/>
      </w:tblGrid>
      <w:tr w:rsidR="00E73C82" w:rsidRPr="00E73C82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iterator.h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new_item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&lt;T&gt;&gt;(it-&gt;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new_item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&lt;T&gt;::First()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&lt;T&gt;::Last()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head);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&lt;T&gt;::Insert(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cur);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RemoveLast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cur-&gt;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&lt;T&gt;::Remove(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&lt;T&gt;::Length()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cur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: \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Clear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list);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&lt;T&gt;::begin()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&lt;T&gt;, T&gt;(head);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&lt;T&gt;::end()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it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begin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BE5614" w:rsidRPr="00435838" w:rsidRDefault="00BE5614" w:rsidP="00BE5614">
      <w:pPr>
        <w:rPr>
          <w:lang w:val="en-US"/>
        </w:rPr>
      </w:pPr>
    </w:p>
    <w:p w:rsidR="00BE5614" w:rsidRDefault="00BE5614" w:rsidP="00BE5614">
      <w:proofErr w:type="spellStart"/>
      <w:r>
        <w:rPr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E73C82" w:rsidRPr="00E73C82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iterator.h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rectangle,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Length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&lt;X&gt;&amp; list);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Clear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begin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end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E5614" w:rsidRPr="00435838" w:rsidRDefault="00BE5614" w:rsidP="00BE5614"/>
    <w:p w:rsidR="00BE5614" w:rsidRDefault="00BE5614" w:rsidP="00BE5614">
      <w:pPr>
        <w:tabs>
          <w:tab w:val="left" w:pos="2313"/>
        </w:tabs>
        <w:rPr>
          <w:lang w:val="en-US"/>
        </w:rPr>
      </w:pPr>
      <w:r>
        <w:rPr>
          <w:lang w:val="en-US"/>
        </w:rPr>
        <w:t>Tlinkedlist_i.cpp</w:t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009"/>
      </w:tblGrid>
      <w:tr w:rsidR="00E73C82" w:rsidRPr="00E73C82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item)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item.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"]  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item);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item);</w:t>
            </w:r>
          </w:p>
        </w:tc>
      </w:tr>
    </w:tbl>
    <w:p w:rsidR="00BE5614" w:rsidRPr="00E73C82" w:rsidRDefault="00BE5614" w:rsidP="00BE5614">
      <w:pPr>
        <w:rPr>
          <w:lang w:val="en-US"/>
        </w:rPr>
      </w:pPr>
    </w:p>
    <w:p w:rsidR="00BE5614" w:rsidRPr="00E73C82" w:rsidRDefault="00BE5614" w:rsidP="00BE5614">
      <w:pPr>
        <w:rPr>
          <w:lang w:val="en-US"/>
        </w:rPr>
      </w:pPr>
    </w:p>
    <w:p w:rsidR="00BE5614" w:rsidRDefault="00BE5614" w:rsidP="00BE5614">
      <w:pPr>
        <w:rPr>
          <w:lang w:val="en-US"/>
        </w:rPr>
      </w:pPr>
      <w:proofErr w:type="spellStart"/>
      <w:r>
        <w:rPr>
          <w:lang w:val="en-US"/>
        </w:rPr>
        <w:t>Tlinkedlist</w:t>
      </w:r>
      <w:r>
        <w:rPr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437"/>
      </w:tblGrid>
      <w:tr w:rsidR="00C50E09" w:rsidRPr="00C50E09" w:rsidTr="00C5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std::make_shared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next;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rectangle,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T1&gt;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&lt;T1&gt;&amp; item);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C50E09" w:rsidRDefault="00C50E09" w:rsidP="00BE5614">
      <w:pPr>
        <w:rPr>
          <w:lang w:val="en-US"/>
        </w:rPr>
      </w:pPr>
      <w:proofErr w:type="spellStart"/>
      <w:r>
        <w:rPr>
          <w:lang w:val="en-US"/>
        </w:rPr>
        <w:t>Iterator.h</w:t>
      </w:r>
      <w:proofErr w:type="spellEnd"/>
    </w:p>
    <w:p w:rsidR="00C50E09" w:rsidRDefault="00C50E09" w:rsidP="00BE5614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3435"/>
      </w:tblGrid>
      <w:tr w:rsidR="00C50E09" w:rsidRPr="00C50E09" w:rsidTr="00C5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template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node,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T&gt;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Iter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(shared_ptr&lt;node&gt; t)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*()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-&gt;()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node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, 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++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++(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int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(*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++(*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==(Iter&lt;node,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t.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!=(Iter&lt;node,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(*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node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C50E09" w:rsidRDefault="00C50E09" w:rsidP="00BE5614">
      <w:pPr>
        <w:rPr>
          <w:lang w:val="en-US"/>
        </w:rPr>
      </w:pPr>
    </w:p>
    <w:sectPr w:rsidR="00C50E09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E5614"/>
    <w:rsid w:val="00BD4F5F"/>
    <w:rsid w:val="00BE5614"/>
    <w:rsid w:val="00BF2351"/>
    <w:rsid w:val="00C50E09"/>
    <w:rsid w:val="00E7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561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5614"/>
    <w:pPr>
      <w:ind w:left="720"/>
      <w:contextualSpacing/>
    </w:pPr>
  </w:style>
  <w:style w:type="table" w:styleId="a4">
    <w:name w:val="Table Grid"/>
    <w:basedOn w:val="a1"/>
    <w:uiPriority w:val="39"/>
    <w:rsid w:val="00BE5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E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56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E5614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BE561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BE5614"/>
  </w:style>
  <w:style w:type="character" w:customStyle="1" w:styleId="hljs-variable">
    <w:name w:val="hljs-variable"/>
    <w:basedOn w:val="a0"/>
    <w:rsid w:val="00BE5614"/>
  </w:style>
  <w:style w:type="character" w:customStyle="1" w:styleId="hljs-section">
    <w:name w:val="hljs-section"/>
    <w:basedOn w:val="a0"/>
    <w:rsid w:val="00BE5614"/>
  </w:style>
  <w:style w:type="character" w:customStyle="1" w:styleId="pl-k">
    <w:name w:val="pl-k"/>
    <w:basedOn w:val="a0"/>
    <w:rsid w:val="00BE5614"/>
  </w:style>
  <w:style w:type="character" w:customStyle="1" w:styleId="pl-s">
    <w:name w:val="pl-s"/>
    <w:basedOn w:val="a0"/>
    <w:rsid w:val="00BE5614"/>
  </w:style>
  <w:style w:type="character" w:customStyle="1" w:styleId="pl-pds">
    <w:name w:val="pl-pds"/>
    <w:basedOn w:val="a0"/>
    <w:rsid w:val="00BE5614"/>
  </w:style>
  <w:style w:type="character" w:customStyle="1" w:styleId="pl-en">
    <w:name w:val="pl-en"/>
    <w:basedOn w:val="a0"/>
    <w:rsid w:val="00BE5614"/>
  </w:style>
  <w:style w:type="character" w:customStyle="1" w:styleId="pl-c1">
    <w:name w:val="pl-c1"/>
    <w:basedOn w:val="a0"/>
    <w:rsid w:val="00BE5614"/>
  </w:style>
  <w:style w:type="character" w:customStyle="1" w:styleId="pl-smi">
    <w:name w:val="pl-smi"/>
    <w:basedOn w:val="a0"/>
    <w:rsid w:val="00BE5614"/>
  </w:style>
  <w:style w:type="character" w:styleId="a5">
    <w:name w:val="Hyperlink"/>
    <w:basedOn w:val="a0"/>
    <w:uiPriority w:val="99"/>
    <w:semiHidden/>
    <w:unhideWhenUsed/>
    <w:rsid w:val="00BE561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E56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E56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E56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E561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BE5614"/>
  </w:style>
  <w:style w:type="table" w:customStyle="1" w:styleId="TableNormal">
    <w:name w:val="Table Normal"/>
    <w:uiPriority w:val="2"/>
    <w:semiHidden/>
    <w:unhideWhenUsed/>
    <w:qFormat/>
    <w:rsid w:val="00BE56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BE5614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BE5614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E5614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2021-11-04T10:32:00Z</dcterms:created>
  <dcterms:modified xsi:type="dcterms:W3CDTF">2021-11-04T10:44:00Z</dcterms:modified>
</cp:coreProperties>
</file>