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57F05" w14:textId="77777777" w:rsidR="002664F0" w:rsidRPr="002664F0" w:rsidRDefault="002664F0" w:rsidP="002664F0">
      <w:pPr>
        <w:rPr>
          <w:rFonts w:ascii="Times New Roman" w:hAnsi="Times New Roman" w:cs="Times New Roman"/>
        </w:rPr>
      </w:pPr>
      <w:r w:rsidRPr="002664F0">
        <w:rPr>
          <w:rFonts w:ascii="Times New Roman" w:hAnsi="Times New Roman" w:cs="Times New Roman"/>
        </w:rPr>
        <w:t>Reviewers' comments :(if comments are not present please click on reviewer attachment link in EM):</w:t>
      </w:r>
    </w:p>
    <w:p w14:paraId="3726CD71" w14:textId="77777777" w:rsidR="002664F0" w:rsidRPr="002664F0" w:rsidRDefault="002664F0" w:rsidP="002664F0">
      <w:pPr>
        <w:rPr>
          <w:rFonts w:ascii="Times New Roman" w:hAnsi="Times New Roman" w:cs="Times New Roman"/>
        </w:rPr>
      </w:pPr>
    </w:p>
    <w:p w14:paraId="66A42DBB" w14:textId="77777777" w:rsidR="002664F0" w:rsidRDefault="002664F0" w:rsidP="002664F0">
      <w:pPr>
        <w:rPr>
          <w:rFonts w:ascii="Times New Roman" w:hAnsi="Times New Roman" w:cs="Times New Roman"/>
        </w:rPr>
      </w:pPr>
      <w:r w:rsidRPr="002664F0">
        <w:rPr>
          <w:rFonts w:ascii="Times New Roman" w:hAnsi="Times New Roman" w:cs="Times New Roman"/>
        </w:rPr>
        <w:t xml:space="preserve">Reviewer #1: </w:t>
      </w:r>
    </w:p>
    <w:p w14:paraId="437B5C4A" w14:textId="77777777" w:rsidR="002664F0" w:rsidRPr="002664F0" w:rsidRDefault="002664F0" w:rsidP="002664F0">
      <w:pPr>
        <w:rPr>
          <w:rFonts w:ascii="Times New Roman" w:hAnsi="Times New Roman" w:cs="Times New Roman"/>
        </w:rPr>
      </w:pPr>
      <w:r w:rsidRPr="002664F0">
        <w:rPr>
          <w:rFonts w:ascii="Times New Roman" w:hAnsi="Times New Roman" w:cs="Times New Roman"/>
        </w:rPr>
        <w:t>Interesting working shining new light on details of the structure of the tennantite and its low thermal conductivity. I recommend publication after minor revision:</w:t>
      </w:r>
    </w:p>
    <w:p w14:paraId="6E90584C" w14:textId="77777777" w:rsidR="002664F0" w:rsidRDefault="002664F0" w:rsidP="002664F0">
      <w:pPr>
        <w:rPr>
          <w:rFonts w:ascii="Times New Roman" w:hAnsi="Times New Roman" w:cs="Times New Roman"/>
        </w:rPr>
      </w:pPr>
      <w:r w:rsidRPr="002664F0">
        <w:rPr>
          <w:rFonts w:ascii="Times New Roman" w:hAnsi="Times New Roman" w:cs="Times New Roman"/>
        </w:rPr>
        <w:t>1) More details in the discussion would help. For example provide numbers for the so-called low thermal conductivity and present a few comparisons.</w:t>
      </w:r>
    </w:p>
    <w:p w14:paraId="32985E83" w14:textId="77777777" w:rsidR="002664F0" w:rsidRPr="002664F0" w:rsidRDefault="002664F0" w:rsidP="002664F0">
      <w:pPr>
        <w:rPr>
          <w:rFonts w:ascii="Times New Roman" w:hAnsi="Times New Roman" w:cs="Times New Roman"/>
        </w:rPr>
      </w:pPr>
    </w:p>
    <w:p w14:paraId="1A6E87A8" w14:textId="77777777" w:rsidR="002664F0" w:rsidRPr="00C03CCA" w:rsidRDefault="002664F0" w:rsidP="002664F0">
      <w:pPr>
        <w:rPr>
          <w:rFonts w:ascii="Times New Roman" w:hAnsi="Times New Roman" w:cs="Times New Roman"/>
          <w:lang w:val="en-US"/>
        </w:rPr>
      </w:pPr>
      <w:r w:rsidRPr="002664F0">
        <w:rPr>
          <w:rFonts w:ascii="Times New Roman" w:hAnsi="Times New Roman" w:cs="Times New Roman"/>
        </w:rPr>
        <w:t>2) Relate your calculation results (fitting and DFT) to experiments where possible, e.g. Debye/Einstein temperatures and phase transitions of tennantites.</w:t>
      </w:r>
    </w:p>
    <w:p w14:paraId="1D56F720" w14:textId="77777777" w:rsidR="002664F0" w:rsidRPr="002664F0" w:rsidRDefault="002664F0" w:rsidP="002664F0">
      <w:pPr>
        <w:rPr>
          <w:rFonts w:ascii="Times New Roman" w:hAnsi="Times New Roman" w:cs="Times New Roman"/>
          <w:lang w:val="en-US"/>
        </w:rPr>
      </w:pPr>
    </w:p>
    <w:p w14:paraId="2C5337DB" w14:textId="77777777" w:rsidR="002664F0" w:rsidRDefault="002664F0" w:rsidP="002664F0">
      <w:pPr>
        <w:rPr>
          <w:rFonts w:ascii="Times New Roman" w:hAnsi="Times New Roman" w:cs="Times New Roman"/>
        </w:rPr>
      </w:pPr>
      <w:r w:rsidRPr="002664F0">
        <w:rPr>
          <w:rFonts w:ascii="Times New Roman" w:hAnsi="Times New Roman" w:cs="Times New Roman"/>
        </w:rPr>
        <w:t>3) What is meant with "inconsistent electronic densities"? That expression only shows up in the Abstract and Conclusions, not in the Results/Discussion part.</w:t>
      </w:r>
    </w:p>
    <w:p w14:paraId="0F928D00" w14:textId="77777777" w:rsidR="002664F0" w:rsidRDefault="002664F0" w:rsidP="002664F0">
      <w:pPr>
        <w:rPr>
          <w:rFonts w:ascii="Times New Roman" w:hAnsi="Times New Roman" w:cs="Times New Roman"/>
        </w:rPr>
      </w:pPr>
    </w:p>
    <w:p w14:paraId="0437F492" w14:textId="77777777" w:rsidR="002664F0" w:rsidRPr="002664F0" w:rsidRDefault="002664F0" w:rsidP="002664F0">
      <w:pPr>
        <w:rPr>
          <w:rFonts w:ascii="Times New Roman" w:hAnsi="Times New Roman" w:cs="Times New Roman"/>
        </w:rPr>
      </w:pPr>
    </w:p>
    <w:p w14:paraId="71AE4806" w14:textId="77777777" w:rsidR="002664F0" w:rsidRPr="002664F0" w:rsidRDefault="002664F0" w:rsidP="002664F0">
      <w:pPr>
        <w:rPr>
          <w:rFonts w:ascii="Times New Roman" w:hAnsi="Times New Roman" w:cs="Times New Roman"/>
        </w:rPr>
      </w:pPr>
      <w:r w:rsidRPr="002664F0">
        <w:rPr>
          <w:rFonts w:ascii="Times New Roman" w:hAnsi="Times New Roman" w:cs="Times New Roman"/>
        </w:rPr>
        <w:t>4) The manuscript needs a consistent clean up:</w:t>
      </w:r>
    </w:p>
    <w:p w14:paraId="460DF6DB" w14:textId="77777777" w:rsidR="002664F0" w:rsidRPr="002664F0" w:rsidRDefault="002664F0" w:rsidP="002664F0">
      <w:pPr>
        <w:rPr>
          <w:rFonts w:ascii="Times New Roman" w:hAnsi="Times New Roman" w:cs="Times New Roman"/>
        </w:rPr>
      </w:pPr>
      <w:r w:rsidRPr="002664F0">
        <w:rPr>
          <w:rFonts w:ascii="Times New Roman" w:hAnsi="Times New Roman" w:cs="Times New Roman"/>
        </w:rPr>
        <w:t xml:space="preserve"> -      polyhedra, not polyhedrons</w:t>
      </w:r>
    </w:p>
    <w:p w14:paraId="20C3FFF5" w14:textId="77777777" w:rsidR="002664F0" w:rsidRPr="002664F0" w:rsidRDefault="002664F0" w:rsidP="002664F0">
      <w:pPr>
        <w:rPr>
          <w:rFonts w:ascii="Times New Roman" w:hAnsi="Times New Roman" w:cs="Times New Roman"/>
        </w:rPr>
      </w:pPr>
      <w:r w:rsidRPr="002664F0">
        <w:rPr>
          <w:rFonts w:ascii="Times New Roman" w:hAnsi="Times New Roman" w:cs="Times New Roman"/>
        </w:rPr>
        <w:t>-       tetrahedrite, not tetrahedride</w:t>
      </w:r>
    </w:p>
    <w:p w14:paraId="1A3F3006" w14:textId="77777777" w:rsidR="002664F0" w:rsidRPr="002664F0" w:rsidRDefault="002664F0" w:rsidP="002664F0">
      <w:pPr>
        <w:rPr>
          <w:rFonts w:ascii="Times New Roman" w:hAnsi="Times New Roman" w:cs="Times New Roman"/>
        </w:rPr>
      </w:pPr>
      <w:r w:rsidRPr="002664F0">
        <w:rPr>
          <w:rFonts w:ascii="Times New Roman" w:hAnsi="Times New Roman" w:cs="Times New Roman"/>
        </w:rPr>
        <w:t>-       Figure 1: lines too thin and numbers too small</w:t>
      </w:r>
    </w:p>
    <w:p w14:paraId="05221DBD" w14:textId="77777777" w:rsidR="002664F0" w:rsidRPr="002664F0" w:rsidRDefault="002664F0" w:rsidP="002664F0">
      <w:pPr>
        <w:rPr>
          <w:rFonts w:ascii="Times New Roman" w:hAnsi="Times New Roman" w:cs="Times New Roman"/>
        </w:rPr>
      </w:pPr>
      <w:r w:rsidRPr="002664F0">
        <w:rPr>
          <w:rFonts w:ascii="Times New Roman" w:hAnsi="Times New Roman" w:cs="Times New Roman"/>
        </w:rPr>
        <w:t>-       Ueq sometimes capitalized, sometimes not, sometimes in italics, sometimes not; Cu2 sometimes with subscript 2, sometimes with regular 2 etc.</w:t>
      </w:r>
    </w:p>
    <w:p w14:paraId="08DBA10C" w14:textId="77777777" w:rsidR="002664F0" w:rsidRPr="002664F0" w:rsidRDefault="002664F0" w:rsidP="002664F0">
      <w:pPr>
        <w:rPr>
          <w:rFonts w:ascii="Times New Roman" w:hAnsi="Times New Roman" w:cs="Times New Roman"/>
        </w:rPr>
      </w:pPr>
    </w:p>
    <w:p w14:paraId="6CBE047A" w14:textId="77777777" w:rsidR="002664F0" w:rsidRPr="002664F0" w:rsidRDefault="002664F0" w:rsidP="002664F0">
      <w:pPr>
        <w:rPr>
          <w:rFonts w:ascii="Times New Roman" w:hAnsi="Times New Roman" w:cs="Times New Roman"/>
        </w:rPr>
      </w:pPr>
    </w:p>
    <w:p w14:paraId="50BEA239" w14:textId="77777777" w:rsidR="002664F0" w:rsidRPr="002664F0" w:rsidRDefault="002664F0" w:rsidP="002664F0">
      <w:pPr>
        <w:rPr>
          <w:rFonts w:ascii="Times New Roman" w:hAnsi="Times New Roman" w:cs="Times New Roman"/>
        </w:rPr>
      </w:pPr>
    </w:p>
    <w:p w14:paraId="54BCB849" w14:textId="77777777" w:rsidR="005E5BCD" w:rsidRDefault="002664F0" w:rsidP="002664F0">
      <w:pPr>
        <w:rPr>
          <w:rFonts w:ascii="Times New Roman" w:hAnsi="Times New Roman" w:cs="Times New Roman"/>
        </w:rPr>
      </w:pPr>
      <w:r w:rsidRPr="002664F0">
        <w:rPr>
          <w:rFonts w:ascii="Times New Roman" w:hAnsi="Times New Roman" w:cs="Times New Roman"/>
        </w:rPr>
        <w:t xml:space="preserve">Reviewer #2: </w:t>
      </w:r>
    </w:p>
    <w:p w14:paraId="1EA2B664" w14:textId="77777777" w:rsidR="005E5BCD" w:rsidRDefault="002664F0" w:rsidP="005E5BCD">
      <w:pPr>
        <w:jc w:val="both"/>
        <w:rPr>
          <w:rFonts w:ascii="Times New Roman" w:hAnsi="Times New Roman" w:cs="Times New Roman"/>
          <w:sz w:val="21"/>
          <w:szCs w:val="21"/>
        </w:rPr>
      </w:pPr>
      <w:r w:rsidRPr="005E5BCD">
        <w:rPr>
          <w:rFonts w:ascii="Times New Roman" w:hAnsi="Times New Roman" w:cs="Times New Roman"/>
          <w:sz w:val="21"/>
          <w:szCs w:val="21"/>
        </w:rPr>
        <w:t xml:space="preserve">The manuscript (JSSC-20-1958) reports the structural distortions in Cu12As4S13 by analyzing anisotropic parameters from single crystal XRD and anharmonic vibration modes from Raman spectroscopy. The tennatite/tetrahedride groups have been extensively studied for local structures. Similar studies have thus ben published for the compounds with As and Sb as a coordination center. The disordered Cu atoms, their dynamics and their influence on physical properties of this family also have been well studied. In this work, the authors analyzed anisotropic displacement parameters from XRD data. </w:t>
      </w:r>
    </w:p>
    <w:p w14:paraId="08AF2560" w14:textId="17C80BCB" w:rsidR="005E5BCD" w:rsidRPr="00584FC7" w:rsidRDefault="005E5BCD" w:rsidP="00584FC7">
      <w:pPr>
        <w:ind w:left="720"/>
        <w:jc w:val="both"/>
        <w:rPr>
          <w:rFonts w:ascii="Times New Roman" w:hAnsi="Times New Roman" w:cs="Times New Roman"/>
          <w:lang w:val="en-GB"/>
        </w:rPr>
      </w:pPr>
      <w:r w:rsidRPr="00584FC7">
        <w:rPr>
          <w:rFonts w:ascii="Times New Roman" w:hAnsi="Times New Roman" w:cs="Times New Roman"/>
          <w:lang w:val="en-GB"/>
        </w:rPr>
        <w:t xml:space="preserve">Dear </w:t>
      </w:r>
      <w:r w:rsidRPr="00584FC7">
        <w:rPr>
          <w:rFonts w:ascii="Times New Roman" w:hAnsi="Times New Roman" w:cs="Times New Roman"/>
          <w:lang w:val="en-GB"/>
        </w:rPr>
        <w:t>Reviewer,</w:t>
      </w:r>
    </w:p>
    <w:p w14:paraId="1BBCA458" w14:textId="2EF9878E" w:rsidR="00584FC7" w:rsidRPr="00584FC7" w:rsidRDefault="005E5BCD" w:rsidP="00584FC7">
      <w:pPr>
        <w:ind w:left="720"/>
        <w:jc w:val="both"/>
        <w:rPr>
          <w:rFonts w:ascii="Times New Roman" w:hAnsi="Times New Roman" w:cs="Times New Roman"/>
          <w:lang w:val="en-GB"/>
        </w:rPr>
      </w:pPr>
      <w:r w:rsidRPr="00584FC7">
        <w:rPr>
          <w:rFonts w:ascii="Times New Roman" w:hAnsi="Times New Roman" w:cs="Times New Roman"/>
          <w:lang w:val="en-GB"/>
        </w:rPr>
        <w:t xml:space="preserve">Thank you for your attention to the manuscript. </w:t>
      </w:r>
    </w:p>
    <w:p w14:paraId="6CC80314" w14:textId="38E7E1F0" w:rsidR="005E5BCD" w:rsidRPr="00584FC7" w:rsidRDefault="005E5BCD" w:rsidP="00584FC7">
      <w:pPr>
        <w:ind w:left="720"/>
        <w:jc w:val="both"/>
        <w:rPr>
          <w:rFonts w:ascii="Times New Roman" w:hAnsi="Times New Roman" w:cs="Times New Roman"/>
          <w:lang w:val="en-GB"/>
        </w:rPr>
      </w:pPr>
      <w:r w:rsidRPr="00584FC7">
        <w:rPr>
          <w:rFonts w:ascii="Times New Roman" w:hAnsi="Times New Roman" w:cs="Times New Roman"/>
          <w:lang w:val="en-GB"/>
        </w:rPr>
        <w:t xml:space="preserve">The </w:t>
      </w:r>
      <w:proofErr w:type="spellStart"/>
      <w:r w:rsidRPr="00584FC7">
        <w:rPr>
          <w:rFonts w:ascii="Times New Roman" w:hAnsi="Times New Roman" w:cs="Times New Roman"/>
          <w:lang w:val="en-GB"/>
        </w:rPr>
        <w:t>tennatite</w:t>
      </w:r>
      <w:proofErr w:type="spellEnd"/>
      <w:r w:rsidRPr="00584FC7">
        <w:rPr>
          <w:rFonts w:ascii="Times New Roman" w:hAnsi="Times New Roman" w:cs="Times New Roman"/>
          <w:lang w:val="en-GB"/>
        </w:rPr>
        <w:t>/</w:t>
      </w:r>
      <w:proofErr w:type="spellStart"/>
      <w:r w:rsidRPr="00584FC7">
        <w:rPr>
          <w:rFonts w:ascii="Times New Roman" w:hAnsi="Times New Roman" w:cs="Times New Roman"/>
          <w:lang w:val="en-GB"/>
        </w:rPr>
        <w:t>tetrahedride</w:t>
      </w:r>
      <w:proofErr w:type="spellEnd"/>
      <w:r w:rsidRPr="00584FC7">
        <w:rPr>
          <w:rFonts w:ascii="Times New Roman" w:hAnsi="Times New Roman" w:cs="Times New Roman"/>
          <w:lang w:val="en-GB"/>
        </w:rPr>
        <w:t xml:space="preserve"> groups</w:t>
      </w:r>
      <w:r w:rsidRPr="00584FC7">
        <w:rPr>
          <w:rFonts w:ascii="Times New Roman" w:hAnsi="Times New Roman" w:cs="Times New Roman"/>
          <w:lang w:val="en-GB"/>
        </w:rPr>
        <w:t xml:space="preserve"> have much attention now and there are many studies have been published last five years. For example in work of … </w:t>
      </w:r>
      <w:proofErr w:type="spellStart"/>
      <w:r w:rsidRPr="00584FC7">
        <w:rPr>
          <w:rFonts w:ascii="Times New Roman" w:hAnsi="Times New Roman" w:cs="Times New Roman"/>
          <w:lang w:val="en-GB"/>
        </w:rPr>
        <w:t>disscused</w:t>
      </w:r>
      <w:proofErr w:type="spellEnd"/>
      <w:r w:rsidRPr="00584FC7">
        <w:rPr>
          <w:rFonts w:ascii="Times New Roman" w:hAnsi="Times New Roman" w:cs="Times New Roman"/>
          <w:lang w:val="en-GB"/>
        </w:rPr>
        <w:t xml:space="preserve"> nature of thermoelectric properties only for tetrahedrite and not for tennantite.</w:t>
      </w:r>
    </w:p>
    <w:p w14:paraId="3175371D" w14:textId="77777777" w:rsidR="005E5BCD" w:rsidRPr="00584FC7" w:rsidRDefault="005E5BCD" w:rsidP="005E5BCD">
      <w:pPr>
        <w:jc w:val="both"/>
        <w:rPr>
          <w:rFonts w:ascii="Times New Roman" w:hAnsi="Times New Roman" w:cs="Times New Roman"/>
        </w:rPr>
      </w:pPr>
    </w:p>
    <w:p w14:paraId="234D4023" w14:textId="35D22648" w:rsidR="00584FC7" w:rsidRDefault="002664F0" w:rsidP="005E5BCD">
      <w:pPr>
        <w:jc w:val="both"/>
        <w:rPr>
          <w:rFonts w:ascii="Times New Roman" w:hAnsi="Times New Roman" w:cs="Times New Roman"/>
          <w:sz w:val="21"/>
          <w:szCs w:val="21"/>
        </w:rPr>
      </w:pPr>
      <w:r w:rsidRPr="005E5BCD">
        <w:rPr>
          <w:rFonts w:ascii="Times New Roman" w:hAnsi="Times New Roman" w:cs="Times New Roman"/>
          <w:sz w:val="21"/>
          <w:szCs w:val="21"/>
        </w:rPr>
        <w:t xml:space="preserve">However, such discussion should be given when one solves and reports crystal structures of materials. </w:t>
      </w:r>
    </w:p>
    <w:p w14:paraId="5A136DDF" w14:textId="5CE63267" w:rsidR="00584FC7" w:rsidRPr="00584FC7" w:rsidRDefault="00584FC7" w:rsidP="0096088C">
      <w:pPr>
        <w:ind w:left="720"/>
        <w:jc w:val="both"/>
        <w:rPr>
          <w:rFonts w:ascii="Times New Roman" w:hAnsi="Times New Roman" w:cs="Times New Roman"/>
          <w:lang w:val="en-GB"/>
        </w:rPr>
      </w:pPr>
      <w:r>
        <w:rPr>
          <w:rFonts w:ascii="Times New Roman" w:hAnsi="Times New Roman" w:cs="Times New Roman"/>
          <w:lang w:val="en-GB"/>
        </w:rPr>
        <w:t xml:space="preserve">We report structural study early </w:t>
      </w:r>
    </w:p>
    <w:p w14:paraId="4162911A" w14:textId="77777777" w:rsidR="00584FC7" w:rsidRPr="00584FC7" w:rsidRDefault="00584FC7" w:rsidP="005E5BCD">
      <w:pPr>
        <w:jc w:val="both"/>
        <w:rPr>
          <w:rFonts w:ascii="Times New Roman" w:hAnsi="Times New Roman" w:cs="Times New Roman"/>
        </w:rPr>
      </w:pPr>
    </w:p>
    <w:p w14:paraId="37E3B396" w14:textId="77777777" w:rsidR="00584FC7" w:rsidRDefault="002664F0" w:rsidP="005E5BCD">
      <w:pPr>
        <w:jc w:val="both"/>
        <w:rPr>
          <w:rFonts w:ascii="Times New Roman" w:hAnsi="Times New Roman" w:cs="Times New Roman"/>
          <w:sz w:val="21"/>
          <w:szCs w:val="21"/>
        </w:rPr>
      </w:pPr>
      <w:r w:rsidRPr="005E5BCD">
        <w:rPr>
          <w:rFonts w:ascii="Times New Roman" w:hAnsi="Times New Roman" w:cs="Times New Roman"/>
          <w:sz w:val="21"/>
          <w:szCs w:val="21"/>
        </w:rPr>
        <w:t xml:space="preserve">Thus, discussions on it in this manuscript looks too shallow and do not provide useful new information to readers. </w:t>
      </w:r>
    </w:p>
    <w:p w14:paraId="405E11A7" w14:textId="58BB0847" w:rsidR="00584FC7" w:rsidRPr="0096088C" w:rsidRDefault="00584FC7" w:rsidP="0096088C">
      <w:pPr>
        <w:ind w:left="720"/>
        <w:jc w:val="both"/>
        <w:rPr>
          <w:rFonts w:ascii="Times New Roman" w:hAnsi="Times New Roman" w:cs="Times New Roman"/>
          <w:lang w:val="en-GB"/>
        </w:rPr>
      </w:pPr>
      <w:r>
        <w:rPr>
          <w:rFonts w:ascii="Times New Roman" w:hAnsi="Times New Roman" w:cs="Times New Roman"/>
          <w:lang w:val="en-GB"/>
        </w:rPr>
        <w:t xml:space="preserve">The tennantite structure was solved first time </w:t>
      </w:r>
      <w:r w:rsidR="0096088C">
        <w:rPr>
          <w:rFonts w:ascii="Times New Roman" w:hAnsi="Times New Roman" w:cs="Times New Roman"/>
          <w:lang w:val="en-GB"/>
        </w:rPr>
        <w:t xml:space="preserve">by Pauling in 1934 and </w:t>
      </w:r>
      <w:r w:rsidR="0096088C" w:rsidRPr="0096088C">
        <w:rPr>
          <w:rFonts w:ascii="Times New Roman" w:hAnsi="Times New Roman" w:cs="Times New Roman"/>
          <w:lang w:val="en-GB"/>
        </w:rPr>
        <w:t xml:space="preserve">since then no new </w:t>
      </w:r>
      <w:r w:rsidR="0096088C">
        <w:rPr>
          <w:rFonts w:ascii="Times New Roman" w:hAnsi="Times New Roman" w:cs="Times New Roman"/>
          <w:lang w:val="en-GB"/>
        </w:rPr>
        <w:t xml:space="preserve">information </w:t>
      </w:r>
      <w:r w:rsidR="0096088C" w:rsidRPr="0096088C">
        <w:rPr>
          <w:rFonts w:ascii="Times New Roman" w:hAnsi="Times New Roman" w:cs="Times New Roman"/>
          <w:lang w:val="en-GB"/>
        </w:rPr>
        <w:t>has been proposed</w:t>
      </w:r>
      <w:r w:rsidR="0096088C">
        <w:rPr>
          <w:rFonts w:ascii="Times New Roman" w:hAnsi="Times New Roman" w:cs="Times New Roman"/>
          <w:lang w:val="en-GB"/>
        </w:rPr>
        <w:t xml:space="preserve">. But </w:t>
      </w:r>
      <w:r w:rsidR="0096088C" w:rsidRPr="0096088C">
        <w:rPr>
          <w:rFonts w:ascii="Times New Roman" w:hAnsi="Times New Roman" w:cs="Times New Roman"/>
          <w:lang w:val="en-GB"/>
        </w:rPr>
        <w:t>new technologies and techniques make it possible to more accurately describe the structure and explain the emergence of new properties</w:t>
      </w:r>
      <w:r w:rsidR="0096088C">
        <w:rPr>
          <w:rFonts w:ascii="Times New Roman" w:hAnsi="Times New Roman" w:cs="Times New Roman"/>
          <w:lang w:val="en-GB"/>
        </w:rPr>
        <w:t xml:space="preserve"> that have been not understood early.</w:t>
      </w:r>
    </w:p>
    <w:p w14:paraId="3C3A0B4E" w14:textId="77777777" w:rsidR="00584FC7" w:rsidRPr="00584FC7" w:rsidRDefault="00584FC7" w:rsidP="005E5BCD">
      <w:pPr>
        <w:jc w:val="both"/>
        <w:rPr>
          <w:rFonts w:ascii="Times New Roman" w:hAnsi="Times New Roman" w:cs="Times New Roman"/>
        </w:rPr>
      </w:pPr>
    </w:p>
    <w:p w14:paraId="43263EEA" w14:textId="77777777" w:rsidR="00584FC7" w:rsidRDefault="002664F0" w:rsidP="005E5BCD">
      <w:pPr>
        <w:jc w:val="both"/>
        <w:rPr>
          <w:rFonts w:ascii="Times New Roman" w:hAnsi="Times New Roman" w:cs="Times New Roman"/>
          <w:sz w:val="21"/>
          <w:szCs w:val="21"/>
        </w:rPr>
      </w:pPr>
      <w:r w:rsidRPr="005E5BCD">
        <w:rPr>
          <w:rFonts w:ascii="Times New Roman" w:hAnsi="Times New Roman" w:cs="Times New Roman"/>
          <w:sz w:val="21"/>
          <w:szCs w:val="21"/>
        </w:rPr>
        <w:t xml:space="preserve">Those on HAADF image and Raman spectroscopy data are similarly uninteresting. </w:t>
      </w:r>
    </w:p>
    <w:p w14:paraId="5031FA17" w14:textId="2D918515" w:rsidR="00584FC7" w:rsidRPr="00CB2EB9" w:rsidRDefault="0096088C" w:rsidP="00CB2EB9">
      <w:pPr>
        <w:ind w:left="720"/>
        <w:jc w:val="both"/>
        <w:rPr>
          <w:rFonts w:ascii="Times New Roman" w:hAnsi="Times New Roman" w:cs="Times New Roman"/>
          <w:lang w:val="ru-RU"/>
        </w:rPr>
      </w:pPr>
      <w:r>
        <w:rPr>
          <w:rFonts w:ascii="Times New Roman" w:hAnsi="Times New Roman" w:cs="Times New Roman"/>
          <w:lang w:val="en-GB"/>
        </w:rPr>
        <w:t>HAADF</w:t>
      </w:r>
      <w:r w:rsidRPr="0096088C">
        <w:rPr>
          <w:rFonts w:ascii="Times New Roman" w:hAnsi="Times New Roman" w:cs="Times New Roman"/>
          <w:lang w:val="ru-RU"/>
        </w:rPr>
        <w:t xml:space="preserve"> </w:t>
      </w:r>
      <w:r>
        <w:rPr>
          <w:rFonts w:ascii="Times New Roman" w:hAnsi="Times New Roman" w:cs="Times New Roman"/>
          <w:lang w:val="ru-RU"/>
        </w:rPr>
        <w:t xml:space="preserve">был необходим, чтобы создать план для моделирования </w:t>
      </w:r>
      <w:r>
        <w:rPr>
          <w:rFonts w:ascii="Times New Roman" w:hAnsi="Times New Roman" w:cs="Times New Roman"/>
          <w:lang w:val="en-GB"/>
        </w:rPr>
        <w:t>DFT</w:t>
      </w:r>
      <w:r w:rsidRPr="0096088C">
        <w:rPr>
          <w:rFonts w:ascii="Times New Roman" w:hAnsi="Times New Roman" w:cs="Times New Roman"/>
          <w:lang w:val="ru-RU"/>
        </w:rPr>
        <w:t xml:space="preserve"> </w:t>
      </w:r>
      <w:r>
        <w:rPr>
          <w:rFonts w:ascii="Times New Roman" w:hAnsi="Times New Roman" w:cs="Times New Roman"/>
          <w:lang w:val="ru-RU"/>
        </w:rPr>
        <w:t xml:space="preserve">и подтвердить или опровергнуть результаты </w:t>
      </w:r>
      <w:proofErr w:type="spellStart"/>
      <w:r>
        <w:rPr>
          <w:rFonts w:ascii="Times New Roman" w:hAnsi="Times New Roman" w:cs="Times New Roman"/>
          <w:lang w:val="ru-RU"/>
        </w:rPr>
        <w:t>маковицкого</w:t>
      </w:r>
      <w:proofErr w:type="spellEnd"/>
      <w:r>
        <w:rPr>
          <w:rFonts w:ascii="Times New Roman" w:hAnsi="Times New Roman" w:cs="Times New Roman"/>
          <w:lang w:val="ru-RU"/>
        </w:rPr>
        <w:t xml:space="preserve"> о заселенности. По его </w:t>
      </w:r>
      <w:r>
        <w:rPr>
          <w:rFonts w:ascii="Times New Roman" w:hAnsi="Times New Roman" w:cs="Times New Roman"/>
          <w:lang w:val="ru-RU"/>
        </w:rPr>
        <w:lastRenderedPageBreak/>
        <w:t xml:space="preserve">данным заселенность меди </w:t>
      </w:r>
      <w:r>
        <w:rPr>
          <w:rFonts w:ascii="Times New Roman" w:hAnsi="Times New Roman" w:cs="Times New Roman"/>
          <w:lang w:val="en-GB"/>
        </w:rPr>
        <w:t>Cu</w:t>
      </w:r>
      <w:r w:rsidRPr="0096088C">
        <w:rPr>
          <w:rFonts w:ascii="Times New Roman" w:hAnsi="Times New Roman" w:cs="Times New Roman"/>
          <w:lang w:val="ru-RU"/>
        </w:rPr>
        <w:t xml:space="preserve">2 </w:t>
      </w:r>
      <w:r>
        <w:rPr>
          <w:rFonts w:ascii="Times New Roman" w:hAnsi="Times New Roman" w:cs="Times New Roman"/>
          <w:lang w:val="ru-RU"/>
        </w:rPr>
        <w:t xml:space="preserve">и </w:t>
      </w:r>
      <w:r>
        <w:rPr>
          <w:rFonts w:ascii="Times New Roman" w:hAnsi="Times New Roman" w:cs="Times New Roman"/>
          <w:lang w:val="en-GB"/>
        </w:rPr>
        <w:t>Cu</w:t>
      </w:r>
      <w:r w:rsidRPr="0096088C">
        <w:rPr>
          <w:rFonts w:ascii="Times New Roman" w:hAnsi="Times New Roman" w:cs="Times New Roman"/>
          <w:lang w:val="ru-RU"/>
        </w:rPr>
        <w:t xml:space="preserve">21 </w:t>
      </w:r>
      <w:r>
        <w:rPr>
          <w:rFonts w:ascii="Times New Roman" w:hAnsi="Times New Roman" w:cs="Times New Roman"/>
          <w:lang w:val="ru-RU"/>
        </w:rPr>
        <w:t>должны быть более 1.</w:t>
      </w:r>
      <w:r w:rsidR="00CB2EB9">
        <w:rPr>
          <w:rFonts w:ascii="Times New Roman" w:hAnsi="Times New Roman" w:cs="Times New Roman"/>
          <w:lang w:val="ru-RU"/>
        </w:rPr>
        <w:t xml:space="preserve"> </w:t>
      </w:r>
      <w:r w:rsidR="00CB2EB9">
        <w:rPr>
          <w:rFonts w:ascii="Times New Roman" w:hAnsi="Times New Roman" w:cs="Times New Roman"/>
          <w:lang w:val="en-GB"/>
        </w:rPr>
        <w:t>Raman</w:t>
      </w:r>
      <w:r w:rsidR="00CB2EB9" w:rsidRPr="00CB2EB9">
        <w:rPr>
          <w:rFonts w:ascii="Times New Roman" w:hAnsi="Times New Roman" w:cs="Times New Roman"/>
          <w:lang w:val="ru-RU"/>
        </w:rPr>
        <w:t xml:space="preserve"> </w:t>
      </w:r>
      <w:r w:rsidR="00CB2EB9">
        <w:rPr>
          <w:rFonts w:ascii="Times New Roman" w:hAnsi="Times New Roman" w:cs="Times New Roman"/>
          <w:lang w:val="ru-RU"/>
        </w:rPr>
        <w:t xml:space="preserve">показывает, что имеют место быть </w:t>
      </w:r>
      <w:proofErr w:type="spellStart"/>
      <w:r w:rsidR="00CB2EB9">
        <w:rPr>
          <w:rFonts w:ascii="Times New Roman" w:hAnsi="Times New Roman" w:cs="Times New Roman"/>
          <w:lang w:val="ru-RU"/>
        </w:rPr>
        <w:t>низкоэнергетичкие</w:t>
      </w:r>
      <w:proofErr w:type="spellEnd"/>
      <w:r w:rsidR="00CB2EB9">
        <w:rPr>
          <w:rFonts w:ascii="Times New Roman" w:hAnsi="Times New Roman" w:cs="Times New Roman"/>
          <w:lang w:val="ru-RU"/>
        </w:rPr>
        <w:t xml:space="preserve"> моды, которые обычно возникают из-за решеточных мод. Сам факт наличия таких мод требует отдельного исследования, но в данной работе мы отмечаем, что наши структурные результаты(</w:t>
      </w:r>
      <w:r w:rsidR="00CB2EB9">
        <w:rPr>
          <w:rFonts w:ascii="Times New Roman" w:hAnsi="Times New Roman" w:cs="Times New Roman"/>
          <w:lang w:val="en-GB"/>
        </w:rPr>
        <w:t>DFT</w:t>
      </w:r>
      <w:r w:rsidR="00CB2EB9" w:rsidRPr="00CB2EB9">
        <w:rPr>
          <w:rFonts w:ascii="Times New Roman" w:hAnsi="Times New Roman" w:cs="Times New Roman"/>
          <w:lang w:val="ru-RU"/>
        </w:rPr>
        <w:t xml:space="preserve"> </w:t>
      </w:r>
      <w:r w:rsidR="00CB2EB9">
        <w:rPr>
          <w:rFonts w:ascii="Times New Roman" w:hAnsi="Times New Roman" w:cs="Times New Roman"/>
          <w:lang w:val="ru-RU"/>
        </w:rPr>
        <w:t xml:space="preserve">и </w:t>
      </w:r>
      <w:r w:rsidR="00CB2EB9">
        <w:rPr>
          <w:rFonts w:ascii="Times New Roman" w:hAnsi="Times New Roman" w:cs="Times New Roman"/>
          <w:lang w:val="en-GB"/>
        </w:rPr>
        <w:t>X</w:t>
      </w:r>
      <w:r w:rsidR="00CB2EB9" w:rsidRPr="00CB2EB9">
        <w:rPr>
          <w:rFonts w:ascii="Times New Roman" w:hAnsi="Times New Roman" w:cs="Times New Roman"/>
          <w:lang w:val="ru-RU"/>
        </w:rPr>
        <w:t>-</w:t>
      </w:r>
      <w:r w:rsidR="00CB2EB9">
        <w:rPr>
          <w:rFonts w:ascii="Times New Roman" w:hAnsi="Times New Roman" w:cs="Times New Roman"/>
          <w:lang w:val="en-GB"/>
        </w:rPr>
        <w:t>ray</w:t>
      </w:r>
      <w:r w:rsidR="00CB2EB9">
        <w:rPr>
          <w:rFonts w:ascii="Times New Roman" w:hAnsi="Times New Roman" w:cs="Times New Roman"/>
          <w:lang w:val="ru-RU"/>
        </w:rPr>
        <w:t>) действительно имеют место быть в структуре.</w:t>
      </w:r>
    </w:p>
    <w:p w14:paraId="3CE18719" w14:textId="77777777" w:rsidR="0096088C" w:rsidRPr="0096088C" w:rsidRDefault="0096088C" w:rsidP="005E5BCD">
      <w:pPr>
        <w:jc w:val="both"/>
        <w:rPr>
          <w:rFonts w:ascii="Times New Roman" w:hAnsi="Times New Roman" w:cs="Times New Roman"/>
          <w:lang w:val="ru-RU"/>
        </w:rPr>
      </w:pPr>
    </w:p>
    <w:p w14:paraId="3C623FBF" w14:textId="2D48780B" w:rsidR="002664F0" w:rsidRPr="005E5BCD" w:rsidRDefault="002664F0" w:rsidP="005E5BCD">
      <w:pPr>
        <w:jc w:val="both"/>
        <w:rPr>
          <w:rFonts w:ascii="Times New Roman" w:hAnsi="Times New Roman" w:cs="Times New Roman"/>
          <w:sz w:val="21"/>
          <w:szCs w:val="21"/>
        </w:rPr>
      </w:pPr>
      <w:r w:rsidRPr="005E5BCD">
        <w:rPr>
          <w:rFonts w:ascii="Times New Roman" w:hAnsi="Times New Roman" w:cs="Times New Roman"/>
          <w:sz w:val="21"/>
          <w:szCs w:val="21"/>
        </w:rPr>
        <w:t>This manuscript needs more in depth discussions and new findings for the publication.</w:t>
      </w:r>
    </w:p>
    <w:p w14:paraId="20345077" w14:textId="72124363" w:rsidR="002664F0" w:rsidRPr="00584FC7" w:rsidRDefault="00584FC7" w:rsidP="00584FC7">
      <w:pPr>
        <w:ind w:left="720"/>
        <w:rPr>
          <w:rFonts w:ascii="Times New Roman" w:hAnsi="Times New Roman" w:cs="Times New Roman"/>
          <w:lang w:val="en-GB"/>
        </w:rPr>
      </w:pPr>
      <w:r>
        <w:rPr>
          <w:rFonts w:ascii="Times New Roman" w:hAnsi="Times New Roman" w:cs="Times New Roman"/>
          <w:lang w:val="en-GB"/>
        </w:rPr>
        <w:t xml:space="preserve">I </w:t>
      </w:r>
      <w:proofErr w:type="spellStart"/>
      <w:r>
        <w:rPr>
          <w:rFonts w:ascii="Times New Roman" w:hAnsi="Times New Roman" w:cs="Times New Roman"/>
          <w:lang w:val="en-GB"/>
        </w:rPr>
        <w:t>belive</w:t>
      </w:r>
      <w:proofErr w:type="spellEnd"/>
      <w:r>
        <w:rPr>
          <w:rFonts w:ascii="Times New Roman" w:hAnsi="Times New Roman" w:cs="Times New Roman"/>
          <w:lang w:val="en-GB"/>
        </w:rPr>
        <w:t xml:space="preserve"> </w:t>
      </w:r>
      <w:r>
        <w:rPr>
          <w:rFonts w:ascii="Times New Roman" w:hAnsi="Times New Roman" w:cs="Times New Roman"/>
          <w:lang w:val="en-GB"/>
        </w:rPr>
        <w:t>a short overview</w:t>
      </w:r>
      <w:r>
        <w:rPr>
          <w:rFonts w:ascii="Times New Roman" w:hAnsi="Times New Roman" w:cs="Times New Roman"/>
          <w:lang w:val="en-GB"/>
        </w:rPr>
        <w:t xml:space="preserve"> above, additional </w:t>
      </w:r>
      <w:r>
        <w:rPr>
          <w:rFonts w:ascii="Times New Roman" w:hAnsi="Times New Roman" w:cs="Times New Roman"/>
          <w:lang w:val="ru-RU"/>
        </w:rPr>
        <w:t>прояснения</w:t>
      </w:r>
      <w:r w:rsidRPr="00584FC7">
        <w:rPr>
          <w:rFonts w:ascii="Times New Roman" w:hAnsi="Times New Roman" w:cs="Times New Roman"/>
          <w:lang w:val="en-US"/>
        </w:rPr>
        <w:t xml:space="preserve"> </w:t>
      </w:r>
      <w:r>
        <w:rPr>
          <w:rFonts w:ascii="Times New Roman" w:hAnsi="Times New Roman" w:cs="Times New Roman"/>
          <w:lang w:val="ru-RU"/>
        </w:rPr>
        <w:t>сделанные</w:t>
      </w:r>
      <w:r w:rsidRPr="00584FC7">
        <w:rPr>
          <w:rFonts w:ascii="Times New Roman" w:hAnsi="Times New Roman" w:cs="Times New Roman"/>
          <w:lang w:val="en-US"/>
        </w:rPr>
        <w:t xml:space="preserve"> </w:t>
      </w:r>
      <w:r>
        <w:rPr>
          <w:rFonts w:ascii="Times New Roman" w:hAnsi="Times New Roman" w:cs="Times New Roman"/>
          <w:lang w:val="ru-RU"/>
        </w:rPr>
        <w:t>в</w:t>
      </w:r>
      <w:r w:rsidRPr="00584FC7">
        <w:rPr>
          <w:rFonts w:ascii="Times New Roman" w:hAnsi="Times New Roman" w:cs="Times New Roman"/>
          <w:lang w:val="en-US"/>
        </w:rPr>
        <w:t xml:space="preserve"> </w:t>
      </w:r>
      <w:r>
        <w:rPr>
          <w:rFonts w:ascii="Times New Roman" w:hAnsi="Times New Roman" w:cs="Times New Roman"/>
          <w:lang w:val="ru-RU"/>
        </w:rPr>
        <w:t>статье</w:t>
      </w:r>
      <w:r w:rsidRPr="00584FC7">
        <w:rPr>
          <w:rFonts w:ascii="Times New Roman" w:hAnsi="Times New Roman" w:cs="Times New Roman"/>
          <w:lang w:val="en-US"/>
        </w:rPr>
        <w:t xml:space="preserve"> </w:t>
      </w:r>
      <w:r>
        <w:rPr>
          <w:rFonts w:ascii="Times New Roman" w:hAnsi="Times New Roman" w:cs="Times New Roman"/>
          <w:lang w:val="ru-RU"/>
        </w:rPr>
        <w:t>по</w:t>
      </w:r>
      <w:r w:rsidRPr="00584FC7">
        <w:rPr>
          <w:rFonts w:ascii="Times New Roman" w:hAnsi="Times New Roman" w:cs="Times New Roman"/>
          <w:lang w:val="en-US"/>
        </w:rPr>
        <w:t xml:space="preserve"> </w:t>
      </w:r>
      <w:r>
        <w:rPr>
          <w:rFonts w:ascii="Times New Roman" w:hAnsi="Times New Roman" w:cs="Times New Roman"/>
          <w:lang w:val="ru-RU"/>
        </w:rPr>
        <w:t>просьбе</w:t>
      </w:r>
      <w:r w:rsidRPr="00584FC7">
        <w:rPr>
          <w:rFonts w:ascii="Times New Roman" w:hAnsi="Times New Roman" w:cs="Times New Roman"/>
          <w:lang w:val="en-US"/>
        </w:rPr>
        <w:t xml:space="preserve"> </w:t>
      </w:r>
      <w:r>
        <w:rPr>
          <w:rFonts w:ascii="Times New Roman" w:hAnsi="Times New Roman" w:cs="Times New Roman"/>
          <w:lang w:val="ru-RU"/>
        </w:rPr>
        <w:t>других</w:t>
      </w:r>
      <w:r w:rsidRPr="00584FC7">
        <w:rPr>
          <w:rFonts w:ascii="Times New Roman" w:hAnsi="Times New Roman" w:cs="Times New Roman"/>
          <w:lang w:val="en-US"/>
        </w:rPr>
        <w:t xml:space="preserve"> </w:t>
      </w:r>
      <w:r>
        <w:rPr>
          <w:rFonts w:ascii="Times New Roman" w:hAnsi="Times New Roman" w:cs="Times New Roman"/>
          <w:lang w:val="ru-RU"/>
        </w:rPr>
        <w:t>авторов</w:t>
      </w:r>
      <w:r>
        <w:rPr>
          <w:rFonts w:ascii="Times New Roman" w:hAnsi="Times New Roman" w:cs="Times New Roman"/>
          <w:lang w:val="en-GB"/>
        </w:rPr>
        <w:t xml:space="preserve"> gives a change to re-examinate the manuscript again.</w:t>
      </w:r>
    </w:p>
    <w:p w14:paraId="11FFA30D" w14:textId="77777777" w:rsidR="002664F0" w:rsidRPr="002664F0" w:rsidRDefault="002664F0" w:rsidP="002664F0">
      <w:pPr>
        <w:rPr>
          <w:rFonts w:ascii="Times New Roman" w:hAnsi="Times New Roman" w:cs="Times New Roman"/>
        </w:rPr>
      </w:pPr>
    </w:p>
    <w:p w14:paraId="201B1207" w14:textId="77777777" w:rsidR="00BE0D9A" w:rsidRDefault="002664F0" w:rsidP="002664F0">
      <w:pPr>
        <w:rPr>
          <w:rFonts w:ascii="Times New Roman" w:hAnsi="Times New Roman" w:cs="Times New Roman"/>
        </w:rPr>
      </w:pPr>
      <w:r w:rsidRPr="002664F0">
        <w:rPr>
          <w:rFonts w:ascii="Times New Roman" w:hAnsi="Times New Roman" w:cs="Times New Roman"/>
        </w:rPr>
        <w:t xml:space="preserve">Reviewer #3: </w:t>
      </w:r>
    </w:p>
    <w:p w14:paraId="171ED795" w14:textId="014A7299" w:rsidR="002664F0" w:rsidRPr="00BE0D9A" w:rsidRDefault="002664F0" w:rsidP="00BE0D9A">
      <w:pPr>
        <w:jc w:val="both"/>
        <w:rPr>
          <w:rFonts w:ascii="Times New Roman" w:hAnsi="Times New Roman" w:cs="Times New Roman"/>
          <w:sz w:val="21"/>
          <w:szCs w:val="21"/>
        </w:rPr>
      </w:pPr>
      <w:r w:rsidRPr="00BE0D9A">
        <w:rPr>
          <w:rFonts w:ascii="Times New Roman" w:hAnsi="Times New Roman" w:cs="Times New Roman"/>
          <w:sz w:val="21"/>
          <w:szCs w:val="21"/>
        </w:rPr>
        <w:t>The paper of Yaroslavzev et al. deals with the synthetic analog of mineral tennantite, which is an interesting object because substituted compounds of the tennantite-tetrahedrite family have been widely investigated as thermoelectric materials and high thermoelectric figures-of-merit have been recorded. At the same time, the physical backgrounds underlying such promising properties are scarcely understood. This paper provides insights into the origin of appreciably low thermal conductivity on the basis of the temperature-dependent structural study, Raman spectroscopy, and DFT calculations. The paper fits well the scope and scientific level of JSSC and could be accepted; however, certain revision is necessary. My comments are given below.</w:t>
      </w:r>
    </w:p>
    <w:p w14:paraId="154128E7" w14:textId="69185241" w:rsidR="002664F0" w:rsidRDefault="00BE0D9A" w:rsidP="00BE0D9A">
      <w:pPr>
        <w:ind w:left="720"/>
        <w:rPr>
          <w:rFonts w:ascii="Times New Roman" w:hAnsi="Times New Roman" w:cs="Times New Roman"/>
          <w:lang w:val="en-GB"/>
        </w:rPr>
      </w:pPr>
      <w:r>
        <w:rPr>
          <w:rFonts w:ascii="Times New Roman" w:hAnsi="Times New Roman" w:cs="Times New Roman"/>
          <w:lang w:val="en-GB"/>
        </w:rPr>
        <w:t>Dear Reviewer,</w:t>
      </w:r>
    </w:p>
    <w:p w14:paraId="23FB5CFF" w14:textId="7DF36F12" w:rsidR="00BE0D9A" w:rsidRPr="00296C06" w:rsidRDefault="00BE0D9A" w:rsidP="00BE0D9A">
      <w:pPr>
        <w:ind w:left="720"/>
        <w:rPr>
          <w:rFonts w:ascii="Times New Roman" w:hAnsi="Times New Roman" w:cs="Times New Roman"/>
          <w:lang w:val="ru-RU"/>
        </w:rPr>
      </w:pPr>
      <w:r>
        <w:rPr>
          <w:rFonts w:ascii="Times New Roman" w:hAnsi="Times New Roman" w:cs="Times New Roman"/>
          <w:lang w:val="en-GB"/>
        </w:rPr>
        <w:t xml:space="preserve">Thank you that you find enough time to </w:t>
      </w:r>
      <w:r w:rsidRPr="00BE0D9A">
        <w:rPr>
          <w:rFonts w:ascii="Times New Roman" w:hAnsi="Times New Roman" w:cs="Times New Roman"/>
          <w:lang w:val="en-GB"/>
        </w:rPr>
        <w:t>deal with others</w:t>
      </w:r>
      <w:r>
        <w:rPr>
          <w:rFonts w:ascii="Times New Roman" w:hAnsi="Times New Roman" w:cs="Times New Roman"/>
          <w:lang w:val="en-GB"/>
        </w:rPr>
        <w:t xml:space="preserve"> papers.</w:t>
      </w:r>
      <w:r w:rsidR="003C52B8" w:rsidRPr="003C52B8">
        <w:rPr>
          <w:rFonts w:ascii="Times New Roman" w:hAnsi="Times New Roman" w:cs="Times New Roman"/>
          <w:lang w:val="en-US"/>
        </w:rPr>
        <w:t xml:space="preserve"> </w:t>
      </w:r>
      <w:r w:rsidR="003C52B8">
        <w:rPr>
          <w:rFonts w:ascii="Times New Roman" w:hAnsi="Times New Roman" w:cs="Times New Roman"/>
          <w:lang w:val="en-GB"/>
        </w:rPr>
        <w:t>Structural</w:t>
      </w:r>
      <w:r w:rsidR="003C52B8" w:rsidRPr="003C52B8">
        <w:rPr>
          <w:rFonts w:ascii="Times New Roman" w:hAnsi="Times New Roman" w:cs="Times New Roman"/>
          <w:lang w:val="ru-RU"/>
        </w:rPr>
        <w:t xml:space="preserve"> </w:t>
      </w:r>
      <w:r w:rsidR="003C52B8">
        <w:rPr>
          <w:rFonts w:ascii="Times New Roman" w:hAnsi="Times New Roman" w:cs="Times New Roman"/>
          <w:lang w:val="en-GB"/>
        </w:rPr>
        <w:t>study</w:t>
      </w:r>
      <w:r w:rsidR="003C52B8" w:rsidRPr="003C52B8">
        <w:rPr>
          <w:rFonts w:ascii="Times New Roman" w:hAnsi="Times New Roman" w:cs="Times New Roman"/>
          <w:lang w:val="ru-RU"/>
        </w:rPr>
        <w:t xml:space="preserve"> </w:t>
      </w:r>
      <w:r w:rsidR="003C52B8">
        <w:rPr>
          <w:rFonts w:ascii="Times New Roman" w:hAnsi="Times New Roman" w:cs="Times New Roman"/>
          <w:lang w:val="ru-RU"/>
        </w:rPr>
        <w:t>происходило уже два раза в 30ых и 2000ых и в этих исследованиях устоялись понятия, которые используются сейчас, но которые несут другой смысл. Этот</w:t>
      </w:r>
      <w:r w:rsidR="003C52B8" w:rsidRPr="003C52B8">
        <w:rPr>
          <w:rFonts w:ascii="Times New Roman" w:hAnsi="Times New Roman" w:cs="Times New Roman"/>
          <w:lang w:val="ru-RU"/>
        </w:rPr>
        <w:t xml:space="preserve"> </w:t>
      </w:r>
      <w:r w:rsidR="003C52B8">
        <w:rPr>
          <w:rFonts w:ascii="Times New Roman" w:hAnsi="Times New Roman" w:cs="Times New Roman"/>
          <w:lang w:val="ru-RU"/>
        </w:rPr>
        <w:t>факт</w:t>
      </w:r>
      <w:r w:rsidR="003C52B8" w:rsidRPr="003C52B8">
        <w:rPr>
          <w:rFonts w:ascii="Times New Roman" w:hAnsi="Times New Roman" w:cs="Times New Roman"/>
          <w:lang w:val="ru-RU"/>
        </w:rPr>
        <w:t xml:space="preserve"> </w:t>
      </w:r>
      <w:r w:rsidR="003C52B8">
        <w:rPr>
          <w:rFonts w:ascii="Times New Roman" w:hAnsi="Times New Roman" w:cs="Times New Roman"/>
          <w:lang w:val="ru-RU"/>
        </w:rPr>
        <w:t>вызывает</w:t>
      </w:r>
      <w:r w:rsidR="003C52B8" w:rsidRPr="003C52B8">
        <w:rPr>
          <w:rFonts w:ascii="Times New Roman" w:hAnsi="Times New Roman" w:cs="Times New Roman"/>
          <w:lang w:val="ru-RU"/>
        </w:rPr>
        <w:t xml:space="preserve"> </w:t>
      </w:r>
      <w:r w:rsidR="003C52B8">
        <w:rPr>
          <w:rFonts w:ascii="Times New Roman" w:hAnsi="Times New Roman" w:cs="Times New Roman"/>
          <w:lang w:val="ru-RU"/>
        </w:rPr>
        <w:t xml:space="preserve">большую сложность для восприятия и я согласен с тем, что работу </w:t>
      </w:r>
      <w:r w:rsidR="00296C06">
        <w:rPr>
          <w:rFonts w:ascii="Times New Roman" w:hAnsi="Times New Roman" w:cs="Times New Roman"/>
          <w:lang w:val="ru-RU"/>
        </w:rPr>
        <w:t>очень сложно воспринимать без контекста.</w:t>
      </w:r>
      <w:r w:rsidR="00296C06" w:rsidRPr="00296C06">
        <w:rPr>
          <w:rFonts w:ascii="Times New Roman" w:hAnsi="Times New Roman" w:cs="Times New Roman"/>
          <w:lang w:val="ru-RU"/>
        </w:rPr>
        <w:t xml:space="preserve"> </w:t>
      </w:r>
    </w:p>
    <w:p w14:paraId="70670453" w14:textId="59F7075B" w:rsidR="00BE0D9A" w:rsidRPr="00BE0D9A" w:rsidRDefault="00296C06" w:rsidP="00BE0D9A">
      <w:pPr>
        <w:ind w:left="720"/>
        <w:rPr>
          <w:rFonts w:ascii="Times New Roman" w:hAnsi="Times New Roman" w:cs="Times New Roman"/>
          <w:lang w:val="en-GB"/>
        </w:rPr>
      </w:pPr>
      <w:r>
        <w:rPr>
          <w:rFonts w:ascii="Times New Roman" w:hAnsi="Times New Roman" w:cs="Times New Roman"/>
          <w:lang w:val="en-GB"/>
        </w:rPr>
        <w:t>Our a</w:t>
      </w:r>
      <w:r w:rsidR="00BE0D9A">
        <w:rPr>
          <w:rFonts w:ascii="Times New Roman" w:hAnsi="Times New Roman" w:cs="Times New Roman"/>
          <w:lang w:val="en-GB"/>
        </w:rPr>
        <w:t>nswers on your comments are given below.</w:t>
      </w:r>
    </w:p>
    <w:p w14:paraId="5E0D0163" w14:textId="77777777" w:rsidR="00C03CCA" w:rsidRPr="006E6867" w:rsidRDefault="002664F0" w:rsidP="006E6867">
      <w:pPr>
        <w:jc w:val="both"/>
        <w:rPr>
          <w:rFonts w:ascii="Times New Roman" w:hAnsi="Times New Roman" w:cs="Times New Roman"/>
          <w:sz w:val="21"/>
          <w:szCs w:val="21"/>
        </w:rPr>
      </w:pPr>
      <w:r w:rsidRPr="006E6867">
        <w:rPr>
          <w:rFonts w:ascii="Times New Roman" w:hAnsi="Times New Roman" w:cs="Times New Roman"/>
          <w:sz w:val="21"/>
          <w:szCs w:val="21"/>
        </w:rPr>
        <w:t xml:space="preserve">1.The paper is very difficult to comprehend without careful examination of the previous paper of the same authors and/or older papers of Takabatake, Makovicky, and others on the crystal structure of the tennantite/tetrahedrite family. </w:t>
      </w:r>
    </w:p>
    <w:p w14:paraId="2FCB7063" w14:textId="77777777" w:rsidR="00BE0D9A" w:rsidRPr="006E6867" w:rsidRDefault="002664F0" w:rsidP="006E6867">
      <w:pPr>
        <w:jc w:val="both"/>
        <w:rPr>
          <w:rFonts w:ascii="Times New Roman" w:hAnsi="Times New Roman" w:cs="Times New Roman"/>
          <w:sz w:val="21"/>
          <w:szCs w:val="21"/>
        </w:rPr>
      </w:pPr>
      <w:r w:rsidRPr="006E6867">
        <w:rPr>
          <w:rFonts w:ascii="Times New Roman" w:hAnsi="Times New Roman" w:cs="Times New Roman"/>
          <w:sz w:val="21"/>
          <w:szCs w:val="21"/>
        </w:rPr>
        <w:t xml:space="preserve">Particularly, </w:t>
      </w:r>
    </w:p>
    <w:p w14:paraId="42889C9A" w14:textId="5839785D" w:rsidR="00C03CCA" w:rsidRPr="006E6867" w:rsidRDefault="002664F0" w:rsidP="006E6867">
      <w:pPr>
        <w:jc w:val="both"/>
        <w:rPr>
          <w:rFonts w:ascii="Times New Roman" w:hAnsi="Times New Roman" w:cs="Times New Roman"/>
          <w:sz w:val="21"/>
          <w:szCs w:val="21"/>
        </w:rPr>
      </w:pPr>
      <w:r w:rsidRPr="006E6867">
        <w:rPr>
          <w:rFonts w:ascii="Times New Roman" w:hAnsi="Times New Roman" w:cs="Times New Roman"/>
          <w:sz w:val="21"/>
          <w:szCs w:val="21"/>
        </w:rPr>
        <w:t xml:space="preserve">(i) what are the Cu2 and Cu21 atoms? </w:t>
      </w:r>
    </w:p>
    <w:p w14:paraId="048362D0" w14:textId="2575F79B" w:rsidR="006E6867" w:rsidRPr="006E6867" w:rsidRDefault="006E6867" w:rsidP="006E6867">
      <w:pPr>
        <w:ind w:left="720"/>
        <w:rPr>
          <w:rFonts w:ascii="Times New Roman" w:eastAsia="Times New Roman" w:hAnsi="Times New Roman" w:cs="Times New Roman"/>
          <w:lang w:val="ru-RU" w:eastAsia="en-GB"/>
        </w:rPr>
      </w:pPr>
      <w:r w:rsidRPr="006E6867">
        <w:rPr>
          <w:rFonts w:ascii="Arial" w:eastAsia="Times New Roman" w:hAnsi="Arial" w:cs="Arial"/>
          <w:color w:val="500050"/>
          <w:shd w:val="clear" w:color="auto" w:fill="FFFFFF"/>
          <w:lang w:eastAsia="en-GB"/>
        </w:rPr>
        <w:t>&gt;Если я правильно понимаю, то в DFT позиции Cu2(идеальная позиция) и Cu21(центр сдвинутой позиции из-за локального окружения) статические и в расчетах не подразумевается, что эти позиции могут быть &gt;динамическими.</w:t>
      </w:r>
      <w:r w:rsidRPr="006E6867">
        <w:rPr>
          <w:rFonts w:ascii="Arial" w:eastAsia="Times New Roman" w:hAnsi="Arial" w:cs="Arial"/>
          <w:color w:val="500050"/>
          <w:shd w:val="clear" w:color="auto" w:fill="FFFFFF"/>
          <w:lang w:eastAsia="en-GB"/>
        </w:rPr>
        <w:br/>
      </w:r>
      <w:r w:rsidRPr="006E6867">
        <w:rPr>
          <w:rFonts w:ascii="Arial" w:eastAsia="Times New Roman" w:hAnsi="Arial" w:cs="Arial"/>
          <w:color w:val="222222"/>
          <w:shd w:val="clear" w:color="auto" w:fill="FFFFFF"/>
          <w:lang w:eastAsia="en-GB"/>
        </w:rPr>
        <w:t>Все верно. В DFT Сu21 как таковой нет, это сдвиг из Cu2.</w:t>
      </w:r>
      <w:r>
        <w:rPr>
          <w:rFonts w:ascii="Arial" w:eastAsia="Times New Roman" w:hAnsi="Arial" w:cs="Arial"/>
          <w:color w:val="222222"/>
          <w:shd w:val="clear" w:color="auto" w:fill="FFFFFF"/>
          <w:lang w:eastAsia="en-GB"/>
        </w:rPr>
        <w:br/>
      </w:r>
      <w:r>
        <w:rPr>
          <w:rFonts w:ascii="Arial" w:eastAsia="Times New Roman" w:hAnsi="Arial" w:cs="Arial"/>
          <w:color w:val="222222"/>
          <w:shd w:val="clear" w:color="auto" w:fill="FFFFFF"/>
          <w:lang w:val="ru-RU" w:eastAsia="en-GB"/>
        </w:rPr>
        <w:t>Добавить описание к текст</w:t>
      </w:r>
    </w:p>
    <w:p w14:paraId="61C5A2FA" w14:textId="77777777" w:rsidR="006E6867" w:rsidRDefault="006E6867" w:rsidP="002664F0">
      <w:pPr>
        <w:rPr>
          <w:rFonts w:ascii="Times New Roman" w:hAnsi="Times New Roman" w:cs="Times New Roman"/>
        </w:rPr>
      </w:pPr>
    </w:p>
    <w:p w14:paraId="4789F490" w14:textId="17BBC90C" w:rsidR="00C03CCA" w:rsidRDefault="002664F0" w:rsidP="002664F0">
      <w:pPr>
        <w:rPr>
          <w:rFonts w:ascii="Times New Roman" w:hAnsi="Times New Roman" w:cs="Times New Roman"/>
        </w:rPr>
      </w:pPr>
      <w:r w:rsidRPr="006E6867">
        <w:rPr>
          <w:rFonts w:ascii="Times New Roman" w:hAnsi="Times New Roman" w:cs="Times New Roman"/>
          <w:sz w:val="21"/>
          <w:szCs w:val="21"/>
        </w:rPr>
        <w:t>(ii) What are their positions and coordination?</w:t>
      </w:r>
    </w:p>
    <w:p w14:paraId="1A1C8477" w14:textId="690D4950" w:rsidR="006E6867" w:rsidRDefault="006E6867" w:rsidP="006E6867">
      <w:pPr>
        <w:ind w:left="720"/>
        <w:rPr>
          <w:rFonts w:ascii="Times New Roman" w:hAnsi="Times New Roman" w:cs="Times New Roman"/>
          <w:lang w:val="en-GB"/>
        </w:rPr>
      </w:pPr>
      <w:r>
        <w:rPr>
          <w:rFonts w:ascii="Times New Roman" w:hAnsi="Times New Roman" w:cs="Times New Roman"/>
          <w:lang w:val="ru-RU"/>
        </w:rPr>
        <w:t xml:space="preserve">Указать позиции при разных температурах и дать ссылку на </w:t>
      </w:r>
      <w:proofErr w:type="spellStart"/>
      <w:r>
        <w:rPr>
          <w:rFonts w:ascii="Times New Roman" w:hAnsi="Times New Roman" w:cs="Times New Roman"/>
          <w:lang w:val="en-GB"/>
        </w:rPr>
        <w:t>suplemmentary</w:t>
      </w:r>
      <w:proofErr w:type="spellEnd"/>
    </w:p>
    <w:p w14:paraId="3DC262F2" w14:textId="77777777" w:rsidR="006E6867" w:rsidRPr="006E6867" w:rsidRDefault="006E6867" w:rsidP="002664F0">
      <w:pPr>
        <w:rPr>
          <w:rFonts w:ascii="Times New Roman" w:hAnsi="Times New Roman" w:cs="Times New Roman"/>
          <w:lang w:val="en-GB"/>
        </w:rPr>
      </w:pPr>
    </w:p>
    <w:p w14:paraId="25543D36" w14:textId="655AB26E" w:rsidR="00C03CCA" w:rsidRPr="006E6867" w:rsidRDefault="002664F0" w:rsidP="006E6867">
      <w:pPr>
        <w:jc w:val="both"/>
        <w:rPr>
          <w:rFonts w:ascii="Times New Roman" w:hAnsi="Times New Roman" w:cs="Times New Roman"/>
          <w:sz w:val="21"/>
          <w:szCs w:val="21"/>
        </w:rPr>
      </w:pPr>
      <w:r w:rsidRPr="006E6867">
        <w:rPr>
          <w:rFonts w:ascii="Times New Roman" w:hAnsi="Times New Roman" w:cs="Times New Roman"/>
          <w:sz w:val="21"/>
          <w:szCs w:val="21"/>
        </w:rPr>
        <w:t xml:space="preserve">(iii) Is the full list of interatomic distances listed in Supplemental Materials?  </w:t>
      </w:r>
    </w:p>
    <w:p w14:paraId="637C21F7" w14:textId="78F83FF4" w:rsidR="006E6867" w:rsidRDefault="006E6867" w:rsidP="006E6867">
      <w:pPr>
        <w:ind w:left="720"/>
        <w:rPr>
          <w:rFonts w:ascii="Times New Roman" w:hAnsi="Times New Roman" w:cs="Times New Roman"/>
          <w:lang w:val="ru-RU"/>
        </w:rPr>
      </w:pPr>
      <w:r>
        <w:rPr>
          <w:rFonts w:ascii="Times New Roman" w:hAnsi="Times New Roman" w:cs="Times New Roman"/>
          <w:lang w:val="ru-RU"/>
        </w:rPr>
        <w:t>Не</w:t>
      </w:r>
      <w:r w:rsidRPr="006E6867">
        <w:rPr>
          <w:rFonts w:ascii="Times New Roman" w:hAnsi="Times New Roman" w:cs="Times New Roman"/>
          <w:lang w:val="en-US"/>
        </w:rPr>
        <w:t xml:space="preserve"> </w:t>
      </w:r>
      <w:r>
        <w:rPr>
          <w:rFonts w:ascii="Times New Roman" w:hAnsi="Times New Roman" w:cs="Times New Roman"/>
          <w:lang w:val="ru-RU"/>
        </w:rPr>
        <w:t>понял</w:t>
      </w:r>
      <w:r w:rsidRPr="006E6867">
        <w:rPr>
          <w:rFonts w:ascii="Times New Roman" w:hAnsi="Times New Roman" w:cs="Times New Roman"/>
          <w:lang w:val="en-US"/>
        </w:rPr>
        <w:t xml:space="preserve"> </w:t>
      </w:r>
      <w:r>
        <w:rPr>
          <w:rFonts w:ascii="Times New Roman" w:hAnsi="Times New Roman" w:cs="Times New Roman"/>
          <w:lang w:val="ru-RU"/>
        </w:rPr>
        <w:t>вопрос</w:t>
      </w:r>
    </w:p>
    <w:p w14:paraId="66BA75CA" w14:textId="77777777" w:rsidR="006E6867" w:rsidRPr="006E6867" w:rsidRDefault="006E6867" w:rsidP="002664F0">
      <w:pPr>
        <w:rPr>
          <w:rFonts w:ascii="Times New Roman" w:hAnsi="Times New Roman" w:cs="Times New Roman"/>
          <w:lang w:val="en-US"/>
        </w:rPr>
      </w:pPr>
    </w:p>
    <w:p w14:paraId="0C03E1D9" w14:textId="1D0539AA" w:rsidR="00C03CCA" w:rsidRPr="006E6867" w:rsidRDefault="002664F0" w:rsidP="006E6867">
      <w:pPr>
        <w:jc w:val="both"/>
        <w:rPr>
          <w:rFonts w:ascii="Times New Roman" w:hAnsi="Times New Roman" w:cs="Times New Roman"/>
          <w:sz w:val="21"/>
          <w:szCs w:val="21"/>
        </w:rPr>
      </w:pPr>
      <w:r w:rsidRPr="006E6867">
        <w:rPr>
          <w:rFonts w:ascii="Times New Roman" w:hAnsi="Times New Roman" w:cs="Times New Roman"/>
          <w:sz w:val="21"/>
          <w:szCs w:val="21"/>
        </w:rPr>
        <w:t xml:space="preserve">(iv) Is the sum of the Cu2 and Cu21 occupancy factors equal to unity? </w:t>
      </w:r>
    </w:p>
    <w:p w14:paraId="6C81E335" w14:textId="4DF647C9" w:rsidR="006E6867" w:rsidRPr="006E6867" w:rsidRDefault="006E6867" w:rsidP="006E6867">
      <w:pPr>
        <w:jc w:val="both"/>
        <w:rPr>
          <w:rFonts w:ascii="Times New Roman" w:hAnsi="Times New Roman" w:cs="Times New Roman"/>
          <w:sz w:val="21"/>
          <w:szCs w:val="21"/>
        </w:rPr>
      </w:pPr>
      <w:r w:rsidRPr="006E6867">
        <w:rPr>
          <w:rFonts w:ascii="Times New Roman" w:hAnsi="Times New Roman" w:cs="Times New Roman"/>
          <w:sz w:val="21"/>
          <w:szCs w:val="21"/>
        </w:rPr>
        <w:t>(v) Were any atomic displacement parameters constrained upon the structure refinement?</w:t>
      </w:r>
    </w:p>
    <w:p w14:paraId="7F119A7E" w14:textId="76F47009" w:rsidR="006E6867" w:rsidRPr="006E6867" w:rsidRDefault="006E6867" w:rsidP="006E6867">
      <w:pPr>
        <w:ind w:left="720"/>
        <w:rPr>
          <w:rFonts w:ascii="Times New Roman" w:hAnsi="Times New Roman" w:cs="Times New Roman"/>
          <w:lang w:val="en-US"/>
        </w:rPr>
      </w:pPr>
      <w:r>
        <w:rPr>
          <w:rFonts w:ascii="Times New Roman" w:hAnsi="Times New Roman" w:cs="Times New Roman"/>
          <w:lang w:val="ru-RU"/>
        </w:rPr>
        <w:t>Да. Детально о структуре мы обсуждали ранее. Текст</w:t>
      </w:r>
      <w:r w:rsidRPr="006E6867">
        <w:rPr>
          <w:rFonts w:ascii="Times New Roman" w:hAnsi="Times New Roman" w:cs="Times New Roman"/>
          <w:lang w:val="en-US"/>
        </w:rPr>
        <w:t xml:space="preserve"> </w:t>
      </w:r>
      <w:r>
        <w:rPr>
          <w:rFonts w:ascii="Times New Roman" w:hAnsi="Times New Roman" w:cs="Times New Roman"/>
          <w:lang w:val="ru-RU"/>
        </w:rPr>
        <w:t>из</w:t>
      </w:r>
      <w:r w:rsidRPr="006E6867">
        <w:rPr>
          <w:rFonts w:ascii="Times New Roman" w:hAnsi="Times New Roman" w:cs="Times New Roman"/>
          <w:lang w:val="en-US"/>
        </w:rPr>
        <w:t xml:space="preserve"> </w:t>
      </w:r>
      <w:r>
        <w:rPr>
          <w:rFonts w:ascii="Times New Roman" w:hAnsi="Times New Roman" w:cs="Times New Roman"/>
          <w:lang w:val="ru-RU"/>
        </w:rPr>
        <w:t>предыдущей</w:t>
      </w:r>
      <w:r w:rsidRPr="006E6867">
        <w:rPr>
          <w:rFonts w:ascii="Times New Roman" w:hAnsi="Times New Roman" w:cs="Times New Roman"/>
          <w:lang w:val="en-US"/>
        </w:rPr>
        <w:t xml:space="preserve"> </w:t>
      </w:r>
      <w:r>
        <w:rPr>
          <w:rFonts w:ascii="Times New Roman" w:hAnsi="Times New Roman" w:cs="Times New Roman"/>
          <w:lang w:val="ru-RU"/>
        </w:rPr>
        <w:t>статьи</w:t>
      </w:r>
    </w:p>
    <w:p w14:paraId="59CAF9E9" w14:textId="77777777" w:rsidR="006E6867" w:rsidRDefault="006E6867" w:rsidP="002664F0">
      <w:pPr>
        <w:rPr>
          <w:rFonts w:ascii="Times New Roman" w:hAnsi="Times New Roman" w:cs="Times New Roman"/>
        </w:rPr>
      </w:pPr>
    </w:p>
    <w:p w14:paraId="7FCADB1D" w14:textId="7C2CDAA2" w:rsidR="002664F0" w:rsidRPr="006E6867" w:rsidRDefault="002664F0" w:rsidP="006E6867">
      <w:pPr>
        <w:jc w:val="both"/>
        <w:rPr>
          <w:rFonts w:ascii="Times New Roman" w:hAnsi="Times New Roman" w:cs="Times New Roman"/>
          <w:sz w:val="21"/>
          <w:szCs w:val="21"/>
        </w:rPr>
      </w:pPr>
      <w:r w:rsidRPr="006E6867">
        <w:rPr>
          <w:rFonts w:ascii="Times New Roman" w:hAnsi="Times New Roman" w:cs="Times New Roman"/>
          <w:sz w:val="21"/>
          <w:szCs w:val="21"/>
        </w:rPr>
        <w:t>This information is missing.</w:t>
      </w:r>
    </w:p>
    <w:p w14:paraId="5FCC7947" w14:textId="4DF23E05" w:rsidR="006E6867" w:rsidRPr="006E6867" w:rsidRDefault="006E6867" w:rsidP="006E6867">
      <w:pPr>
        <w:ind w:left="720"/>
        <w:rPr>
          <w:rFonts w:ascii="Times New Roman" w:hAnsi="Times New Roman" w:cs="Times New Roman"/>
          <w:lang w:val="en-GB"/>
        </w:rPr>
      </w:pPr>
      <w:r>
        <w:rPr>
          <w:rFonts w:ascii="Times New Roman" w:hAnsi="Times New Roman" w:cs="Times New Roman"/>
          <w:lang w:val="en-GB"/>
        </w:rPr>
        <w:t>Brief of answers above added to the manuscript.</w:t>
      </w:r>
    </w:p>
    <w:p w14:paraId="2444E664" w14:textId="77777777" w:rsidR="002664F0" w:rsidRDefault="002664F0" w:rsidP="002664F0">
      <w:pPr>
        <w:rPr>
          <w:rFonts w:ascii="Times New Roman" w:hAnsi="Times New Roman" w:cs="Times New Roman"/>
        </w:rPr>
      </w:pPr>
    </w:p>
    <w:p w14:paraId="024751BD" w14:textId="77777777" w:rsidR="002664F0" w:rsidRPr="002664F0" w:rsidRDefault="002664F0" w:rsidP="002664F0">
      <w:pPr>
        <w:rPr>
          <w:rFonts w:ascii="Times New Roman" w:hAnsi="Times New Roman" w:cs="Times New Roman"/>
        </w:rPr>
      </w:pPr>
    </w:p>
    <w:p w14:paraId="0517771C" w14:textId="77777777" w:rsidR="002664F0" w:rsidRPr="006E6867" w:rsidRDefault="002664F0" w:rsidP="006E6867">
      <w:pPr>
        <w:jc w:val="both"/>
        <w:rPr>
          <w:rFonts w:ascii="Times New Roman" w:hAnsi="Times New Roman" w:cs="Times New Roman"/>
          <w:sz w:val="21"/>
          <w:szCs w:val="21"/>
        </w:rPr>
      </w:pPr>
      <w:r w:rsidRPr="006E6867">
        <w:rPr>
          <w:rFonts w:ascii="Times New Roman" w:hAnsi="Times New Roman" w:cs="Times New Roman"/>
          <w:sz w:val="21"/>
          <w:szCs w:val="21"/>
        </w:rPr>
        <w:t xml:space="preserve">2.The same story is with the Laves polyhedron. Without reading other papers on this topic, it's not possible to imagine this polyhedron. Moreover, in Introduction it reads that copper is in the center of the Laves </w:t>
      </w:r>
      <w:r w:rsidRPr="006E6867">
        <w:rPr>
          <w:rFonts w:ascii="Times New Roman" w:hAnsi="Times New Roman" w:cs="Times New Roman"/>
          <w:sz w:val="21"/>
          <w:szCs w:val="21"/>
        </w:rPr>
        <w:lastRenderedPageBreak/>
        <w:t>polyhedron, whereas in Results and Discussion, including Figure 6, sulfur centers those polyhedra. Please reconcile!</w:t>
      </w:r>
    </w:p>
    <w:p w14:paraId="70413088" w14:textId="1477B3D8" w:rsidR="002664F0" w:rsidRPr="006E6867" w:rsidRDefault="006E6867" w:rsidP="006E6867">
      <w:pPr>
        <w:ind w:left="720"/>
        <w:rPr>
          <w:rFonts w:ascii="Times New Roman" w:hAnsi="Times New Roman" w:cs="Times New Roman"/>
          <w:lang w:val="en-GB"/>
        </w:rPr>
      </w:pPr>
      <w:r>
        <w:rPr>
          <w:rFonts w:ascii="Times New Roman" w:hAnsi="Times New Roman" w:cs="Times New Roman"/>
          <w:lang w:val="en-GB"/>
        </w:rPr>
        <w:t xml:space="preserve">Thank </w:t>
      </w:r>
      <w:proofErr w:type="spellStart"/>
      <w:r>
        <w:rPr>
          <w:rFonts w:ascii="Times New Roman" w:hAnsi="Times New Roman" w:cs="Times New Roman"/>
          <w:lang w:val="en-GB"/>
        </w:rPr>
        <w:t>your</w:t>
      </w:r>
      <w:proofErr w:type="spellEnd"/>
      <w:r>
        <w:rPr>
          <w:rFonts w:ascii="Times New Roman" w:hAnsi="Times New Roman" w:cs="Times New Roman"/>
          <w:lang w:val="en-GB"/>
        </w:rPr>
        <w:t xml:space="preserve"> for careful reading. Text … was changed to …</w:t>
      </w:r>
    </w:p>
    <w:p w14:paraId="0FEFCD8E" w14:textId="77777777" w:rsidR="002664F0" w:rsidRPr="002664F0" w:rsidRDefault="002664F0" w:rsidP="002664F0">
      <w:pPr>
        <w:rPr>
          <w:rFonts w:ascii="Times New Roman" w:hAnsi="Times New Roman" w:cs="Times New Roman"/>
        </w:rPr>
      </w:pPr>
    </w:p>
    <w:p w14:paraId="7DAD8A63" w14:textId="77777777" w:rsidR="002664F0" w:rsidRPr="006E6867" w:rsidRDefault="002664F0" w:rsidP="00F354DB">
      <w:pPr>
        <w:jc w:val="both"/>
        <w:rPr>
          <w:rFonts w:ascii="Times New Roman" w:hAnsi="Times New Roman" w:cs="Times New Roman"/>
          <w:sz w:val="21"/>
          <w:szCs w:val="21"/>
        </w:rPr>
      </w:pPr>
      <w:r w:rsidRPr="006E6867">
        <w:rPr>
          <w:rFonts w:ascii="Times New Roman" w:hAnsi="Times New Roman" w:cs="Times New Roman"/>
          <w:sz w:val="21"/>
          <w:szCs w:val="21"/>
        </w:rPr>
        <w:t>3. The authors mix two different objects - polygons and polyhedra. There are "Laves polygons" in Highlights and "Laves polyhedra" in the main text. It looks like the term "polygon" is incorrect in this case.</w:t>
      </w:r>
    </w:p>
    <w:p w14:paraId="05A2F4F3" w14:textId="7011F16F" w:rsidR="002664F0" w:rsidRPr="006E6867" w:rsidRDefault="006E6867" w:rsidP="006E6867">
      <w:pPr>
        <w:ind w:left="720"/>
        <w:rPr>
          <w:rFonts w:ascii="Times New Roman" w:hAnsi="Times New Roman" w:cs="Times New Roman"/>
          <w:lang w:val="en-GB"/>
        </w:rPr>
      </w:pPr>
      <w:r>
        <w:rPr>
          <w:rFonts w:ascii="Times New Roman" w:hAnsi="Times New Roman" w:cs="Times New Roman"/>
          <w:lang w:val="en-GB"/>
        </w:rPr>
        <w:t>Definitions were changed …</w:t>
      </w:r>
    </w:p>
    <w:p w14:paraId="579BC0DA" w14:textId="77777777" w:rsidR="002664F0" w:rsidRPr="002664F0" w:rsidRDefault="002664F0" w:rsidP="002664F0">
      <w:pPr>
        <w:rPr>
          <w:rFonts w:ascii="Times New Roman" w:hAnsi="Times New Roman" w:cs="Times New Roman"/>
        </w:rPr>
      </w:pPr>
    </w:p>
    <w:p w14:paraId="0D425C57" w14:textId="77777777" w:rsidR="002664F0" w:rsidRPr="00F354DB" w:rsidRDefault="002664F0" w:rsidP="00F354DB">
      <w:pPr>
        <w:jc w:val="both"/>
        <w:rPr>
          <w:rFonts w:ascii="Times New Roman" w:hAnsi="Times New Roman" w:cs="Times New Roman"/>
          <w:sz w:val="21"/>
          <w:szCs w:val="21"/>
        </w:rPr>
      </w:pPr>
      <w:r w:rsidRPr="00F354DB">
        <w:rPr>
          <w:rFonts w:ascii="Times New Roman" w:hAnsi="Times New Roman" w:cs="Times New Roman"/>
          <w:sz w:val="21"/>
          <w:szCs w:val="21"/>
        </w:rPr>
        <w:t>4. From Figure 3 it looks like the experimental data for Cu21 should be fitted using two Einstein temperatures. A kink near 150 K should appear then on the fitting curve. This might characterize anisotropic/anharmonic localized vibrations. Probably, the same is true for Cu2. Moreover, five experimental points for each atom may be not enough to make correct fits, especially when the systematic error is high as for Cu21.</w:t>
      </w:r>
    </w:p>
    <w:p w14:paraId="1EF06491" w14:textId="293B18C8" w:rsidR="00CA782A" w:rsidRPr="00CA782A" w:rsidRDefault="00F354DB" w:rsidP="00CA782A">
      <w:pPr>
        <w:ind w:left="360"/>
        <w:rPr>
          <w:rFonts w:ascii="Times New Roman" w:hAnsi="Times New Roman" w:cs="Times New Roman"/>
          <w:lang w:val="en-US"/>
        </w:rPr>
      </w:pPr>
      <w:r>
        <w:rPr>
          <w:rFonts w:ascii="Times New Roman" w:hAnsi="Times New Roman" w:cs="Times New Roman"/>
          <w:lang w:val="en-GB"/>
        </w:rPr>
        <w:t>That is good point to discussion. A short answer is We are working on detailed study of ADP. The</w:t>
      </w:r>
      <w:r w:rsidRPr="00CA782A">
        <w:rPr>
          <w:rFonts w:ascii="Times New Roman" w:hAnsi="Times New Roman" w:cs="Times New Roman"/>
          <w:lang w:val="en-US"/>
        </w:rPr>
        <w:t xml:space="preserve"> </w:t>
      </w:r>
      <w:r>
        <w:rPr>
          <w:rFonts w:ascii="Times New Roman" w:hAnsi="Times New Roman" w:cs="Times New Roman"/>
          <w:lang w:val="en-GB"/>
        </w:rPr>
        <w:t>main</w:t>
      </w:r>
      <w:r w:rsidRPr="00CA782A">
        <w:rPr>
          <w:rFonts w:ascii="Times New Roman" w:hAnsi="Times New Roman" w:cs="Times New Roman"/>
          <w:lang w:val="en-US"/>
        </w:rPr>
        <w:t xml:space="preserve"> </w:t>
      </w:r>
      <w:r>
        <w:rPr>
          <w:rFonts w:ascii="Times New Roman" w:hAnsi="Times New Roman" w:cs="Times New Roman"/>
          <w:lang w:val="en-GB"/>
        </w:rPr>
        <w:t>problem</w:t>
      </w:r>
      <w:r w:rsidRPr="00CA782A">
        <w:rPr>
          <w:rFonts w:ascii="Times New Roman" w:hAnsi="Times New Roman" w:cs="Times New Roman"/>
          <w:lang w:val="en-US"/>
        </w:rPr>
        <w:t xml:space="preserve"> </w:t>
      </w:r>
      <w:r>
        <w:rPr>
          <w:rFonts w:ascii="Times New Roman" w:hAnsi="Times New Roman" w:cs="Times New Roman"/>
          <w:lang w:val="en-GB"/>
        </w:rPr>
        <w:t>here</w:t>
      </w:r>
      <w:r w:rsidRPr="00CA782A">
        <w:rPr>
          <w:rFonts w:ascii="Times New Roman" w:hAnsi="Times New Roman" w:cs="Times New Roman"/>
          <w:lang w:val="en-US"/>
        </w:rPr>
        <w:t xml:space="preserve"> </w:t>
      </w:r>
      <w:r>
        <w:rPr>
          <w:rFonts w:ascii="Times New Roman" w:hAnsi="Times New Roman" w:cs="Times New Roman"/>
          <w:lang w:val="en-GB"/>
        </w:rPr>
        <w:t>that</w:t>
      </w:r>
      <w:r w:rsidRPr="00CA782A">
        <w:rPr>
          <w:rFonts w:ascii="Times New Roman" w:hAnsi="Times New Roman" w:cs="Times New Roman"/>
          <w:lang w:val="en-US"/>
        </w:rPr>
        <w:t xml:space="preserve"> </w:t>
      </w:r>
      <w:r>
        <w:rPr>
          <w:rFonts w:ascii="Times New Roman" w:hAnsi="Times New Roman" w:cs="Times New Roman"/>
          <w:lang w:val="en-GB"/>
        </w:rPr>
        <w:t>refinement</w:t>
      </w:r>
      <w:r w:rsidRPr="00CA782A">
        <w:rPr>
          <w:rFonts w:ascii="Times New Roman" w:hAnsi="Times New Roman" w:cs="Times New Roman"/>
          <w:lang w:val="en-US"/>
        </w:rPr>
        <w:t xml:space="preserve"> </w:t>
      </w:r>
      <w:r>
        <w:rPr>
          <w:rFonts w:ascii="Times New Roman" w:hAnsi="Times New Roman" w:cs="Times New Roman"/>
          <w:lang w:val="ru-RU"/>
        </w:rPr>
        <w:t>не</w:t>
      </w:r>
      <w:r w:rsidRPr="00CA782A">
        <w:rPr>
          <w:rFonts w:ascii="Times New Roman" w:hAnsi="Times New Roman" w:cs="Times New Roman"/>
          <w:lang w:val="en-US"/>
        </w:rPr>
        <w:t xml:space="preserve"> </w:t>
      </w:r>
      <w:r>
        <w:rPr>
          <w:rFonts w:ascii="Times New Roman" w:hAnsi="Times New Roman" w:cs="Times New Roman"/>
          <w:lang w:val="ru-RU"/>
        </w:rPr>
        <w:t>позволяет</w:t>
      </w:r>
      <w:r w:rsidRPr="00CA782A">
        <w:rPr>
          <w:rFonts w:ascii="Times New Roman" w:hAnsi="Times New Roman" w:cs="Times New Roman"/>
          <w:lang w:val="en-US"/>
        </w:rPr>
        <w:t xml:space="preserve"> </w:t>
      </w:r>
      <w:r>
        <w:rPr>
          <w:rFonts w:ascii="Times New Roman" w:hAnsi="Times New Roman" w:cs="Times New Roman"/>
          <w:lang w:val="ru-RU"/>
        </w:rPr>
        <w:t>разделить</w:t>
      </w:r>
      <w:r w:rsidRPr="00CA782A">
        <w:rPr>
          <w:rFonts w:ascii="Times New Roman" w:hAnsi="Times New Roman" w:cs="Times New Roman"/>
          <w:lang w:val="en-US"/>
        </w:rPr>
        <w:t xml:space="preserve"> </w:t>
      </w:r>
      <w:r w:rsidR="00CA782A">
        <w:rPr>
          <w:rFonts w:ascii="Times New Roman" w:hAnsi="Times New Roman" w:cs="Times New Roman"/>
          <w:lang w:val="ru-RU"/>
        </w:rPr>
        <w:t>две</w:t>
      </w:r>
      <w:r w:rsidR="00CA782A" w:rsidRPr="00CA782A">
        <w:rPr>
          <w:rFonts w:ascii="Times New Roman" w:hAnsi="Times New Roman" w:cs="Times New Roman"/>
          <w:lang w:val="en-US"/>
        </w:rPr>
        <w:t xml:space="preserve"> </w:t>
      </w:r>
      <w:r w:rsidR="00CA782A">
        <w:rPr>
          <w:rFonts w:ascii="Times New Roman" w:hAnsi="Times New Roman" w:cs="Times New Roman"/>
          <w:lang w:val="ru-RU"/>
        </w:rPr>
        <w:t>вещи</w:t>
      </w:r>
      <w:r w:rsidR="00CA782A" w:rsidRPr="00CA782A">
        <w:rPr>
          <w:rFonts w:ascii="Times New Roman" w:hAnsi="Times New Roman" w:cs="Times New Roman"/>
          <w:lang w:val="en-US"/>
        </w:rPr>
        <w:t>:</w:t>
      </w:r>
    </w:p>
    <w:p w14:paraId="3DC6C307" w14:textId="45E923D8" w:rsidR="00CA782A" w:rsidRDefault="00CA782A" w:rsidP="00CA782A">
      <w:pPr>
        <w:pStyle w:val="ListParagraph"/>
        <w:numPr>
          <w:ilvl w:val="0"/>
          <w:numId w:val="4"/>
        </w:numPr>
        <w:ind w:left="1080"/>
        <w:rPr>
          <w:rFonts w:ascii="Times New Roman" w:hAnsi="Times New Roman" w:cs="Times New Roman"/>
          <w:lang w:val="en-GB"/>
        </w:rPr>
      </w:pPr>
      <w:r>
        <w:rPr>
          <w:rFonts w:ascii="Times New Roman" w:hAnsi="Times New Roman" w:cs="Times New Roman"/>
          <w:lang w:val="en-GB"/>
        </w:rPr>
        <w:t xml:space="preserve">Electron phase transition </w:t>
      </w:r>
    </w:p>
    <w:p w14:paraId="6D609337" w14:textId="6838BEBE" w:rsidR="00CA782A" w:rsidRDefault="00CA782A" w:rsidP="00CA782A">
      <w:pPr>
        <w:pStyle w:val="ListParagraph"/>
        <w:numPr>
          <w:ilvl w:val="0"/>
          <w:numId w:val="4"/>
        </w:numPr>
        <w:ind w:left="1080"/>
        <w:rPr>
          <w:rFonts w:ascii="Times New Roman" w:hAnsi="Times New Roman" w:cs="Times New Roman"/>
          <w:lang w:val="ru-RU"/>
        </w:rPr>
      </w:pPr>
      <w:r w:rsidRPr="00CA782A">
        <w:rPr>
          <w:rFonts w:ascii="Times New Roman" w:hAnsi="Times New Roman" w:cs="Times New Roman"/>
          <w:lang w:val="ru-RU"/>
        </w:rPr>
        <w:t xml:space="preserve">тепловые колебания атома и </w:t>
      </w:r>
      <w:proofErr w:type="spellStart"/>
      <w:r w:rsidRPr="00CA782A">
        <w:rPr>
          <w:rFonts w:ascii="Times New Roman" w:hAnsi="Times New Roman" w:cs="Times New Roman"/>
          <w:lang w:val="ru-RU"/>
        </w:rPr>
        <w:t>разупорядоченность</w:t>
      </w:r>
      <w:proofErr w:type="spellEnd"/>
    </w:p>
    <w:p w14:paraId="63FA708A" w14:textId="36C7B616" w:rsidR="00CA782A" w:rsidRPr="00CA782A" w:rsidRDefault="00CA782A" w:rsidP="00CA782A">
      <w:pPr>
        <w:ind w:left="720"/>
        <w:rPr>
          <w:rFonts w:ascii="Times New Roman" w:hAnsi="Times New Roman" w:cs="Times New Roman"/>
          <w:lang w:val="ru-RU"/>
        </w:rPr>
      </w:pPr>
      <w:r>
        <w:rPr>
          <w:rFonts w:ascii="Times New Roman" w:hAnsi="Times New Roman" w:cs="Times New Roman"/>
          <w:lang w:val="en-GB"/>
        </w:rPr>
        <w:t>As</w:t>
      </w:r>
      <w:r w:rsidRPr="00CA782A">
        <w:rPr>
          <w:rFonts w:ascii="Times New Roman" w:hAnsi="Times New Roman" w:cs="Times New Roman"/>
          <w:lang w:val="ru-RU"/>
        </w:rPr>
        <w:t xml:space="preserve"> </w:t>
      </w:r>
      <w:r>
        <w:rPr>
          <w:rFonts w:ascii="Times New Roman" w:hAnsi="Times New Roman" w:cs="Times New Roman"/>
          <w:lang w:val="en-GB"/>
        </w:rPr>
        <w:t>a</w:t>
      </w:r>
      <w:r w:rsidRPr="00CA782A">
        <w:rPr>
          <w:rFonts w:ascii="Times New Roman" w:hAnsi="Times New Roman" w:cs="Times New Roman"/>
          <w:lang w:val="ru-RU"/>
        </w:rPr>
        <w:t xml:space="preserve"> </w:t>
      </w:r>
      <w:r>
        <w:rPr>
          <w:rFonts w:ascii="Times New Roman" w:hAnsi="Times New Roman" w:cs="Times New Roman"/>
          <w:lang w:val="en-GB"/>
        </w:rPr>
        <w:t>solution</w:t>
      </w:r>
      <w:r w:rsidRPr="00CA782A">
        <w:rPr>
          <w:rFonts w:ascii="Times New Roman" w:hAnsi="Times New Roman" w:cs="Times New Roman"/>
          <w:lang w:val="ru-RU"/>
        </w:rPr>
        <w:t xml:space="preserve"> </w:t>
      </w:r>
      <w:r>
        <w:rPr>
          <w:rFonts w:ascii="Times New Roman" w:hAnsi="Times New Roman" w:cs="Times New Roman"/>
          <w:lang w:val="en-GB"/>
        </w:rPr>
        <w:t>of</w:t>
      </w:r>
      <w:r w:rsidRPr="00CA782A">
        <w:rPr>
          <w:rFonts w:ascii="Times New Roman" w:hAnsi="Times New Roman" w:cs="Times New Roman"/>
          <w:lang w:val="ru-RU"/>
        </w:rPr>
        <w:t xml:space="preserve"> </w:t>
      </w:r>
      <w:r>
        <w:rPr>
          <w:rFonts w:ascii="Times New Roman" w:hAnsi="Times New Roman" w:cs="Times New Roman"/>
          <w:lang w:val="en-GB"/>
        </w:rPr>
        <w:t>that</w:t>
      </w:r>
      <w:r w:rsidRPr="00CA782A">
        <w:rPr>
          <w:rFonts w:ascii="Times New Roman" w:hAnsi="Times New Roman" w:cs="Times New Roman"/>
          <w:lang w:val="ru-RU"/>
        </w:rPr>
        <w:t xml:space="preserve"> </w:t>
      </w:r>
      <w:r>
        <w:rPr>
          <w:rFonts w:ascii="Times New Roman" w:hAnsi="Times New Roman" w:cs="Times New Roman"/>
          <w:lang w:val="ru-RU"/>
        </w:rPr>
        <w:t>структурный</w:t>
      </w:r>
      <w:r w:rsidRPr="00CA782A">
        <w:rPr>
          <w:rFonts w:ascii="Times New Roman" w:hAnsi="Times New Roman" w:cs="Times New Roman"/>
          <w:lang w:val="ru-RU"/>
        </w:rPr>
        <w:t xml:space="preserve"> </w:t>
      </w:r>
      <w:r>
        <w:rPr>
          <w:rFonts w:ascii="Times New Roman" w:hAnsi="Times New Roman" w:cs="Times New Roman"/>
          <w:lang w:val="ru-RU"/>
        </w:rPr>
        <w:t>температурный</w:t>
      </w:r>
      <w:r w:rsidRPr="00CA782A">
        <w:rPr>
          <w:rFonts w:ascii="Times New Roman" w:hAnsi="Times New Roman" w:cs="Times New Roman"/>
          <w:lang w:val="ru-RU"/>
        </w:rPr>
        <w:t xml:space="preserve"> </w:t>
      </w:r>
      <w:proofErr w:type="spellStart"/>
      <w:r>
        <w:rPr>
          <w:rFonts w:ascii="Times New Roman" w:hAnsi="Times New Roman" w:cs="Times New Roman"/>
          <w:lang w:val="ru-RU"/>
        </w:rPr>
        <w:t>эксперемент</w:t>
      </w:r>
      <w:proofErr w:type="spellEnd"/>
      <w:r>
        <w:rPr>
          <w:rFonts w:ascii="Times New Roman" w:hAnsi="Times New Roman" w:cs="Times New Roman"/>
          <w:lang w:val="ru-RU"/>
        </w:rPr>
        <w:t xml:space="preserve"> на краю </w:t>
      </w:r>
      <w:proofErr w:type="spellStart"/>
      <w:r>
        <w:rPr>
          <w:rFonts w:ascii="Times New Roman" w:hAnsi="Times New Roman" w:cs="Times New Roman"/>
          <w:lang w:val="ru-RU"/>
        </w:rPr>
        <w:t>полшщения</w:t>
      </w:r>
      <w:proofErr w:type="spellEnd"/>
      <w:r>
        <w:rPr>
          <w:rFonts w:ascii="Times New Roman" w:hAnsi="Times New Roman" w:cs="Times New Roman"/>
          <w:lang w:val="ru-RU"/>
        </w:rPr>
        <w:t xml:space="preserve"> меди может дать результат и нужно сказать о том, что ячейка не </w:t>
      </w:r>
      <w:proofErr w:type="spellStart"/>
      <w:r>
        <w:rPr>
          <w:rFonts w:ascii="Times New Roman" w:hAnsi="Times New Roman" w:cs="Times New Roman"/>
          <w:lang w:val="ru-RU"/>
        </w:rPr>
        <w:t>центросимметричная</w:t>
      </w:r>
      <w:proofErr w:type="spellEnd"/>
      <w:r>
        <w:rPr>
          <w:rFonts w:ascii="Times New Roman" w:hAnsi="Times New Roman" w:cs="Times New Roman"/>
          <w:lang w:val="ru-RU"/>
        </w:rPr>
        <w:t xml:space="preserve">. </w:t>
      </w:r>
      <w:r>
        <w:rPr>
          <w:rFonts w:ascii="Times New Roman" w:hAnsi="Times New Roman" w:cs="Times New Roman"/>
          <w:lang w:val="ru-RU"/>
        </w:rPr>
        <w:br/>
        <w:t xml:space="preserve">Но стоит отметить, что цель данной работы было показать причины возникновения теплопроводности и особенности изменения </w:t>
      </w:r>
      <w:r>
        <w:rPr>
          <w:rFonts w:ascii="Times New Roman" w:hAnsi="Times New Roman" w:cs="Times New Roman"/>
          <w:lang w:val="en-GB"/>
        </w:rPr>
        <w:t>ADP</w:t>
      </w:r>
      <w:r w:rsidRPr="00CA782A">
        <w:rPr>
          <w:rFonts w:ascii="Times New Roman" w:hAnsi="Times New Roman" w:cs="Times New Roman"/>
          <w:lang w:val="ru-RU"/>
        </w:rPr>
        <w:t xml:space="preserve"> </w:t>
      </w:r>
      <w:r>
        <w:rPr>
          <w:rFonts w:ascii="Times New Roman" w:hAnsi="Times New Roman" w:cs="Times New Roman"/>
          <w:lang w:val="ru-RU"/>
        </w:rPr>
        <w:t>представляют дальнейший интерес для исследований.</w:t>
      </w:r>
    </w:p>
    <w:p w14:paraId="45DD33B9" w14:textId="7D4F0853" w:rsidR="002664F0" w:rsidRPr="00CA782A" w:rsidRDefault="002664F0" w:rsidP="00F354DB">
      <w:pPr>
        <w:rPr>
          <w:rFonts w:ascii="Times New Roman" w:hAnsi="Times New Roman" w:cs="Times New Roman"/>
          <w:lang w:val="ru-RU"/>
        </w:rPr>
      </w:pPr>
    </w:p>
    <w:p w14:paraId="54B0CF05" w14:textId="3EF45E56" w:rsidR="00CA782A" w:rsidRPr="00CA782A" w:rsidRDefault="00CA782A" w:rsidP="00CA782A">
      <w:pPr>
        <w:rPr>
          <w:rFonts w:ascii="Times New Roman" w:hAnsi="Times New Roman" w:cs="Times New Roman"/>
          <w:lang w:val="ru-RU"/>
        </w:rPr>
      </w:pPr>
    </w:p>
    <w:p w14:paraId="3C4B8392" w14:textId="5BABCE6E" w:rsidR="00CA782A" w:rsidRPr="00CA782A" w:rsidRDefault="00CA782A" w:rsidP="00F354DB">
      <w:pPr>
        <w:rPr>
          <w:rFonts w:ascii="Times New Roman" w:hAnsi="Times New Roman" w:cs="Times New Roman"/>
          <w:lang w:val="en-GB"/>
        </w:rPr>
      </w:pPr>
      <w:proofErr w:type="spellStart"/>
      <w:r>
        <w:rPr>
          <w:rFonts w:ascii="Times New Roman" w:hAnsi="Times New Roman" w:cs="Times New Roman"/>
          <w:lang w:val="en-GB"/>
        </w:rPr>
        <w:t>Becoude</w:t>
      </w:r>
      <w:proofErr w:type="spellEnd"/>
      <w:r>
        <w:rPr>
          <w:rFonts w:ascii="Times New Roman" w:hAnsi="Times New Roman" w:cs="Times New Roman"/>
          <w:lang w:val="en-GB"/>
        </w:rPr>
        <w:t xml:space="preserve"> of it we did HAADF to be sure </w:t>
      </w:r>
    </w:p>
    <w:p w14:paraId="521609F0" w14:textId="77777777" w:rsidR="002664F0" w:rsidRDefault="002664F0" w:rsidP="002664F0">
      <w:pPr>
        <w:rPr>
          <w:rFonts w:ascii="Times New Roman" w:hAnsi="Times New Roman" w:cs="Times New Roman"/>
        </w:rPr>
      </w:pPr>
    </w:p>
    <w:p w14:paraId="32880BD6" w14:textId="77777777" w:rsidR="002664F0" w:rsidRDefault="002664F0" w:rsidP="002664F0">
      <w:pPr>
        <w:rPr>
          <w:rFonts w:ascii="Times New Roman" w:hAnsi="Times New Roman" w:cs="Times New Roman"/>
        </w:rPr>
      </w:pPr>
    </w:p>
    <w:p w14:paraId="283AEDCE" w14:textId="77777777" w:rsidR="002664F0" w:rsidRPr="002664F0" w:rsidRDefault="002664F0" w:rsidP="002664F0">
      <w:pPr>
        <w:rPr>
          <w:rFonts w:ascii="Times New Roman" w:hAnsi="Times New Roman" w:cs="Times New Roman"/>
        </w:rPr>
      </w:pPr>
      <w:r w:rsidRPr="002664F0">
        <w:rPr>
          <w:rFonts w:ascii="Times New Roman" w:hAnsi="Times New Roman" w:cs="Times New Roman"/>
        </w:rPr>
        <w:t>5. The following sentence is unclear (page 16): "The resulting complex charge distribution, and variances in the copper atom states, may, in turn, be the reason for complex exchange interactions and the reported antiferromagnetic ordering[9] in tennantite." Which copper atom states are meant? Atomic charges? Or oxidation states? Or atomic positions that alternate because of splitting? Please rephrase for better understanding!</w:t>
      </w:r>
    </w:p>
    <w:p w14:paraId="77C1C23D" w14:textId="77777777" w:rsidR="005B510C" w:rsidRDefault="005B510C" w:rsidP="002664F0">
      <w:pPr>
        <w:rPr>
          <w:rFonts w:ascii="Times New Roman" w:hAnsi="Times New Roman" w:cs="Times New Roman"/>
        </w:rPr>
      </w:pPr>
    </w:p>
    <w:p w14:paraId="5F458629" w14:textId="77777777" w:rsidR="005B510C" w:rsidRDefault="005B510C" w:rsidP="002664F0">
      <w:pPr>
        <w:rPr>
          <w:rFonts w:ascii="Times New Roman" w:hAnsi="Times New Roman" w:cs="Times New Roman"/>
        </w:rPr>
      </w:pPr>
    </w:p>
    <w:p w14:paraId="0938B13C" w14:textId="77777777" w:rsidR="005B510C" w:rsidRDefault="005B510C" w:rsidP="002664F0">
      <w:pPr>
        <w:rPr>
          <w:rFonts w:ascii="Times New Roman" w:hAnsi="Times New Roman" w:cs="Times New Roman"/>
        </w:rPr>
      </w:pPr>
    </w:p>
    <w:p w14:paraId="5EF3F235" w14:textId="77777777" w:rsidR="005B510C" w:rsidRDefault="005B510C" w:rsidP="002664F0">
      <w:pPr>
        <w:rPr>
          <w:rFonts w:ascii="Times New Roman" w:hAnsi="Times New Roman" w:cs="Times New Roman"/>
        </w:rPr>
      </w:pPr>
    </w:p>
    <w:p w14:paraId="4F9FC9EC" w14:textId="77777777" w:rsidR="002664F0" w:rsidRPr="0067301F" w:rsidRDefault="002664F0" w:rsidP="0067301F">
      <w:pPr>
        <w:jc w:val="both"/>
        <w:rPr>
          <w:rFonts w:ascii="Times New Roman" w:hAnsi="Times New Roman" w:cs="Times New Roman"/>
          <w:sz w:val="21"/>
          <w:szCs w:val="21"/>
        </w:rPr>
      </w:pPr>
      <w:r w:rsidRPr="0067301F">
        <w:rPr>
          <w:rFonts w:ascii="Times New Roman" w:hAnsi="Times New Roman" w:cs="Times New Roman"/>
          <w:sz w:val="21"/>
          <w:szCs w:val="21"/>
        </w:rPr>
        <w:t>6.The final statement of Conclusions tells that the authors "… have demonstrated a new method of the experimental study of a crystal structure and its Brillouin zone". However, I could not find any description of a single Brillouin zone in the text. Nor could I find a figure depicting the variation of bands with a k-vector (spaghetti diagrams).</w:t>
      </w:r>
    </w:p>
    <w:p w14:paraId="40124770" w14:textId="19B8244D" w:rsidR="005B510C" w:rsidRPr="0067301F" w:rsidRDefault="0067301F" w:rsidP="0067301F">
      <w:pPr>
        <w:ind w:left="720"/>
        <w:rPr>
          <w:rFonts w:ascii="Times New Roman" w:hAnsi="Times New Roman" w:cs="Times New Roman"/>
          <w:lang w:val="ru-RU"/>
        </w:rPr>
      </w:pPr>
      <w:r>
        <w:rPr>
          <w:rFonts w:ascii="Times New Roman" w:hAnsi="Times New Roman" w:cs="Times New Roman"/>
          <w:lang w:val="ru-RU"/>
        </w:rPr>
        <w:t>Подправить заключение</w:t>
      </w:r>
    </w:p>
    <w:p w14:paraId="184B7253" w14:textId="77777777" w:rsidR="005B510C" w:rsidRDefault="005B510C" w:rsidP="002664F0">
      <w:pPr>
        <w:rPr>
          <w:rFonts w:ascii="Times New Roman" w:hAnsi="Times New Roman" w:cs="Times New Roman"/>
        </w:rPr>
      </w:pPr>
    </w:p>
    <w:p w14:paraId="216D9D71" w14:textId="77777777" w:rsidR="005B510C" w:rsidRDefault="005B510C" w:rsidP="002664F0">
      <w:pPr>
        <w:rPr>
          <w:rFonts w:ascii="Times New Roman" w:hAnsi="Times New Roman" w:cs="Times New Roman"/>
        </w:rPr>
      </w:pPr>
    </w:p>
    <w:p w14:paraId="053DAFE0" w14:textId="77777777" w:rsidR="002664F0" w:rsidRPr="002664F0" w:rsidRDefault="002664F0" w:rsidP="002664F0">
      <w:pPr>
        <w:rPr>
          <w:rFonts w:ascii="Times New Roman" w:hAnsi="Times New Roman" w:cs="Times New Roman"/>
        </w:rPr>
      </w:pPr>
      <w:r w:rsidRPr="002664F0">
        <w:rPr>
          <w:rFonts w:ascii="Times New Roman" w:hAnsi="Times New Roman" w:cs="Times New Roman"/>
        </w:rPr>
        <w:t>7.The entire manuscript needs proofreading. At places, the English is awful. Here are just two short sentences as examples: "Neither XRD, nor TEM data shown defects." "A results of calculations are presented in Figure 5." Moreover, it looks like the text is a compilation of fragments written by different authors. In particular, the description of the DFT calculations results is written in a much better language.</w:t>
      </w:r>
    </w:p>
    <w:sectPr w:rsidR="002664F0" w:rsidRPr="00266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0B8"/>
    <w:multiLevelType w:val="hybridMultilevel"/>
    <w:tmpl w:val="3866322C"/>
    <w:lvl w:ilvl="0" w:tplc="4136059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D60A1"/>
    <w:multiLevelType w:val="hybridMultilevel"/>
    <w:tmpl w:val="BE1A86AC"/>
    <w:lvl w:ilvl="0" w:tplc="CBE8339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D33EF4"/>
    <w:multiLevelType w:val="hybridMultilevel"/>
    <w:tmpl w:val="C7187C3C"/>
    <w:lvl w:ilvl="0" w:tplc="CCBCC91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F36B8C"/>
    <w:multiLevelType w:val="hybridMultilevel"/>
    <w:tmpl w:val="12EC5788"/>
    <w:lvl w:ilvl="0" w:tplc="542EFAE0">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F0"/>
    <w:rsid w:val="002664F0"/>
    <w:rsid w:val="00296C06"/>
    <w:rsid w:val="003C52B8"/>
    <w:rsid w:val="00584FC7"/>
    <w:rsid w:val="005B510C"/>
    <w:rsid w:val="005E5BCD"/>
    <w:rsid w:val="0067301F"/>
    <w:rsid w:val="006E6867"/>
    <w:rsid w:val="0096088C"/>
    <w:rsid w:val="00BE0D9A"/>
    <w:rsid w:val="00C03CCA"/>
    <w:rsid w:val="00CA782A"/>
    <w:rsid w:val="00CB2EB9"/>
    <w:rsid w:val="00F354DB"/>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E288"/>
  <w15:chartTrackingRefBased/>
  <w15:docId w15:val="{043A8625-6D36-5B4A-BD5F-B20937D6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F0"/>
    <w:pPr>
      <w:ind w:left="720"/>
      <w:contextualSpacing/>
    </w:pPr>
  </w:style>
  <w:style w:type="character" w:customStyle="1" w:styleId="im">
    <w:name w:val="im"/>
    <w:basedOn w:val="DefaultParagraphFont"/>
    <w:rsid w:val="006E6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3199">
      <w:bodyDiv w:val="1"/>
      <w:marLeft w:val="0"/>
      <w:marRight w:val="0"/>
      <w:marTop w:val="0"/>
      <w:marBottom w:val="0"/>
      <w:divBdr>
        <w:top w:val="none" w:sz="0" w:space="0" w:color="auto"/>
        <w:left w:val="none" w:sz="0" w:space="0" w:color="auto"/>
        <w:bottom w:val="none" w:sz="0" w:space="0" w:color="auto"/>
        <w:right w:val="none" w:sz="0" w:space="0" w:color="auto"/>
      </w:divBdr>
    </w:div>
    <w:div w:id="286160290">
      <w:bodyDiv w:val="1"/>
      <w:marLeft w:val="0"/>
      <w:marRight w:val="0"/>
      <w:marTop w:val="0"/>
      <w:marBottom w:val="0"/>
      <w:divBdr>
        <w:top w:val="none" w:sz="0" w:space="0" w:color="auto"/>
        <w:left w:val="none" w:sz="0" w:space="0" w:color="auto"/>
        <w:bottom w:val="none" w:sz="0" w:space="0" w:color="auto"/>
        <w:right w:val="none" w:sz="0" w:space="0" w:color="auto"/>
      </w:divBdr>
    </w:div>
    <w:div w:id="822745944">
      <w:bodyDiv w:val="1"/>
      <w:marLeft w:val="0"/>
      <w:marRight w:val="0"/>
      <w:marTop w:val="0"/>
      <w:marBottom w:val="0"/>
      <w:divBdr>
        <w:top w:val="none" w:sz="0" w:space="0" w:color="auto"/>
        <w:left w:val="none" w:sz="0" w:space="0" w:color="auto"/>
        <w:bottom w:val="none" w:sz="0" w:space="0" w:color="auto"/>
        <w:right w:val="none" w:sz="0" w:space="0" w:color="auto"/>
      </w:divBdr>
    </w:div>
    <w:div w:id="937448566">
      <w:bodyDiv w:val="1"/>
      <w:marLeft w:val="0"/>
      <w:marRight w:val="0"/>
      <w:marTop w:val="0"/>
      <w:marBottom w:val="0"/>
      <w:divBdr>
        <w:top w:val="none" w:sz="0" w:space="0" w:color="auto"/>
        <w:left w:val="none" w:sz="0" w:space="0" w:color="auto"/>
        <w:bottom w:val="none" w:sz="0" w:space="0" w:color="auto"/>
        <w:right w:val="none" w:sz="0" w:space="0" w:color="auto"/>
      </w:divBdr>
    </w:div>
    <w:div w:id="961881462">
      <w:bodyDiv w:val="1"/>
      <w:marLeft w:val="0"/>
      <w:marRight w:val="0"/>
      <w:marTop w:val="0"/>
      <w:marBottom w:val="0"/>
      <w:divBdr>
        <w:top w:val="none" w:sz="0" w:space="0" w:color="auto"/>
        <w:left w:val="none" w:sz="0" w:space="0" w:color="auto"/>
        <w:bottom w:val="none" w:sz="0" w:space="0" w:color="auto"/>
        <w:right w:val="none" w:sz="0" w:space="0" w:color="auto"/>
      </w:divBdr>
    </w:div>
    <w:div w:id="1342703447">
      <w:bodyDiv w:val="1"/>
      <w:marLeft w:val="0"/>
      <w:marRight w:val="0"/>
      <w:marTop w:val="0"/>
      <w:marBottom w:val="0"/>
      <w:divBdr>
        <w:top w:val="none" w:sz="0" w:space="0" w:color="auto"/>
        <w:left w:val="none" w:sz="0" w:space="0" w:color="auto"/>
        <w:bottom w:val="none" w:sz="0" w:space="0" w:color="auto"/>
        <w:right w:val="none" w:sz="0" w:space="0" w:color="auto"/>
      </w:divBdr>
    </w:div>
    <w:div w:id="139658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87C6E-DCE9-5643-8DAF-F774173E5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Ярославцев</dc:creator>
  <cp:keywords/>
  <dc:description/>
  <cp:lastModifiedBy>Алексей Ярославцев</cp:lastModifiedBy>
  <cp:revision>5</cp:revision>
  <dcterms:created xsi:type="dcterms:W3CDTF">2021-01-07T20:09:00Z</dcterms:created>
  <dcterms:modified xsi:type="dcterms:W3CDTF">2021-01-16T11:24:00Z</dcterms:modified>
</cp:coreProperties>
</file>