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5225D" w14:textId="77777777" w:rsidR="007502E9" w:rsidRPr="00F37D63" w:rsidRDefault="007502E9" w:rsidP="00F37D63">
      <w:pPr>
        <w:pStyle w:val="a3"/>
        <w:jc w:val="center"/>
        <w:rPr>
          <w:rFonts w:ascii="Times New Roman" w:hAnsi="Times New Roman" w:cs="Times New Roman"/>
        </w:rPr>
      </w:pPr>
      <w:r w:rsidRPr="00F37D63">
        <w:rPr>
          <w:rFonts w:ascii="Times New Roman" w:hAnsi="Times New Roman" w:cs="Times New Roman"/>
        </w:rPr>
        <w:t>Нейронное распознавание объектов на изображениях и видео</w:t>
      </w:r>
    </w:p>
    <w:p w14:paraId="48143468" w14:textId="77777777" w:rsidR="007502E9" w:rsidRPr="00F37D63" w:rsidRDefault="007502E9" w:rsidP="00F37D63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F37D63">
        <w:rPr>
          <w:rFonts w:ascii="Times New Roman" w:hAnsi="Times New Roman" w:cs="Times New Roman"/>
          <w:sz w:val="48"/>
          <w:szCs w:val="48"/>
        </w:rPr>
        <w:t>Предметная область</w:t>
      </w:r>
    </w:p>
    <w:p w14:paraId="4A2B65D4" w14:textId="77777777" w:rsidR="005D33EE" w:rsidRPr="00F37D63" w:rsidRDefault="005D33EE" w:rsidP="00F37D63">
      <w:pPr>
        <w:ind w:left="720" w:firstLine="709"/>
        <w:contextualSpacing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Проект </w:t>
      </w:r>
      <w:r w:rsidR="007502E9" w:rsidRPr="00F37D63">
        <w:rPr>
          <w:rFonts w:ascii="Times New Roman" w:eastAsia="Aptos" w:hAnsi="Times New Roman" w:cs="Times New Roman"/>
          <w:lang w:eastAsia="en-US"/>
        </w:rPr>
        <w:t>«</w:t>
      </w:r>
      <w:r w:rsidR="009F0E1D">
        <w:rPr>
          <w:rFonts w:ascii="Times New Roman" w:eastAsia="Aptos" w:hAnsi="Times New Roman" w:cs="Times New Roman"/>
          <w:lang w:eastAsia="en-US"/>
        </w:rPr>
        <w:t>Poly</w:t>
      </w:r>
      <w:r w:rsidRPr="00F37D63">
        <w:rPr>
          <w:rFonts w:ascii="Times New Roman" w:eastAsia="Aptos" w:hAnsi="Times New Roman" w:cs="Times New Roman"/>
          <w:lang w:val="en-US" w:eastAsia="en-US"/>
        </w:rPr>
        <w:t>Vision</w:t>
      </w:r>
      <w:r w:rsidR="007502E9" w:rsidRPr="00F37D63">
        <w:rPr>
          <w:rFonts w:ascii="Times New Roman" w:eastAsia="Aptos" w:hAnsi="Times New Roman" w:cs="Times New Roman"/>
          <w:lang w:eastAsia="en-US"/>
        </w:rPr>
        <w:t>»</w:t>
      </w:r>
      <w:r w:rsidRPr="00F37D63">
        <w:rPr>
          <w:rFonts w:ascii="Times New Roman" w:eastAsia="Aptos" w:hAnsi="Times New Roman" w:cs="Times New Roman"/>
          <w:lang w:eastAsia="en-US"/>
        </w:rPr>
        <w:t xml:space="preserve"> относится к области компьютерного зрения и машинного обучения, направленных на автоматическую идентификацию объектов на изображениях и видео. Основная задача - анализ визуальных данных для определения категории, характеристик и местоположения объектов в кадре. Реализация планируется в формате веб-приложения.</w:t>
      </w:r>
    </w:p>
    <w:p w14:paraId="7DEE4D01" w14:textId="77777777" w:rsidR="005D33EE" w:rsidRPr="00F37D63" w:rsidRDefault="005D33EE" w:rsidP="00F37D63">
      <w:pPr>
        <w:ind w:left="720" w:firstLine="709"/>
        <w:contextualSpacing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Заказчик - </w:t>
      </w:r>
      <w:r w:rsidRPr="00F37D63">
        <w:rPr>
          <w:rFonts w:ascii="Times New Roman" w:eastAsia="Aptos" w:hAnsi="Times New Roman" w:cs="Times New Roman"/>
          <w:lang w:val="en-US" w:eastAsia="en-US"/>
        </w:rPr>
        <w:t>VK</w:t>
      </w:r>
      <w:r w:rsidRPr="00F37D63">
        <w:rPr>
          <w:rFonts w:ascii="Times New Roman" w:eastAsia="Aptos" w:hAnsi="Times New Roman" w:cs="Times New Roman"/>
          <w:lang w:eastAsia="en-US"/>
        </w:rPr>
        <w:t xml:space="preserve">. Он заинтересован в разработке </w:t>
      </w:r>
      <w:r w:rsidR="007502E9" w:rsidRPr="00F37D63">
        <w:rPr>
          <w:rFonts w:ascii="Times New Roman" w:eastAsia="Aptos" w:hAnsi="Times New Roman" w:cs="Times New Roman"/>
          <w:lang w:eastAsia="en-US"/>
        </w:rPr>
        <w:t>«</w:t>
      </w:r>
      <w:r w:rsidR="009F0E1D">
        <w:rPr>
          <w:rFonts w:ascii="Times New Roman" w:eastAsia="Aptos" w:hAnsi="Times New Roman" w:cs="Times New Roman"/>
          <w:lang w:eastAsia="en-US"/>
        </w:rPr>
        <w:t>Poly</w:t>
      </w:r>
      <w:r w:rsidRPr="00F37D63">
        <w:rPr>
          <w:rFonts w:ascii="Times New Roman" w:eastAsia="Aptos" w:hAnsi="Times New Roman" w:cs="Times New Roman"/>
          <w:lang w:eastAsia="en-US"/>
        </w:rPr>
        <w:t>Vision</w:t>
      </w:r>
      <w:r w:rsidR="007502E9" w:rsidRPr="00F37D63">
        <w:rPr>
          <w:rFonts w:ascii="Times New Roman" w:eastAsia="Aptos" w:hAnsi="Times New Roman" w:cs="Times New Roman"/>
          <w:lang w:eastAsia="en-US"/>
        </w:rPr>
        <w:t>»</w:t>
      </w:r>
      <w:r w:rsidRPr="00F37D63">
        <w:rPr>
          <w:rFonts w:ascii="Times New Roman" w:eastAsia="Aptos" w:hAnsi="Times New Roman" w:cs="Times New Roman"/>
          <w:lang w:eastAsia="en-US"/>
        </w:rPr>
        <w:t xml:space="preserve"> для интеграции в </w:t>
      </w:r>
      <w:r w:rsidR="007502E9" w:rsidRPr="00F37D63">
        <w:rPr>
          <w:rFonts w:ascii="Times New Roman" w:eastAsia="Aptos" w:hAnsi="Times New Roman" w:cs="Times New Roman"/>
          <w:lang w:eastAsia="en-US"/>
        </w:rPr>
        <w:t>свою систему</w:t>
      </w:r>
      <w:r w:rsidRPr="00F37D63">
        <w:rPr>
          <w:rFonts w:ascii="Times New Roman" w:eastAsia="Aptos" w:hAnsi="Times New Roman" w:cs="Times New Roman"/>
          <w:lang w:eastAsia="en-US"/>
        </w:rPr>
        <w:t>. Основные требования заказчика к проекту заключаются в следующем: система должна обеспечивать классификацию объектов (люди, животные, транспорт, здания, природа) по словам</w:t>
      </w:r>
      <w:r w:rsidR="007502E9" w:rsidRPr="00F37D63">
        <w:rPr>
          <w:rFonts w:ascii="Times New Roman" w:eastAsia="Aptos" w:hAnsi="Times New Roman" w:cs="Times New Roman"/>
          <w:lang w:eastAsia="en-US"/>
        </w:rPr>
        <w:t>;</w:t>
      </w:r>
      <w:r w:rsidRPr="00F37D63">
        <w:rPr>
          <w:rFonts w:ascii="Times New Roman" w:eastAsia="Aptos" w:hAnsi="Times New Roman" w:cs="Times New Roman"/>
          <w:lang w:eastAsia="en-US"/>
        </w:rPr>
        <w:t xml:space="preserve"> Пользователи должны иметь возможность корректировать результаты распознавания и добавлять свои теги для обучения модели, что позволит улучшать качество классификации. Важными условиями являются высокая точность (не ниже 70 % для популярных классов), безопасность персональных данных, в дальнейшей перспективе интеграция с существующей инфраструктурой </w:t>
      </w:r>
      <w:r w:rsidRPr="00F37D63">
        <w:rPr>
          <w:rFonts w:ascii="Times New Roman" w:eastAsia="Aptos" w:hAnsi="Times New Roman" w:cs="Times New Roman"/>
          <w:lang w:val="en-US" w:eastAsia="en-US"/>
        </w:rPr>
        <w:t>VK</w:t>
      </w:r>
      <w:r w:rsidRPr="00F37D63">
        <w:rPr>
          <w:rFonts w:ascii="Times New Roman" w:eastAsia="Aptos" w:hAnsi="Times New Roman" w:cs="Times New Roman"/>
          <w:lang w:eastAsia="en-US"/>
        </w:rPr>
        <w:t>.</w:t>
      </w:r>
      <w:r w:rsidR="00922664" w:rsidRPr="00F37D63">
        <w:rPr>
          <w:rFonts w:ascii="Times New Roman" w:eastAsia="Aptos" w:hAnsi="Times New Roman" w:cs="Times New Roman"/>
          <w:lang w:eastAsia="en-US"/>
        </w:rPr>
        <w:t xml:space="preserve"> Посредником с заказчиком является бизнес-аналитик, сообщающий нам о замечаниях и новых требованиях.</w:t>
      </w:r>
    </w:p>
    <w:p w14:paraId="3A0D1B25" w14:textId="77777777" w:rsidR="007502E9" w:rsidRPr="00F37D63" w:rsidRDefault="007502E9" w:rsidP="00F37D63">
      <w:pPr>
        <w:ind w:left="720" w:firstLine="709"/>
        <w:contextualSpacing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Обязанности в нашем проекте распределены на восемь должностей:</w:t>
      </w:r>
    </w:p>
    <w:p w14:paraId="23D736FB" w14:textId="77777777" w:rsidR="005D33EE" w:rsidRPr="00F37D63" w:rsidRDefault="007502E9" w:rsidP="00F37D63">
      <w:pPr>
        <w:pStyle w:val="a7"/>
        <w:numPr>
          <w:ilvl w:val="2"/>
          <w:numId w:val="9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Менеджер проекта</w:t>
      </w:r>
      <w:r w:rsidRPr="00F37D63">
        <w:rPr>
          <w:rFonts w:ascii="Times New Roman" w:eastAsia="Aptos" w:hAnsi="Times New Roman" w:cs="Times New Roman"/>
          <w:lang w:eastAsia="en-US"/>
        </w:rPr>
        <w:tab/>
      </w:r>
      <w:r w:rsidRPr="00F37D63">
        <w:rPr>
          <w:rFonts w:ascii="Times New Roman" w:eastAsia="Aptos" w:hAnsi="Times New Roman" w:cs="Times New Roman"/>
          <w:lang w:eastAsia="en-US"/>
        </w:rPr>
        <w:tab/>
      </w:r>
      <w:r w:rsidR="005D33EE" w:rsidRPr="00F37D63">
        <w:rPr>
          <w:rFonts w:ascii="Times New Roman" w:eastAsia="Aptos" w:hAnsi="Times New Roman" w:cs="Times New Roman"/>
          <w:lang w:eastAsia="en-US"/>
        </w:rPr>
        <w:t>Костырев Илья</w:t>
      </w:r>
    </w:p>
    <w:p w14:paraId="1264FB2D" w14:textId="77777777" w:rsidR="005D33EE" w:rsidRPr="00F37D63" w:rsidRDefault="005D33EE" w:rsidP="00F37D63">
      <w:pPr>
        <w:pStyle w:val="a7"/>
        <w:numPr>
          <w:ilvl w:val="2"/>
          <w:numId w:val="9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val="en-US" w:eastAsia="en-US"/>
        </w:rPr>
        <w:t>Frontend</w:t>
      </w:r>
      <w:r w:rsidR="007502E9" w:rsidRPr="00F37D63">
        <w:rPr>
          <w:rFonts w:ascii="Times New Roman" w:eastAsia="Aptos" w:hAnsi="Times New Roman" w:cs="Times New Roman"/>
          <w:lang w:eastAsia="en-US"/>
        </w:rPr>
        <w:t xml:space="preserve"> – разработчик  </w:t>
      </w:r>
      <w:r w:rsidR="007502E9" w:rsidRPr="00F37D63">
        <w:rPr>
          <w:rFonts w:ascii="Times New Roman" w:eastAsia="Aptos" w:hAnsi="Times New Roman" w:cs="Times New Roman"/>
          <w:lang w:eastAsia="en-US"/>
        </w:rPr>
        <w:tab/>
      </w:r>
      <w:r w:rsidRPr="00F37D63">
        <w:rPr>
          <w:rFonts w:ascii="Times New Roman" w:eastAsia="Aptos" w:hAnsi="Times New Roman" w:cs="Times New Roman"/>
          <w:lang w:eastAsia="en-US"/>
        </w:rPr>
        <w:t>Костырев Илья</w:t>
      </w:r>
    </w:p>
    <w:p w14:paraId="4704A578" w14:textId="77777777" w:rsidR="005D33EE" w:rsidRPr="00F37D63" w:rsidRDefault="005D33EE" w:rsidP="00F37D63">
      <w:pPr>
        <w:pStyle w:val="a7"/>
        <w:numPr>
          <w:ilvl w:val="2"/>
          <w:numId w:val="9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val="en-US" w:eastAsia="en-US"/>
        </w:rPr>
        <w:t>Backend</w:t>
      </w:r>
      <w:r w:rsidR="007502E9" w:rsidRPr="00F37D63">
        <w:rPr>
          <w:rFonts w:ascii="Times New Roman" w:eastAsia="Aptos" w:hAnsi="Times New Roman" w:cs="Times New Roman"/>
          <w:lang w:eastAsia="en-US"/>
        </w:rPr>
        <w:t xml:space="preserve"> – разработчик        </w:t>
      </w:r>
      <w:r w:rsidRPr="00F37D63">
        <w:rPr>
          <w:rFonts w:ascii="Times New Roman" w:eastAsia="Aptos" w:hAnsi="Times New Roman" w:cs="Times New Roman"/>
          <w:lang w:eastAsia="en-US"/>
        </w:rPr>
        <w:t>Страти</w:t>
      </w:r>
      <w:r w:rsidR="007502E9" w:rsidRPr="00F37D63">
        <w:rPr>
          <w:rFonts w:ascii="Times New Roman" w:eastAsia="Aptos" w:hAnsi="Times New Roman" w:cs="Times New Roman"/>
          <w:lang w:eastAsia="en-US"/>
        </w:rPr>
        <w:t>й</w:t>
      </w:r>
      <w:r w:rsidRPr="00F37D63">
        <w:rPr>
          <w:rFonts w:ascii="Times New Roman" w:eastAsia="Aptos" w:hAnsi="Times New Roman" w:cs="Times New Roman"/>
          <w:lang w:eastAsia="en-US"/>
        </w:rPr>
        <w:t>чук Ярослав</w:t>
      </w:r>
    </w:p>
    <w:p w14:paraId="184CC84F" w14:textId="77777777" w:rsidR="005D33EE" w:rsidRPr="00F37D63" w:rsidRDefault="005D33EE" w:rsidP="00F37D63">
      <w:pPr>
        <w:pStyle w:val="a7"/>
        <w:numPr>
          <w:ilvl w:val="2"/>
          <w:numId w:val="9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val="en-US" w:eastAsia="en-US"/>
        </w:rPr>
        <w:t>AI</w:t>
      </w:r>
      <w:r w:rsidRPr="00F37D63">
        <w:rPr>
          <w:rFonts w:ascii="Times New Roman" w:eastAsia="Aptos" w:hAnsi="Times New Roman" w:cs="Times New Roman"/>
          <w:lang w:eastAsia="en-US"/>
        </w:rPr>
        <w:t xml:space="preserve"> –</w:t>
      </w:r>
      <w:r w:rsidR="007502E9" w:rsidRPr="00F37D63">
        <w:rPr>
          <w:rFonts w:ascii="Times New Roman" w:eastAsia="Aptos" w:hAnsi="Times New Roman" w:cs="Times New Roman"/>
          <w:lang w:eastAsia="en-US"/>
        </w:rPr>
        <w:t xml:space="preserve"> разработчик                  </w:t>
      </w:r>
      <w:r w:rsidRPr="00F37D63">
        <w:rPr>
          <w:rFonts w:ascii="Times New Roman" w:eastAsia="Aptos" w:hAnsi="Times New Roman" w:cs="Times New Roman"/>
          <w:lang w:val="en-US" w:eastAsia="en-US"/>
        </w:rPr>
        <w:t>C</w:t>
      </w:r>
      <w:r w:rsidRPr="00F37D63">
        <w:rPr>
          <w:rFonts w:ascii="Times New Roman" w:eastAsia="Aptos" w:hAnsi="Times New Roman" w:cs="Times New Roman"/>
          <w:lang w:eastAsia="en-US"/>
        </w:rPr>
        <w:t>уханов Павел</w:t>
      </w:r>
    </w:p>
    <w:p w14:paraId="54AD3EC3" w14:textId="77777777" w:rsidR="005D33EE" w:rsidRPr="00F37D63" w:rsidRDefault="005D33EE" w:rsidP="00F37D63">
      <w:pPr>
        <w:pStyle w:val="a7"/>
        <w:numPr>
          <w:ilvl w:val="2"/>
          <w:numId w:val="9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Архит</w:t>
      </w:r>
      <w:r w:rsidR="007502E9" w:rsidRPr="00F37D63">
        <w:rPr>
          <w:rFonts w:ascii="Times New Roman" w:eastAsia="Aptos" w:hAnsi="Times New Roman" w:cs="Times New Roman"/>
          <w:lang w:eastAsia="en-US"/>
        </w:rPr>
        <w:t xml:space="preserve">ектор                           </w:t>
      </w:r>
      <w:r w:rsidRPr="00F37D63">
        <w:rPr>
          <w:rFonts w:ascii="Times New Roman" w:eastAsia="Aptos" w:hAnsi="Times New Roman" w:cs="Times New Roman"/>
          <w:lang w:eastAsia="en-US"/>
        </w:rPr>
        <w:t>Костырев Илья</w:t>
      </w:r>
    </w:p>
    <w:p w14:paraId="154DA44C" w14:textId="77777777" w:rsidR="005D33EE" w:rsidRPr="00F37D63" w:rsidRDefault="00922664" w:rsidP="00F37D63">
      <w:pPr>
        <w:pStyle w:val="a7"/>
        <w:numPr>
          <w:ilvl w:val="2"/>
          <w:numId w:val="9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Бизнес аналитик </w:t>
      </w:r>
      <w:r w:rsidRPr="00F37D63">
        <w:rPr>
          <w:rFonts w:ascii="Times New Roman" w:eastAsia="Aptos" w:hAnsi="Times New Roman" w:cs="Times New Roman"/>
          <w:lang w:eastAsia="en-US"/>
        </w:rPr>
        <w:tab/>
      </w:r>
      <w:r w:rsidRPr="00F37D63">
        <w:rPr>
          <w:rFonts w:ascii="Times New Roman" w:eastAsia="Aptos" w:hAnsi="Times New Roman" w:cs="Times New Roman"/>
          <w:lang w:eastAsia="en-US"/>
        </w:rPr>
        <w:tab/>
      </w:r>
      <w:r w:rsidR="007502E9" w:rsidRPr="00F37D63">
        <w:rPr>
          <w:rFonts w:ascii="Times New Roman" w:eastAsia="Aptos" w:hAnsi="Times New Roman" w:cs="Times New Roman"/>
          <w:lang w:eastAsia="en-US"/>
        </w:rPr>
        <w:t xml:space="preserve"> </w:t>
      </w:r>
      <w:r w:rsidR="005D33EE" w:rsidRPr="00F37D63">
        <w:rPr>
          <w:rFonts w:ascii="Times New Roman" w:eastAsia="Aptos" w:hAnsi="Times New Roman" w:cs="Times New Roman"/>
          <w:lang w:eastAsia="en-US"/>
        </w:rPr>
        <w:t>Климов Федор</w:t>
      </w:r>
    </w:p>
    <w:p w14:paraId="5EA4A8D6" w14:textId="77777777" w:rsidR="005D33EE" w:rsidRPr="00F37D63" w:rsidRDefault="007502E9" w:rsidP="00F37D63">
      <w:pPr>
        <w:pStyle w:val="a7"/>
        <w:numPr>
          <w:ilvl w:val="2"/>
          <w:numId w:val="9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Дизайнер интерфейса          </w:t>
      </w:r>
      <w:r w:rsidR="005D33EE" w:rsidRPr="00F37D63">
        <w:rPr>
          <w:rFonts w:ascii="Times New Roman" w:eastAsia="Aptos" w:hAnsi="Times New Roman" w:cs="Times New Roman"/>
          <w:lang w:eastAsia="en-US"/>
        </w:rPr>
        <w:t>Климов Федор</w:t>
      </w:r>
    </w:p>
    <w:p w14:paraId="6DEE008B" w14:textId="77777777" w:rsidR="008B3178" w:rsidRPr="00F37D63" w:rsidRDefault="007502E9" w:rsidP="00F37D63">
      <w:pPr>
        <w:pStyle w:val="a7"/>
        <w:numPr>
          <w:ilvl w:val="2"/>
          <w:numId w:val="9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Релиз-менеджер</w:t>
      </w:r>
      <w:r w:rsidRPr="00F37D63">
        <w:rPr>
          <w:rFonts w:ascii="Times New Roman" w:eastAsia="Aptos" w:hAnsi="Times New Roman" w:cs="Times New Roman"/>
          <w:lang w:eastAsia="en-US"/>
        </w:rPr>
        <w:tab/>
      </w:r>
      <w:r w:rsidRPr="00F37D63">
        <w:rPr>
          <w:rFonts w:ascii="Times New Roman" w:eastAsia="Aptos" w:hAnsi="Times New Roman" w:cs="Times New Roman"/>
          <w:lang w:eastAsia="en-US"/>
        </w:rPr>
        <w:tab/>
      </w:r>
      <w:r w:rsidR="00922664" w:rsidRPr="00F37D63">
        <w:rPr>
          <w:rFonts w:ascii="Times New Roman" w:eastAsia="Aptos" w:hAnsi="Times New Roman" w:cs="Times New Roman"/>
          <w:lang w:eastAsia="en-US"/>
        </w:rPr>
        <w:t>Климов Федор</w:t>
      </w:r>
    </w:p>
    <w:p w14:paraId="5E97B66D" w14:textId="77777777" w:rsidR="008B3178" w:rsidRPr="00F37D63" w:rsidRDefault="008B3178" w:rsidP="00F37D63">
      <w:p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Команда имеет обширный опыт работы с методологией Scrum, что позволяет ей эффективно организовывать процесс разработки, адаптируясь к изменениям и поддерживая высокий уровень продуктивности. Этот опыт помогает команде успешно справляться с динамическими требованиями проекта.</w:t>
      </w:r>
    </w:p>
    <w:p w14:paraId="7D3E5D05" w14:textId="77777777" w:rsidR="00F37D63" w:rsidRPr="00F37D63" w:rsidRDefault="00F37D63" w:rsidP="00F37D63">
      <w:pPr>
        <w:ind w:left="720" w:firstLine="709"/>
        <w:contextualSpacing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Виды деятельности по ПРОЦЕССЫ ЖИЗНЕННОГО ЦИКЛА ПРОГРАММНЫХ СРЕДСТВ ISO/IEC 12207:2008:</w:t>
      </w:r>
    </w:p>
    <w:p w14:paraId="5C837875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Подготовка к приобретению</w:t>
      </w:r>
    </w:p>
    <w:p w14:paraId="3AB11338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Объявление о приобретении</w:t>
      </w:r>
    </w:p>
    <w:p w14:paraId="363B28B5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Выбор поставщика</w:t>
      </w:r>
    </w:p>
    <w:p w14:paraId="169567AC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Контрактные соглашения</w:t>
      </w:r>
    </w:p>
    <w:p w14:paraId="7CB6E2A2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Мониторинг соглашения</w:t>
      </w:r>
    </w:p>
    <w:p w14:paraId="0F21670D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Приемка приобретающей стороной</w:t>
      </w:r>
    </w:p>
    <w:p w14:paraId="0F7B1D7D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Закрытие</w:t>
      </w:r>
    </w:p>
    <w:p w14:paraId="01270DFE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Идентификация возможностей</w:t>
      </w:r>
    </w:p>
    <w:p w14:paraId="52508AFC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lastRenderedPageBreak/>
        <w:t>Представление заявки поставщиком</w:t>
      </w:r>
    </w:p>
    <w:p w14:paraId="76F0CAD9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Согласование контракта</w:t>
      </w:r>
    </w:p>
    <w:p w14:paraId="0EA2E251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Выполнение контракта</w:t>
      </w:r>
    </w:p>
    <w:p w14:paraId="19D0FE17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Поставка и поддержка продукта (услуги)</w:t>
      </w:r>
    </w:p>
    <w:p w14:paraId="01B088D5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Учреждение процессов</w:t>
      </w:r>
    </w:p>
    <w:p w14:paraId="6C7E0A00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Оценка процессов</w:t>
      </w:r>
    </w:p>
    <w:p w14:paraId="3A528BCD" w14:textId="77777777" w:rsidR="00F37D63" w:rsidRPr="00F37D63" w:rsidRDefault="00F37D63" w:rsidP="00F37D63">
      <w:pPr>
        <w:pStyle w:val="a7"/>
        <w:numPr>
          <w:ilvl w:val="0"/>
          <w:numId w:val="5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Совершенствование процессов</w:t>
      </w:r>
    </w:p>
    <w:p w14:paraId="0BCA1450" w14:textId="77777777" w:rsidR="005D33EE" w:rsidRPr="00F37D63" w:rsidRDefault="005D33EE" w:rsidP="00F37D63">
      <w:pPr>
        <w:ind w:firstLine="709"/>
        <w:contextualSpacing/>
        <w:rPr>
          <w:rFonts w:ascii="Times New Roman" w:eastAsia="Aptos" w:hAnsi="Times New Roman" w:cs="Times New Roman"/>
          <w:lang w:eastAsia="en-US"/>
        </w:rPr>
      </w:pPr>
    </w:p>
    <w:p w14:paraId="6279F68F" w14:textId="77777777" w:rsidR="005D33EE" w:rsidRPr="00F37D63" w:rsidRDefault="005D33EE" w:rsidP="00F37D63">
      <w:pPr>
        <w:ind w:firstLine="709"/>
        <w:contextualSpacing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Роли в приложении:</w:t>
      </w:r>
    </w:p>
    <w:p w14:paraId="28C5DCD0" w14:textId="0B447E7E" w:rsidR="00F638B6" w:rsidRDefault="00F638B6" w:rsidP="00F37D63">
      <w:pPr>
        <w:pStyle w:val="a7"/>
        <w:numPr>
          <w:ilvl w:val="0"/>
          <w:numId w:val="11"/>
        </w:numPr>
        <w:ind w:firstLine="709"/>
        <w:rPr>
          <w:rFonts w:ascii="Times New Roman" w:eastAsia="Aptos" w:hAnsi="Times New Roman" w:cs="Times New Roman"/>
          <w:lang w:eastAsia="en-US"/>
        </w:rPr>
      </w:pPr>
      <w:r>
        <w:rPr>
          <w:rFonts w:ascii="Times New Roman" w:eastAsia="Aptos" w:hAnsi="Times New Roman" w:cs="Times New Roman"/>
          <w:lang w:eastAsia="en-US"/>
        </w:rPr>
        <w:t>Гость – незарегистрированный пользователь, может только зарегистрироваться и авторизоваться</w:t>
      </w:r>
      <w:r w:rsidRPr="00F638B6">
        <w:rPr>
          <w:rFonts w:ascii="Times New Roman" w:eastAsia="Aptos" w:hAnsi="Times New Roman" w:cs="Times New Roman"/>
          <w:lang w:eastAsia="en-US"/>
        </w:rPr>
        <w:t>;</w:t>
      </w:r>
    </w:p>
    <w:p w14:paraId="7BF4C04F" w14:textId="467244CA" w:rsidR="00F37D63" w:rsidRPr="00F37D63" w:rsidRDefault="00F37D63" w:rsidP="00F37D63">
      <w:pPr>
        <w:pStyle w:val="a7"/>
        <w:numPr>
          <w:ilvl w:val="0"/>
          <w:numId w:val="11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User - возможность пользоваться функционалом приложения с некими ограничениями; </w:t>
      </w:r>
    </w:p>
    <w:p w14:paraId="686547C5" w14:textId="77777777" w:rsidR="00F37D63" w:rsidRPr="00F37D63" w:rsidRDefault="00F37D63" w:rsidP="00F37D63">
      <w:pPr>
        <w:pStyle w:val="a7"/>
        <w:numPr>
          <w:ilvl w:val="0"/>
          <w:numId w:val="11"/>
        </w:numPr>
        <w:ind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Администратор -  роль имеющая все права. Имеет возможность выдавать роль.</w:t>
      </w:r>
    </w:p>
    <w:p w14:paraId="7A709F1B" w14:textId="77777777" w:rsidR="005D33EE" w:rsidRPr="00F37D63" w:rsidRDefault="005D33EE" w:rsidP="00F638B6">
      <w:pPr>
        <w:ind w:left="720" w:firstLine="696"/>
        <w:contextualSpacing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Проект </w:t>
      </w:r>
      <w:r w:rsidR="00F37D63" w:rsidRPr="00F37D63">
        <w:rPr>
          <w:rFonts w:ascii="Times New Roman" w:eastAsia="Aptos" w:hAnsi="Times New Roman" w:cs="Times New Roman"/>
          <w:lang w:eastAsia="en-US"/>
        </w:rPr>
        <w:t>«</w:t>
      </w:r>
      <w:r w:rsidR="009F0E1D">
        <w:rPr>
          <w:rFonts w:ascii="Times New Roman" w:eastAsia="Aptos" w:hAnsi="Times New Roman" w:cs="Times New Roman"/>
          <w:lang w:eastAsia="en-US"/>
        </w:rPr>
        <w:t>Poly</w:t>
      </w:r>
      <w:r w:rsidRPr="00F37D63">
        <w:rPr>
          <w:rFonts w:ascii="Times New Roman" w:eastAsia="Aptos" w:hAnsi="Times New Roman" w:cs="Times New Roman"/>
          <w:lang w:val="en-US" w:eastAsia="en-US"/>
        </w:rPr>
        <w:t>Vision</w:t>
      </w:r>
      <w:r w:rsidR="00F37D63" w:rsidRPr="00F37D63">
        <w:rPr>
          <w:rFonts w:ascii="Times New Roman" w:eastAsia="Aptos" w:hAnsi="Times New Roman" w:cs="Times New Roman"/>
          <w:lang w:eastAsia="en-US"/>
        </w:rPr>
        <w:t>»</w:t>
      </w:r>
      <w:r w:rsidRPr="00F37D63">
        <w:rPr>
          <w:rFonts w:ascii="Times New Roman" w:eastAsia="Aptos" w:hAnsi="Times New Roman" w:cs="Times New Roman"/>
          <w:lang w:eastAsia="en-US"/>
        </w:rPr>
        <w:t xml:space="preserve"> технически сложный, что обусловлено обучением собственных моделей ИИ для обнаружения и описания объектов на изображении или видео.</w:t>
      </w:r>
    </w:p>
    <w:p w14:paraId="4D94B7C8" w14:textId="77777777" w:rsidR="008B3178" w:rsidRPr="00F37D63" w:rsidRDefault="008B3178" w:rsidP="00F37D63">
      <w:pPr>
        <w:ind w:left="708" w:firstLine="709"/>
        <w:rPr>
          <w:rFonts w:ascii="Times New Roman" w:hAnsi="Times New Roman" w:cs="Times New Roman"/>
          <w:color w:val="0F1115"/>
          <w:shd w:val="clear" w:color="auto" w:fill="FFFFFF"/>
        </w:rPr>
      </w:pPr>
      <w:r w:rsidRPr="00F37D63">
        <w:rPr>
          <w:rStyle w:val="ac"/>
          <w:rFonts w:ascii="Times New Roman" w:hAnsi="Times New Roman" w:cs="Times New Roman"/>
          <w:b w:val="0"/>
          <w:color w:val="0F1115"/>
          <w:shd w:val="clear" w:color="auto" w:fill="FFFFFF"/>
        </w:rPr>
        <w:t>Сильная сторона проекта</w:t>
      </w:r>
      <w:r w:rsidRPr="00F37D63">
        <w:rPr>
          <w:rFonts w:ascii="Times New Roman" w:hAnsi="Times New Roman" w:cs="Times New Roman"/>
          <w:color w:val="0F1115"/>
          <w:shd w:val="clear" w:color="auto" w:fill="FFFFFF"/>
        </w:rPr>
        <w:t> — реализация механизма активного обучения с участием пользователя. Способность системы не только учиться на правках, но и целенаправленно запрашивать у пользователя обратную связь для самых неопределенных для модели данных</w:t>
      </w:r>
      <w:r w:rsidR="00F37D63" w:rsidRPr="00F37D63">
        <w:rPr>
          <w:rFonts w:ascii="Times New Roman" w:hAnsi="Times New Roman" w:cs="Times New Roman"/>
          <w:color w:val="0F1115"/>
          <w:shd w:val="clear" w:color="auto" w:fill="FFFFFF"/>
        </w:rPr>
        <w:t>.</w:t>
      </w:r>
    </w:p>
    <w:p w14:paraId="5D5B5FED" w14:textId="1F314DB2" w:rsidR="008B3178" w:rsidRPr="00F37D63" w:rsidRDefault="008B3178" w:rsidP="00F37D63">
      <w:pPr>
        <w:ind w:left="708"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Слабая сторона — </w:t>
      </w:r>
      <w:r w:rsidR="008C316F">
        <w:rPr>
          <w:rFonts w:ascii="Times New Roman" w:eastAsia="Aptos" w:hAnsi="Times New Roman" w:cs="Times New Roman"/>
          <w:lang w:eastAsia="en-US"/>
        </w:rPr>
        <w:t xml:space="preserve">Высокая ресурсоёмкость </w:t>
      </w:r>
      <w:r w:rsidR="008C316F" w:rsidRPr="008C316F">
        <w:rPr>
          <w:rFonts w:ascii="Times New Roman" w:eastAsia="Aptos" w:hAnsi="Times New Roman" w:cs="Times New Roman"/>
          <w:lang w:eastAsia="en-US"/>
        </w:rPr>
        <w:t>и зависимость этапа обучения ИИ-моделей от вычислительных мощностей</w:t>
      </w:r>
      <w:r w:rsidR="008C316F">
        <w:rPr>
          <w:rFonts w:ascii="Times New Roman" w:eastAsia="Aptos" w:hAnsi="Times New Roman" w:cs="Times New Roman"/>
          <w:lang w:eastAsia="en-US"/>
        </w:rPr>
        <w:t>.</w:t>
      </w:r>
    </w:p>
    <w:p w14:paraId="157BF2FF" w14:textId="77777777" w:rsidR="008B3178" w:rsidRPr="00F37D63" w:rsidRDefault="008B3178" w:rsidP="00F37D63">
      <w:pPr>
        <w:ind w:left="708"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Основным приоритетом является защита конфиденциальности, так как сервис работает с персональными фотографиями и видео пользователей. Все данные должны храниться в зашифрованном виде.</w:t>
      </w:r>
    </w:p>
    <w:p w14:paraId="4F25E9B1" w14:textId="4E08EAC0" w:rsidR="008B3178" w:rsidRPr="00F37D63" w:rsidRDefault="008B3178" w:rsidP="00F37D63">
      <w:pPr>
        <w:ind w:left="708"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>По объёму нагрузок сервис рассчитан на несколько тысяч пользователей в секунду</w:t>
      </w:r>
      <w:r w:rsidR="008C316F">
        <w:rPr>
          <w:rFonts w:ascii="Times New Roman" w:eastAsia="Aptos" w:hAnsi="Times New Roman" w:cs="Times New Roman"/>
          <w:lang w:eastAsia="en-US"/>
        </w:rPr>
        <w:t xml:space="preserve"> для фоновой нагрузки (Личный кабинет, История), о</w:t>
      </w:r>
      <w:r w:rsidRPr="00F37D63">
        <w:rPr>
          <w:rFonts w:ascii="Times New Roman" w:eastAsia="Aptos" w:hAnsi="Times New Roman" w:cs="Times New Roman"/>
          <w:lang w:eastAsia="en-US"/>
        </w:rPr>
        <w:t>дновременную обработку нескольких сотен запросов и хранение до десятка терабайт данных.</w:t>
      </w:r>
    </w:p>
    <w:p w14:paraId="7C8308F5" w14:textId="77777777" w:rsidR="005D33EE" w:rsidRPr="00F37D63" w:rsidRDefault="005D33EE" w:rsidP="00F37D63">
      <w:pPr>
        <w:spacing w:before="100" w:beforeAutospacing="1" w:after="100" w:afterAutospacing="1" w:line="240" w:lineRule="auto"/>
        <w:ind w:left="708" w:firstLine="709"/>
        <w:rPr>
          <w:rFonts w:ascii="Times New Roman" w:eastAsia="Times New Roman" w:hAnsi="Times New Roman" w:cs="Times New Roman"/>
          <w:kern w:val="0"/>
        </w:rPr>
      </w:pPr>
      <w:r w:rsidRPr="00F37D63">
        <w:rPr>
          <w:rFonts w:ascii="Times New Roman" w:eastAsia="Times New Roman" w:hAnsi="Times New Roman" w:cs="Times New Roman"/>
          <w:kern w:val="0"/>
        </w:rPr>
        <w:t>Будут реализованы следующие функции:</w:t>
      </w:r>
    </w:p>
    <w:p w14:paraId="49FBA127" w14:textId="77777777" w:rsidR="005D33EE" w:rsidRPr="00F37D63" w:rsidRDefault="008B3178" w:rsidP="00F37D63">
      <w:pPr>
        <w:pStyle w:val="a7"/>
        <w:numPr>
          <w:ilvl w:val="0"/>
          <w:numId w:val="10"/>
        </w:numPr>
        <w:tabs>
          <w:tab w:val="num" w:pos="1428"/>
        </w:tabs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kern w:val="0"/>
        </w:rPr>
      </w:pPr>
      <w:r w:rsidRPr="00F37D63">
        <w:rPr>
          <w:rFonts w:ascii="Times New Roman" w:eastAsia="Times New Roman" w:hAnsi="Times New Roman" w:cs="Times New Roman"/>
          <w:kern w:val="0"/>
        </w:rPr>
        <w:t>А</w:t>
      </w:r>
      <w:r w:rsidR="005D33EE" w:rsidRPr="00F37D63">
        <w:rPr>
          <w:rFonts w:ascii="Times New Roman" w:eastAsia="Times New Roman" w:hAnsi="Times New Roman" w:cs="Times New Roman"/>
          <w:kern w:val="0"/>
        </w:rPr>
        <w:t>вторизация и аутентификация с помощью JWT-токена. Он обеспечит безопасность данных пользователей. Пароли будут храниться в зашифрованном виде;</w:t>
      </w:r>
    </w:p>
    <w:p w14:paraId="556242A3" w14:textId="77777777" w:rsidR="005D33EE" w:rsidRPr="00F37D63" w:rsidRDefault="008B3178" w:rsidP="00F37D63">
      <w:pPr>
        <w:pStyle w:val="a7"/>
        <w:numPr>
          <w:ilvl w:val="0"/>
          <w:numId w:val="10"/>
        </w:numPr>
        <w:tabs>
          <w:tab w:val="num" w:pos="1428"/>
        </w:tabs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kern w:val="0"/>
        </w:rPr>
      </w:pPr>
      <w:r w:rsidRPr="00F37D63">
        <w:rPr>
          <w:rFonts w:ascii="Times New Roman" w:eastAsia="Times New Roman" w:hAnsi="Times New Roman" w:cs="Times New Roman"/>
          <w:kern w:val="0"/>
        </w:rPr>
        <w:t>П</w:t>
      </w:r>
      <w:r w:rsidR="005D33EE" w:rsidRPr="00F37D63">
        <w:rPr>
          <w:rFonts w:ascii="Times New Roman" w:eastAsia="Times New Roman" w:hAnsi="Times New Roman" w:cs="Times New Roman"/>
          <w:kern w:val="0"/>
        </w:rPr>
        <w:t>одтверждение аккаунта через электронную почту;</w:t>
      </w:r>
    </w:p>
    <w:p w14:paraId="35A34F84" w14:textId="77777777" w:rsidR="005D33EE" w:rsidRPr="00F37D63" w:rsidRDefault="008B3178" w:rsidP="00F37D63">
      <w:pPr>
        <w:pStyle w:val="a7"/>
        <w:numPr>
          <w:ilvl w:val="0"/>
          <w:numId w:val="10"/>
        </w:numPr>
        <w:tabs>
          <w:tab w:val="num" w:pos="1428"/>
        </w:tabs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kern w:val="0"/>
        </w:rPr>
      </w:pPr>
      <w:r w:rsidRPr="00F37D63">
        <w:rPr>
          <w:rFonts w:ascii="Times New Roman" w:eastAsia="Times New Roman" w:hAnsi="Times New Roman" w:cs="Times New Roman"/>
          <w:kern w:val="0"/>
        </w:rPr>
        <w:t>И</w:t>
      </w:r>
      <w:r w:rsidR="005D33EE" w:rsidRPr="00F37D63">
        <w:rPr>
          <w:rFonts w:ascii="Times New Roman" w:eastAsia="Times New Roman" w:hAnsi="Times New Roman" w:cs="Times New Roman"/>
          <w:kern w:val="0"/>
        </w:rPr>
        <w:t>стория запросов.</w:t>
      </w:r>
    </w:p>
    <w:p w14:paraId="552E4ECC" w14:textId="77777777" w:rsidR="007B729C" w:rsidRPr="00F37D63" w:rsidRDefault="007B729C" w:rsidP="00F37D63">
      <w:pPr>
        <w:ind w:firstLine="709"/>
        <w:contextualSpacing/>
        <w:rPr>
          <w:rFonts w:ascii="Times New Roman" w:eastAsia="Times New Roman" w:hAnsi="Times New Roman" w:cs="Times New Roman"/>
          <w:b/>
          <w:bCs/>
        </w:rPr>
      </w:pPr>
    </w:p>
    <w:p w14:paraId="6C91CBC3" w14:textId="77777777" w:rsidR="00922664" w:rsidRPr="00F37D63" w:rsidRDefault="00922664" w:rsidP="00F37D63">
      <w:pPr>
        <w:ind w:left="708"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В рамках проекта </w:t>
      </w:r>
      <w:r w:rsidR="008B3178" w:rsidRPr="00F37D63">
        <w:rPr>
          <w:rFonts w:ascii="Times New Roman" w:eastAsia="Aptos" w:hAnsi="Times New Roman" w:cs="Times New Roman"/>
          <w:lang w:eastAsia="en-US"/>
        </w:rPr>
        <w:t>«</w:t>
      </w:r>
      <w:r w:rsidR="009F0E1D">
        <w:rPr>
          <w:rFonts w:ascii="Times New Roman" w:eastAsia="Aptos" w:hAnsi="Times New Roman" w:cs="Times New Roman"/>
          <w:lang w:eastAsia="en-US"/>
        </w:rPr>
        <w:t>Poly</w:t>
      </w:r>
      <w:r w:rsidRPr="00F37D63">
        <w:rPr>
          <w:rFonts w:ascii="Times New Roman" w:eastAsia="Aptos" w:hAnsi="Times New Roman" w:cs="Times New Roman"/>
          <w:lang w:eastAsia="en-US"/>
        </w:rPr>
        <w:t>Vision</w:t>
      </w:r>
      <w:r w:rsidR="008B3178" w:rsidRPr="00F37D63">
        <w:rPr>
          <w:rFonts w:ascii="Times New Roman" w:eastAsia="Aptos" w:hAnsi="Times New Roman" w:cs="Times New Roman"/>
          <w:lang w:eastAsia="en-US"/>
        </w:rPr>
        <w:t xml:space="preserve">» </w:t>
      </w:r>
      <w:r w:rsidRPr="00F37D63">
        <w:rPr>
          <w:rFonts w:ascii="Times New Roman" w:eastAsia="Aptos" w:hAnsi="Times New Roman" w:cs="Times New Roman"/>
          <w:lang w:eastAsia="en-US"/>
        </w:rPr>
        <w:t xml:space="preserve">была </w:t>
      </w:r>
      <w:r w:rsidR="008B3178" w:rsidRPr="00F37D63">
        <w:rPr>
          <w:rFonts w:ascii="Times New Roman" w:eastAsia="Aptos" w:hAnsi="Times New Roman" w:cs="Times New Roman"/>
          <w:lang w:eastAsia="en-US"/>
        </w:rPr>
        <w:t xml:space="preserve">рассмотрены </w:t>
      </w:r>
      <w:r w:rsidRPr="00F37D63">
        <w:rPr>
          <w:rFonts w:ascii="Times New Roman" w:eastAsia="Aptos" w:hAnsi="Times New Roman" w:cs="Times New Roman"/>
          <w:lang w:eastAsia="en-US"/>
        </w:rPr>
        <w:t>тр</w:t>
      </w:r>
      <w:r w:rsidR="008B3178" w:rsidRPr="00F37D63">
        <w:rPr>
          <w:rFonts w:ascii="Times New Roman" w:eastAsia="Aptos" w:hAnsi="Times New Roman" w:cs="Times New Roman"/>
          <w:lang w:eastAsia="en-US"/>
        </w:rPr>
        <w:t xml:space="preserve">и </w:t>
      </w:r>
      <w:r w:rsidRPr="00F37D63">
        <w:rPr>
          <w:rFonts w:ascii="Times New Roman" w:eastAsia="Aptos" w:hAnsi="Times New Roman" w:cs="Times New Roman"/>
          <w:lang w:eastAsia="en-US"/>
        </w:rPr>
        <w:t>модел</w:t>
      </w:r>
      <w:r w:rsidR="008B3178" w:rsidRPr="00F37D63">
        <w:rPr>
          <w:rFonts w:ascii="Times New Roman" w:eastAsia="Aptos" w:hAnsi="Times New Roman" w:cs="Times New Roman"/>
          <w:lang w:eastAsia="en-US"/>
        </w:rPr>
        <w:t>и</w:t>
      </w:r>
      <w:r w:rsidRPr="00F37D63">
        <w:rPr>
          <w:rFonts w:ascii="Times New Roman" w:eastAsia="Aptos" w:hAnsi="Times New Roman" w:cs="Times New Roman"/>
          <w:lang w:eastAsia="en-US"/>
        </w:rPr>
        <w:t xml:space="preserve"> жизненного цикла разработки</w:t>
      </w:r>
      <w:r w:rsidR="008B3178" w:rsidRPr="00F37D63">
        <w:rPr>
          <w:rFonts w:ascii="Times New Roman" w:eastAsia="Aptos" w:hAnsi="Times New Roman" w:cs="Times New Roman"/>
          <w:lang w:eastAsia="en-US"/>
        </w:rPr>
        <w:t xml:space="preserve">, так как они предусматривают промежуточные версии: инкрементная, итеративная и </w:t>
      </w:r>
      <w:r w:rsidR="000A039D">
        <w:rPr>
          <w:rFonts w:ascii="Times New Roman" w:eastAsia="Aptos" w:hAnsi="Times New Roman" w:cs="Times New Roman"/>
          <w:lang w:eastAsia="en-US"/>
        </w:rPr>
        <w:t>спиральная</w:t>
      </w:r>
      <w:r w:rsidR="008B3178" w:rsidRPr="00F37D63">
        <w:rPr>
          <w:rFonts w:ascii="Times New Roman" w:eastAsia="Aptos" w:hAnsi="Times New Roman" w:cs="Times New Roman"/>
          <w:lang w:eastAsia="en-US"/>
        </w:rPr>
        <w:t>.</w:t>
      </w:r>
    </w:p>
    <w:p w14:paraId="3042E802" w14:textId="77777777" w:rsidR="00922664" w:rsidRPr="00F37D63" w:rsidRDefault="00922664" w:rsidP="00F37D63">
      <w:pPr>
        <w:ind w:left="708"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lastRenderedPageBreak/>
        <w:t>1. Инкрементная модель:</w:t>
      </w:r>
      <w:r w:rsidR="008B3178" w:rsidRPr="00F37D63">
        <w:rPr>
          <w:rFonts w:ascii="Times New Roman" w:eastAsia="Aptos" w:hAnsi="Times New Roman" w:cs="Times New Roman"/>
          <w:lang w:eastAsia="en-US"/>
        </w:rPr>
        <w:t xml:space="preserve"> </w:t>
      </w:r>
      <w:r w:rsidRPr="00F37D63">
        <w:rPr>
          <w:rFonts w:ascii="Times New Roman" w:eastAsia="Aptos" w:hAnsi="Times New Roman" w:cs="Times New Roman"/>
          <w:lang w:eastAsia="en-US"/>
        </w:rPr>
        <w:t>Основное преимущество заключается в постепе</w:t>
      </w:r>
      <w:r w:rsidR="008B3178" w:rsidRPr="00F37D63">
        <w:rPr>
          <w:rFonts w:ascii="Times New Roman" w:eastAsia="Aptos" w:hAnsi="Times New Roman" w:cs="Times New Roman"/>
          <w:lang w:eastAsia="en-US"/>
        </w:rPr>
        <w:t>нном добавлении функционала</w:t>
      </w:r>
      <w:r w:rsidRPr="00F37D63">
        <w:rPr>
          <w:rFonts w:ascii="Times New Roman" w:eastAsia="Aptos" w:hAnsi="Times New Roman" w:cs="Times New Roman"/>
          <w:lang w:eastAsia="en-US"/>
        </w:rPr>
        <w:t>.</w:t>
      </w:r>
      <w:r w:rsidR="008B3178" w:rsidRPr="00F37D63">
        <w:rPr>
          <w:rFonts w:ascii="Times New Roman" w:eastAsia="Aptos" w:hAnsi="Times New Roman" w:cs="Times New Roman"/>
          <w:lang w:eastAsia="en-US"/>
        </w:rPr>
        <w:t xml:space="preserve"> </w:t>
      </w:r>
      <w:r w:rsidR="000A039D">
        <w:rPr>
          <w:rFonts w:ascii="Times New Roman" w:eastAsia="Aptos" w:hAnsi="Times New Roman" w:cs="Times New Roman"/>
          <w:lang w:eastAsia="en-US"/>
        </w:rPr>
        <w:t xml:space="preserve">Но при большом количество инкрементов </w:t>
      </w:r>
      <w:r w:rsidR="000A039D" w:rsidRPr="000A039D">
        <w:rPr>
          <w:rFonts w:ascii="Times New Roman" w:eastAsia="Aptos" w:hAnsi="Times New Roman" w:cs="Times New Roman"/>
          <w:lang w:eastAsia="en-US"/>
        </w:rPr>
        <w:t>возрастает сложность интеграции компонентов и контроля целостности системы.</w:t>
      </w:r>
    </w:p>
    <w:p w14:paraId="11CB6B6C" w14:textId="77777777" w:rsidR="000A039D" w:rsidRDefault="00922664" w:rsidP="00F37D63">
      <w:pPr>
        <w:ind w:left="708" w:firstLine="709"/>
      </w:pPr>
      <w:r w:rsidRPr="00F37D63">
        <w:rPr>
          <w:rFonts w:ascii="Times New Roman" w:eastAsia="Aptos" w:hAnsi="Times New Roman" w:cs="Times New Roman"/>
          <w:lang w:eastAsia="en-US"/>
        </w:rPr>
        <w:t>2. Итеративная модель:</w:t>
      </w:r>
      <w:r w:rsidR="008B3178" w:rsidRPr="00F37D63">
        <w:rPr>
          <w:rFonts w:ascii="Times New Roman" w:eastAsia="Aptos" w:hAnsi="Times New Roman" w:cs="Times New Roman"/>
          <w:lang w:eastAsia="en-US"/>
        </w:rPr>
        <w:t xml:space="preserve"> </w:t>
      </w:r>
      <w:r w:rsidRPr="00F37D63">
        <w:rPr>
          <w:rFonts w:ascii="Times New Roman" w:eastAsia="Aptos" w:hAnsi="Times New Roman" w:cs="Times New Roman"/>
          <w:lang w:eastAsia="en-US"/>
        </w:rPr>
        <w:t>Несмотря на то, что данная модель позволяет многократно улучшать систем</w:t>
      </w:r>
      <w:r w:rsidR="008B3178" w:rsidRPr="00F37D63">
        <w:rPr>
          <w:rFonts w:ascii="Times New Roman" w:eastAsia="Aptos" w:hAnsi="Times New Roman" w:cs="Times New Roman"/>
          <w:lang w:eastAsia="en-US"/>
        </w:rPr>
        <w:t>у</w:t>
      </w:r>
      <w:r w:rsidR="000A039D">
        <w:rPr>
          <w:rFonts w:ascii="Times New Roman" w:eastAsia="Aptos" w:hAnsi="Times New Roman" w:cs="Times New Roman"/>
          <w:lang w:eastAsia="en-US"/>
        </w:rPr>
        <w:t xml:space="preserve"> и подходит для меняющихся требований</w:t>
      </w:r>
      <w:r w:rsidR="008B3178" w:rsidRPr="00F37D63">
        <w:rPr>
          <w:rFonts w:ascii="Times New Roman" w:eastAsia="Aptos" w:hAnsi="Times New Roman" w:cs="Times New Roman"/>
          <w:lang w:eastAsia="en-US"/>
        </w:rPr>
        <w:t>, она</w:t>
      </w:r>
      <w:r w:rsidR="000A039D">
        <w:rPr>
          <w:rFonts w:ascii="Times New Roman" w:eastAsia="Aptos" w:hAnsi="Times New Roman" w:cs="Times New Roman"/>
          <w:lang w:eastAsia="en-US"/>
        </w:rPr>
        <w:t xml:space="preserve"> </w:t>
      </w:r>
      <w:r w:rsidR="000A039D" w:rsidRPr="000A039D">
        <w:rPr>
          <w:rFonts w:ascii="Times New Roman" w:eastAsia="Aptos" w:hAnsi="Times New Roman" w:cs="Times New Roman"/>
          <w:lang w:eastAsia="en-US"/>
        </w:rPr>
        <w:t>уделяет недостаточное внимание анализу и управлению рисками</w:t>
      </w:r>
      <w:r w:rsidR="000A039D">
        <w:rPr>
          <w:rFonts w:ascii="Times New Roman" w:eastAsia="Aptos" w:hAnsi="Times New Roman" w:cs="Times New Roman"/>
          <w:lang w:eastAsia="en-US"/>
        </w:rPr>
        <w:t>.</w:t>
      </w:r>
    </w:p>
    <w:p w14:paraId="43E4C7C8" w14:textId="77777777" w:rsidR="00922664" w:rsidRPr="00F37D63" w:rsidRDefault="00922664" w:rsidP="00F37D63">
      <w:pPr>
        <w:ind w:left="708"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3. </w:t>
      </w:r>
      <w:r w:rsidR="000A039D">
        <w:rPr>
          <w:rFonts w:ascii="Times New Roman" w:eastAsia="Aptos" w:hAnsi="Times New Roman" w:cs="Times New Roman"/>
          <w:lang w:eastAsia="en-US"/>
        </w:rPr>
        <w:t>Спиральная</w:t>
      </w:r>
      <w:r w:rsidRPr="00F37D63">
        <w:rPr>
          <w:rFonts w:ascii="Times New Roman" w:eastAsia="Aptos" w:hAnsi="Times New Roman" w:cs="Times New Roman"/>
          <w:lang w:eastAsia="en-US"/>
        </w:rPr>
        <w:t>:</w:t>
      </w:r>
      <w:r w:rsidR="008B3178" w:rsidRPr="00F37D63">
        <w:rPr>
          <w:rFonts w:ascii="Times New Roman" w:eastAsia="Aptos" w:hAnsi="Times New Roman" w:cs="Times New Roman"/>
          <w:lang w:eastAsia="en-US"/>
        </w:rPr>
        <w:t xml:space="preserve"> </w:t>
      </w:r>
      <w:r w:rsidRPr="00F37D63">
        <w:rPr>
          <w:rFonts w:ascii="Times New Roman" w:eastAsia="Aptos" w:hAnsi="Times New Roman" w:cs="Times New Roman"/>
          <w:lang w:eastAsia="en-US"/>
        </w:rPr>
        <w:t>В условиях нашего проекта, где требуется гибкость и учет быстро меняющихся пользовательских и технических требований,</w:t>
      </w:r>
      <w:r w:rsidR="000A039D" w:rsidRPr="000A039D">
        <w:rPr>
          <w:rFonts w:ascii="Times New Roman" w:eastAsia="Aptos" w:hAnsi="Times New Roman" w:cs="Times New Roman"/>
          <w:lang w:eastAsia="en-US"/>
        </w:rPr>
        <w:t xml:space="preserve"> </w:t>
      </w:r>
      <w:r w:rsidR="000A039D">
        <w:rPr>
          <w:rFonts w:ascii="Times New Roman" w:eastAsia="Aptos" w:hAnsi="Times New Roman" w:cs="Times New Roman"/>
          <w:lang w:eastAsia="en-US"/>
        </w:rPr>
        <w:t>с</w:t>
      </w:r>
      <w:r w:rsidR="000A039D" w:rsidRPr="000A039D">
        <w:rPr>
          <w:rFonts w:ascii="Times New Roman" w:eastAsia="Aptos" w:hAnsi="Times New Roman" w:cs="Times New Roman"/>
          <w:lang w:eastAsia="en-US"/>
        </w:rPr>
        <w:t>пиральная модель позволяет выполнять разработку итерациями, анализировать риски на каждом этапе и корректировать требования по мере получения новых данных.</w:t>
      </w:r>
    </w:p>
    <w:p w14:paraId="3AD10A50" w14:textId="77777777" w:rsidR="005F38B0" w:rsidRPr="00F37D63" w:rsidRDefault="00922664" w:rsidP="00F37D63">
      <w:pPr>
        <w:ind w:left="708" w:firstLine="709"/>
        <w:rPr>
          <w:rFonts w:ascii="Times New Roman" w:eastAsia="Aptos" w:hAnsi="Times New Roman" w:cs="Times New Roman"/>
          <w:lang w:eastAsia="en-US"/>
        </w:rPr>
      </w:pPr>
      <w:r w:rsidRPr="00F37D63">
        <w:rPr>
          <w:rFonts w:ascii="Times New Roman" w:eastAsia="Aptos" w:hAnsi="Times New Roman" w:cs="Times New Roman"/>
          <w:lang w:eastAsia="en-US"/>
        </w:rPr>
        <w:t xml:space="preserve">В результате анализа моделей, </w:t>
      </w:r>
      <w:r w:rsidR="000A039D">
        <w:rPr>
          <w:rFonts w:ascii="Times New Roman" w:eastAsia="Aptos" w:hAnsi="Times New Roman" w:cs="Times New Roman"/>
          <w:lang w:eastAsia="en-US"/>
        </w:rPr>
        <w:t>спиральная была</w:t>
      </w:r>
      <w:r w:rsidRPr="00F37D63">
        <w:rPr>
          <w:rFonts w:ascii="Times New Roman" w:eastAsia="Aptos" w:hAnsi="Times New Roman" w:cs="Times New Roman"/>
          <w:lang w:eastAsia="en-US"/>
        </w:rPr>
        <w:t xml:space="preserve"> выбрана как наиболее подходящая для успешной реализации проекта </w:t>
      </w:r>
      <w:r w:rsidR="008B3178" w:rsidRPr="00F37D63">
        <w:rPr>
          <w:rFonts w:ascii="Times New Roman" w:eastAsia="Aptos" w:hAnsi="Times New Roman" w:cs="Times New Roman"/>
          <w:lang w:eastAsia="en-US"/>
        </w:rPr>
        <w:t>«</w:t>
      </w:r>
      <w:r w:rsidR="009F0E1D">
        <w:rPr>
          <w:rFonts w:ascii="Times New Roman" w:eastAsia="Aptos" w:hAnsi="Times New Roman" w:cs="Times New Roman"/>
          <w:lang w:eastAsia="en-US"/>
        </w:rPr>
        <w:t>Poly</w:t>
      </w:r>
      <w:r w:rsidRPr="00F37D63">
        <w:rPr>
          <w:rFonts w:ascii="Times New Roman" w:eastAsia="Aptos" w:hAnsi="Times New Roman" w:cs="Times New Roman"/>
          <w:lang w:eastAsia="en-US"/>
        </w:rPr>
        <w:t>Vision</w:t>
      </w:r>
      <w:r w:rsidR="008B3178" w:rsidRPr="00F37D63">
        <w:rPr>
          <w:rFonts w:ascii="Times New Roman" w:eastAsia="Aptos" w:hAnsi="Times New Roman" w:cs="Times New Roman"/>
          <w:lang w:eastAsia="en-US"/>
        </w:rPr>
        <w:t>»</w:t>
      </w:r>
      <w:r w:rsidRPr="00F37D63">
        <w:rPr>
          <w:rFonts w:ascii="Times New Roman" w:eastAsia="Aptos" w:hAnsi="Times New Roman" w:cs="Times New Roman"/>
          <w:lang w:eastAsia="en-US"/>
        </w:rPr>
        <w:t xml:space="preserve">, обеспечивая баланс гибкости и эффективности в условиях </w:t>
      </w:r>
      <w:r w:rsidR="00F37D63" w:rsidRPr="00F37D63">
        <w:rPr>
          <w:rFonts w:ascii="Times New Roman" w:eastAsia="Aptos" w:hAnsi="Times New Roman" w:cs="Times New Roman"/>
          <w:lang w:eastAsia="en-US"/>
        </w:rPr>
        <w:t>кор</w:t>
      </w:r>
      <w:r w:rsidR="000A039D">
        <w:rPr>
          <w:rFonts w:ascii="Times New Roman" w:eastAsia="Aptos" w:hAnsi="Times New Roman" w:cs="Times New Roman"/>
          <w:lang w:eastAsia="en-US"/>
        </w:rPr>
        <w:t>р</w:t>
      </w:r>
      <w:r w:rsidR="00F37D63" w:rsidRPr="00F37D63">
        <w:rPr>
          <w:rFonts w:ascii="Times New Roman" w:eastAsia="Aptos" w:hAnsi="Times New Roman" w:cs="Times New Roman"/>
          <w:lang w:eastAsia="en-US"/>
        </w:rPr>
        <w:t>ектировок от заказчик</w:t>
      </w:r>
      <w:r w:rsidRPr="00F37D63">
        <w:rPr>
          <w:rFonts w:ascii="Times New Roman" w:eastAsia="Aptos" w:hAnsi="Times New Roman" w:cs="Times New Roman"/>
          <w:lang w:eastAsia="en-US"/>
        </w:rPr>
        <w:t>.</w:t>
      </w:r>
    </w:p>
    <w:p w14:paraId="008583EC" w14:textId="77777777" w:rsidR="005F38B0" w:rsidRPr="00F37D63" w:rsidRDefault="005F38B0" w:rsidP="00F37D63">
      <w:pPr>
        <w:pStyle w:val="a7"/>
        <w:spacing w:after="0" w:line="240" w:lineRule="auto"/>
        <w:ind w:left="1440" w:firstLine="709"/>
        <w:rPr>
          <w:rFonts w:ascii="Times New Roman" w:eastAsia="Calibri" w:hAnsi="Times New Roman" w:cs="Times New Roman"/>
          <w:bCs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bCs/>
          <w:kern w:val="0"/>
          <w:lang w:eastAsia="en-US"/>
        </w:rPr>
        <w:t>Распределение процессов по этапам Scrum методологии</w:t>
      </w:r>
    </w:p>
    <w:p w14:paraId="1D229495" w14:textId="77777777" w:rsidR="005F38B0" w:rsidRPr="00F37D63" w:rsidRDefault="005F38B0" w:rsidP="00F37D63">
      <w:pPr>
        <w:pStyle w:val="a7"/>
        <w:numPr>
          <w:ilvl w:val="0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Предварительное планирование и подготовка:</w:t>
      </w:r>
    </w:p>
    <w:p w14:paraId="52AAD32C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Идентификация возможностей</w:t>
      </w:r>
    </w:p>
    <w:p w14:paraId="7E74296B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Учреждение процессов</w:t>
      </w:r>
    </w:p>
    <w:p w14:paraId="4965DBB7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Подготовка к приобретению</w:t>
      </w:r>
    </w:p>
    <w:p w14:paraId="63AAE068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Объявление о приобретении</w:t>
      </w:r>
    </w:p>
    <w:p w14:paraId="2D6FE952" w14:textId="77777777" w:rsidR="005F38B0" w:rsidRPr="00F37D63" w:rsidRDefault="005F38B0" w:rsidP="00F37D63">
      <w:pPr>
        <w:pStyle w:val="a7"/>
        <w:numPr>
          <w:ilvl w:val="0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Планирование спринта:</w:t>
      </w:r>
    </w:p>
    <w:p w14:paraId="3956CC13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Выбор поставщика</w:t>
      </w:r>
    </w:p>
    <w:p w14:paraId="51DFD436" w14:textId="77777777" w:rsidR="005F38B0" w:rsidRPr="00F37D63" w:rsidRDefault="005F38B0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Пред</w:t>
      </w:r>
      <w:r w:rsidR="00F37D63" w:rsidRPr="00F37D63">
        <w:rPr>
          <w:rFonts w:ascii="Times New Roman" w:eastAsia="Calibri" w:hAnsi="Times New Roman" w:cs="Times New Roman"/>
          <w:kern w:val="0"/>
          <w:lang w:eastAsia="en-US"/>
        </w:rPr>
        <w:t>ставление заявки поставщиком</w:t>
      </w:r>
    </w:p>
    <w:p w14:paraId="12DCF742" w14:textId="77777777" w:rsidR="005F38B0" w:rsidRPr="00F37D63" w:rsidRDefault="005F38B0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Согласование контракта (10)</w:t>
      </w:r>
    </w:p>
    <w:p w14:paraId="42065812" w14:textId="77777777" w:rsidR="005F38B0" w:rsidRPr="00F37D63" w:rsidRDefault="005F38B0" w:rsidP="00F37D63">
      <w:pPr>
        <w:pStyle w:val="a7"/>
        <w:numPr>
          <w:ilvl w:val="0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Реализация спринта (работа над контрактом):</w:t>
      </w:r>
    </w:p>
    <w:p w14:paraId="086D941E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Контрактные соглашения</w:t>
      </w:r>
    </w:p>
    <w:p w14:paraId="6ED7F3C0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 xml:space="preserve">Выполнение контракта </w:t>
      </w:r>
    </w:p>
    <w:p w14:paraId="6DAEF712" w14:textId="77777777" w:rsidR="005F38B0" w:rsidRPr="00F37D63" w:rsidRDefault="005F38B0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По</w:t>
      </w:r>
      <w:r w:rsidR="00F37D63" w:rsidRPr="00F37D63">
        <w:rPr>
          <w:rFonts w:ascii="Times New Roman" w:eastAsia="Calibri" w:hAnsi="Times New Roman" w:cs="Times New Roman"/>
          <w:kern w:val="0"/>
          <w:lang w:eastAsia="en-US"/>
        </w:rPr>
        <w:t xml:space="preserve">ставка и поддержка продукта </w:t>
      </w:r>
    </w:p>
    <w:p w14:paraId="6C496426" w14:textId="77777777" w:rsidR="005F38B0" w:rsidRPr="00F37D63" w:rsidRDefault="005F38B0" w:rsidP="00F37D63">
      <w:pPr>
        <w:pStyle w:val="a7"/>
        <w:numPr>
          <w:ilvl w:val="0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Мониторинг и контроль:</w:t>
      </w:r>
    </w:p>
    <w:p w14:paraId="5693F453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Мониторинг соглашения</w:t>
      </w:r>
    </w:p>
    <w:p w14:paraId="0510EB00" w14:textId="77777777" w:rsidR="00F37D63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 xml:space="preserve">Оценка процессов </w:t>
      </w:r>
    </w:p>
    <w:p w14:paraId="7514001E" w14:textId="77777777" w:rsidR="005F38B0" w:rsidRPr="00F37D63" w:rsidRDefault="005F38B0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Завершение и приемка:</w:t>
      </w:r>
    </w:p>
    <w:p w14:paraId="1B5563AE" w14:textId="77777777" w:rsidR="005F38B0" w:rsidRPr="00F37D63" w:rsidRDefault="005F38B0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Приемка п</w:t>
      </w:r>
      <w:r w:rsidR="00F37D63" w:rsidRPr="00F37D63">
        <w:rPr>
          <w:rFonts w:ascii="Times New Roman" w:eastAsia="Calibri" w:hAnsi="Times New Roman" w:cs="Times New Roman"/>
          <w:kern w:val="0"/>
          <w:lang w:eastAsia="en-US"/>
        </w:rPr>
        <w:t>риобретающей стороной</w:t>
      </w:r>
    </w:p>
    <w:p w14:paraId="35DDC987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Закрытие</w:t>
      </w:r>
    </w:p>
    <w:p w14:paraId="1889062E" w14:textId="77777777" w:rsidR="005F38B0" w:rsidRPr="00F37D63" w:rsidRDefault="005F38B0" w:rsidP="00F37D63">
      <w:pPr>
        <w:pStyle w:val="a7"/>
        <w:numPr>
          <w:ilvl w:val="0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>Непрерывное улучшение:</w:t>
      </w:r>
    </w:p>
    <w:p w14:paraId="5BBEC6C9" w14:textId="77777777" w:rsidR="005F38B0" w:rsidRPr="00F37D63" w:rsidRDefault="00F37D63" w:rsidP="00F37D63">
      <w:pPr>
        <w:pStyle w:val="a7"/>
        <w:numPr>
          <w:ilvl w:val="1"/>
          <w:numId w:val="14"/>
        </w:num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en-US"/>
        </w:rPr>
      </w:pPr>
      <w:r w:rsidRPr="00F37D63">
        <w:rPr>
          <w:rFonts w:ascii="Times New Roman" w:eastAsia="Calibri" w:hAnsi="Times New Roman" w:cs="Times New Roman"/>
          <w:kern w:val="0"/>
          <w:lang w:eastAsia="en-US"/>
        </w:rPr>
        <w:t xml:space="preserve">Совершенствование процессов </w:t>
      </w:r>
    </w:p>
    <w:p w14:paraId="40DCF013" w14:textId="77777777" w:rsidR="006409F1" w:rsidRPr="00F37D63" w:rsidRDefault="006409F1" w:rsidP="00F37D63">
      <w:pPr>
        <w:ind w:left="720" w:firstLine="709"/>
        <w:contextualSpacing/>
        <w:rPr>
          <w:rFonts w:ascii="Times New Roman" w:eastAsia="Aptos" w:hAnsi="Times New Roman" w:cs="Times New Roman"/>
          <w:lang w:eastAsia="en-US"/>
        </w:rPr>
      </w:pPr>
    </w:p>
    <w:p w14:paraId="76F2E7AF" w14:textId="77777777" w:rsidR="005D33EE" w:rsidRPr="00F37D63" w:rsidRDefault="005D33EE" w:rsidP="00F37D63">
      <w:pPr>
        <w:ind w:firstLine="709"/>
        <w:rPr>
          <w:rFonts w:ascii="Times New Roman" w:eastAsia="Aptos" w:hAnsi="Times New Roman" w:cs="Times New Roman"/>
          <w:lang w:eastAsia="en-US"/>
        </w:rPr>
      </w:pPr>
    </w:p>
    <w:p w14:paraId="5FAF1C28" w14:textId="77777777" w:rsidR="005D33EE" w:rsidRPr="00F37D63" w:rsidRDefault="005D33EE" w:rsidP="00F37D63">
      <w:pPr>
        <w:ind w:firstLine="709"/>
        <w:rPr>
          <w:rFonts w:ascii="Times New Roman" w:hAnsi="Times New Roman" w:cs="Times New Roman"/>
        </w:rPr>
      </w:pPr>
    </w:p>
    <w:sectPr w:rsidR="005D33EE" w:rsidRPr="00F37D63" w:rsidSect="00750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73B6A"/>
    <w:multiLevelType w:val="hybridMultilevel"/>
    <w:tmpl w:val="31A62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419D7"/>
    <w:multiLevelType w:val="hybridMultilevel"/>
    <w:tmpl w:val="0D54AB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FF5099"/>
    <w:multiLevelType w:val="hybridMultilevel"/>
    <w:tmpl w:val="0674D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E0523"/>
    <w:multiLevelType w:val="hybridMultilevel"/>
    <w:tmpl w:val="791467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218E5"/>
    <w:multiLevelType w:val="hybridMultilevel"/>
    <w:tmpl w:val="8FB0B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A6505"/>
    <w:multiLevelType w:val="hybridMultilevel"/>
    <w:tmpl w:val="6F58E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D7BE8"/>
    <w:multiLevelType w:val="hybridMultilevel"/>
    <w:tmpl w:val="4B1840D4"/>
    <w:lvl w:ilvl="0" w:tplc="E9AE39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687733"/>
    <w:multiLevelType w:val="hybridMultilevel"/>
    <w:tmpl w:val="56209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D594A"/>
    <w:multiLevelType w:val="hybridMultilevel"/>
    <w:tmpl w:val="801E8C16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68887488"/>
    <w:multiLevelType w:val="hybridMultilevel"/>
    <w:tmpl w:val="BB7AE2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A659B0"/>
    <w:multiLevelType w:val="multilevel"/>
    <w:tmpl w:val="ED6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84575"/>
    <w:multiLevelType w:val="hybridMultilevel"/>
    <w:tmpl w:val="D2A80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626274"/>
    <w:multiLevelType w:val="hybridMultilevel"/>
    <w:tmpl w:val="83AA9702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A1949"/>
    <w:multiLevelType w:val="hybridMultilevel"/>
    <w:tmpl w:val="68F624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330338">
    <w:abstractNumId w:val="13"/>
  </w:num>
  <w:num w:numId="2" w16cid:durableId="1969241700">
    <w:abstractNumId w:val="10"/>
  </w:num>
  <w:num w:numId="3" w16cid:durableId="995034436">
    <w:abstractNumId w:val="9"/>
  </w:num>
  <w:num w:numId="4" w16cid:durableId="1400637433">
    <w:abstractNumId w:val="7"/>
  </w:num>
  <w:num w:numId="5" w16cid:durableId="1711108014">
    <w:abstractNumId w:val="1"/>
  </w:num>
  <w:num w:numId="6" w16cid:durableId="1935893123">
    <w:abstractNumId w:val="11"/>
  </w:num>
  <w:num w:numId="7" w16cid:durableId="1631932521">
    <w:abstractNumId w:val="2"/>
  </w:num>
  <w:num w:numId="8" w16cid:durableId="118233289">
    <w:abstractNumId w:val="4"/>
  </w:num>
  <w:num w:numId="9" w16cid:durableId="863594489">
    <w:abstractNumId w:val="5"/>
  </w:num>
  <w:num w:numId="10" w16cid:durableId="2066297008">
    <w:abstractNumId w:val="8"/>
  </w:num>
  <w:num w:numId="11" w16cid:durableId="1854175991">
    <w:abstractNumId w:val="0"/>
  </w:num>
  <w:num w:numId="12" w16cid:durableId="1956670785">
    <w:abstractNumId w:val="6"/>
  </w:num>
  <w:num w:numId="13" w16cid:durableId="2011711712">
    <w:abstractNumId w:val="12"/>
  </w:num>
  <w:num w:numId="14" w16cid:durableId="165175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3EE"/>
    <w:rsid w:val="000013CC"/>
    <w:rsid w:val="0000223C"/>
    <w:rsid w:val="0002244E"/>
    <w:rsid w:val="000A039D"/>
    <w:rsid w:val="00186392"/>
    <w:rsid w:val="003D19DA"/>
    <w:rsid w:val="00406D79"/>
    <w:rsid w:val="00470595"/>
    <w:rsid w:val="004C64B0"/>
    <w:rsid w:val="00543251"/>
    <w:rsid w:val="005869A1"/>
    <w:rsid w:val="005D33EE"/>
    <w:rsid w:val="005F38B0"/>
    <w:rsid w:val="006409F1"/>
    <w:rsid w:val="006709C8"/>
    <w:rsid w:val="007502E9"/>
    <w:rsid w:val="007A656A"/>
    <w:rsid w:val="007B1656"/>
    <w:rsid w:val="007B729C"/>
    <w:rsid w:val="007E2E8D"/>
    <w:rsid w:val="008B3178"/>
    <w:rsid w:val="008C316F"/>
    <w:rsid w:val="00922664"/>
    <w:rsid w:val="0097637B"/>
    <w:rsid w:val="009800BC"/>
    <w:rsid w:val="009F0E1D"/>
    <w:rsid w:val="00A743E7"/>
    <w:rsid w:val="00C61849"/>
    <w:rsid w:val="00CC6414"/>
    <w:rsid w:val="00E54494"/>
    <w:rsid w:val="00F37D63"/>
    <w:rsid w:val="00F638B6"/>
    <w:rsid w:val="00F9018C"/>
    <w:rsid w:val="00FE50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CA6BA"/>
  <w15:docId w15:val="{C1A32DA7-C52A-4166-B5B6-07DE0802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595"/>
  </w:style>
  <w:style w:type="paragraph" w:styleId="1">
    <w:name w:val="heading 1"/>
    <w:basedOn w:val="a"/>
    <w:next w:val="a"/>
    <w:link w:val="10"/>
    <w:uiPriority w:val="9"/>
    <w:qFormat/>
    <w:rsid w:val="005D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3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3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3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3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3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3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3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3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3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3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33EE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B31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08A8B-2BA8-43D2-8732-F3BE34966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795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Суханов</dc:creator>
  <cp:lastModifiedBy>Huawei</cp:lastModifiedBy>
  <cp:revision>9</cp:revision>
  <dcterms:created xsi:type="dcterms:W3CDTF">2025-09-22T17:37:00Z</dcterms:created>
  <dcterms:modified xsi:type="dcterms:W3CDTF">2026-06-15T16:06:00Z</dcterms:modified>
</cp:coreProperties>
</file>