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87FF" w14:textId="0308B45B" w:rsidR="002E592A" w:rsidRPr="000863F7" w:rsidRDefault="002E592A" w:rsidP="000863F7">
      <w:pPr>
        <w:jc w:val="center"/>
        <w:rPr>
          <w:rFonts w:ascii="Fb CoherentiSansEnHeb Bold" w:hAnsi="Fb CoherentiSansEnHeb Bold" w:cs="Fb CoherentiSansEnHeb Bold"/>
          <w:sz w:val="40"/>
          <w:szCs w:val="40"/>
          <w:rtl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D3735B">
        <w:rPr>
          <w:rFonts w:ascii="Fb CoherentiSansEnHeb Bold" w:hAnsi="Fb CoherentiSansEnHeb Bold" w:cs="Fb CoherentiSansEnHeb Bold" w:hint="cs"/>
          <w:sz w:val="40"/>
          <w:szCs w:val="40"/>
          <w:rtl/>
        </w:rPr>
        <w:t>המהמר</w:t>
      </w: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DE386E3" w14:textId="02974CBA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אם קיבלת את פרופיל "המהמר", כנראה שאת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 אדם שאוהב סיכונים, תנועה, הזדמנויות, וחי עם תחושת "אם לא אנסה – לא אדע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כסף מבחינתך הוא משחק, כלי שיכול לייצר קפיצת מדרגה, ואת/ה לא מפחד/ת לבדוק גבולות – גם אם לפעמים זה עולה ביוקר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אמיצה, אבל כדי להגיע לעצמאות כלכלית אמיתית, חשוב לעשות לה קצת סדר, מסגרת ואחריות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77A5E7F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נמשך/ת להזדמנויות, פוטנציאל גבוה, ותשואות מפתות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5C881CA8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מפחד/ת לקחת סיכונים, לפעמים אפילו לפני שיש תוכנית ברורה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CC02FCC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מחפש/ת דרכים להרוויח כסף מהר – לעיתים על חשבון יציבות כלכלית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FC99293" w:rsidR="002E592A" w:rsidRPr="006F17D8" w:rsidRDefault="00D3735B" w:rsidP="006F17D8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תמיד יש מעקב או תכנון מדויק – הכיוון הוא: "יאללה, נתקדם ונלמד תוך כדי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  <w:bookmarkStart w:id="0" w:name="_GoBack"/>
      <w:bookmarkEnd w:id="0"/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324E2906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מדד איזון פיננסי: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60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462EA064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נטייה להשקעות: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05CBE89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ניהול סיכונים: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40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7AA758B3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מודעות כלכלית: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7D97B091" w14:textId="0623C5CF" w:rsidR="00D3735B" w:rsidRDefault="002E592A" w:rsidP="000863F7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>פיזור נכסים: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30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25685AD6" w14:textId="77777777" w:rsidR="000863F7" w:rsidRPr="000863F7" w:rsidRDefault="000863F7" w:rsidP="000863F7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6099243" w14:textId="77777777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את/ה לא חושש/ת לנסות, יש לך חשיבה יזמית, רצון לגדול מהר ולשבור את הכללים. מצד שני, ייתכן שאין לך עדיין בסיס פיננסי יציב – חסכונות, פיזור השקעות, ביטוח, תכנון מס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מצריכה מיקוד, הצבת גבולות, ולפעמים גם מישהו שיגיד לך מתי לעצור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1378AE20" w14:textId="0E801E27" w:rsidR="00D3735B" w:rsidRPr="00D3735B" w:rsidRDefault="000863F7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D3735B"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גבולות פיננסיים</w:t>
      </w:r>
    </w:p>
    <w:p w14:paraId="17BCBA33" w14:textId="0A44CF82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לפעמים את/ה משקיע/ה בלי לבדוק לעומק, רק בגלל תחושת בטן או</w:t>
      </w:r>
      <w:r w:rsidRPr="00D3735B">
        <w:rPr>
          <w:rFonts w:ascii="Fb CoherentiSansEnHeb" w:hAnsi="Fb CoherentiSansEnHeb" w:cs="Fb CoherentiSansEnHeb"/>
          <w:sz w:val="28"/>
          <w:szCs w:val="28"/>
        </w:rPr>
        <w:t xml:space="preserve"> FOMO</w:t>
      </w:r>
      <w:r>
        <w:rPr>
          <w:rFonts w:ascii="Fb CoherentiSansEnHeb" w:hAnsi="Fb CoherentiSansEnHeb" w:cs="Fb CoherentiSansEnHeb"/>
          <w:sz w:val="28"/>
          <w:szCs w:val="28"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שגורמת לך לעשות טעויות ולהפסיד כסף. לפעמים האסטרטגיה הזו מצליחה כשהשוק עולה, אך כשהוא יורד ההפסד מהותי.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קבע לעצמך טווח השקעה מוגדר מראש, אחוז סיכון מקסימלי, והימנע/י מהשקעה בלי תוכנית יציאה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D144154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3FEF53" w14:textId="0CD961C8" w:rsidR="00D3735B" w:rsidRPr="00D3735B" w:rsidRDefault="000863F7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D3735B"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ריבוי השקעות בלי פוקוס</w:t>
      </w:r>
    </w:p>
    <w:p w14:paraId="35CD10DB" w14:textId="7D966A09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מגוון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זה טוב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– אבל בלי אסטרטגיה, זה הופך לרולטה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. להשקיע במשהו רק כי חבר סיפר לך על זה, זה קזינו לכל דבר.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בחר/י 2-3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אפיקי השקעה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כדאיים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לטווח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 קצר, בינוני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ו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ארוך – והתמקד/י בהם באמת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49043FFA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170C62E6" w14:textId="0A88E7F0" w:rsidR="00D3735B" w:rsidRPr="00D3735B" w:rsidRDefault="000863F7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D3735B"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כרית ביטחון</w:t>
      </w:r>
    </w:p>
    <w:p w14:paraId="513AD404" w14:textId="54007EC1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אין לך חיסכון חירום או קרן ביטחון – וזה מסוכן כשהשוק יורד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: לשים בצד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רשת ביטחון שתספיק ל-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3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–6 חודשים של הוצאות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76A51A6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2DB9001E" w14:textId="41369118" w:rsidR="001F688C" w:rsidRDefault="000863F7" w:rsidP="001F688C">
      <w:pPr>
        <w:rPr>
          <w:rFonts w:ascii="Fb CoherentiSansEnHeb" w:hAnsi="Fb CoherentiSansEnHeb" w:cs="Fb CoherentiSansEnHeb"/>
          <w:sz w:val="28"/>
          <w:szCs w:val="28"/>
          <w:rtl/>
        </w:rPr>
      </w:pPr>
      <w:r>
        <w:rPr>
          <w:rFonts w:ascii="Fb CoherentiSansEnHeb Medium" w:hAnsi="Fb CoherentiSansEnHeb Medium" w:cs="Fb CoherentiSansEnHeb Medium" w:hint="cs"/>
          <w:sz w:val="28"/>
          <w:szCs w:val="28"/>
          <w:rtl/>
        </w:rPr>
        <w:t>*</w:t>
      </w:r>
      <w:r w:rsidR="00D3735B"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התנהלות רגשית</w:t>
      </w:r>
    </w:p>
    <w:p w14:paraId="03D44E4D" w14:textId="65691451" w:rsidR="00D3735B" w:rsidRDefault="00D3735B" w:rsidP="000863F7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שינויים בשוק או הזדמנויות חדשות גורמים לך לפעול במהירות – לעיתים בלי לבדוק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תכנן/י מראש איך תגיב/י למצבים קיצוניים – ועמוד/י בזה גם כשלא נעים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31576A43" w14:textId="77777777" w:rsidR="00C816B9" w:rsidRPr="00D3735B" w:rsidRDefault="00C816B9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38A4031" w14:textId="0B3D5606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לבנות תוכנית השקעה סדורה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מה הגבול העליון של סיכון שאת/ה מוכן/ה לקחת? מה אחוז הסיכון מול רווח שאת/ה מצפה לו</w:t>
      </w:r>
      <w:r w:rsidRPr="001F688C">
        <w:rPr>
          <w:rFonts w:ascii="Fb CoherentiSansEnHeb" w:hAnsi="Fb CoherentiSansEnHeb" w:cs="Fb CoherentiSansEnHeb"/>
          <w:sz w:val="28"/>
          <w:szCs w:val="28"/>
        </w:rPr>
        <w:t>?</w:t>
      </w:r>
    </w:p>
    <w:p w14:paraId="0E2F7A00" w14:textId="4B19DB8D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בטוחות בתוך התיק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גם אם הרווח נמוך יותר, זה עוזר לאזן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0D4C40FA" w14:textId="3A0892FB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ליצור מערכות בקרה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כל חודש בדוק/י: איפה הכסף מושקע, מה עבד, ומה פחות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63101F09" w14:textId="5C3C3864" w:rsidR="00D3735B" w:rsidRP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לא להשקיע לבד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עבוד/י עם יועץ פיננסי או קבוצת חשיבה – מישהו שיכול לאתגר אותך לעצור לפעמים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D3735B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8715F00" w14:textId="75FB6A17" w:rsidR="001F688C" w:rsidRDefault="00D3735B" w:rsidP="001F688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יש לך תעוזה, רעב, חזון – וזה מדהים. אבל כדי שזה לא ייגמר באכזבה, צריך ללמוד איך לשלב בין ברק ליציבות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78ECC153" w14:textId="4921FC6D" w:rsidR="001F688C" w:rsidRDefault="00D3735B" w:rsidP="001F688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אתה לא צריך להפסיק לקחת סיכונים – אתה צריך לנהל אותם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3AA2D736" w14:textId="370DD0D5" w:rsidR="00127BE3" w:rsidRPr="000863F7" w:rsidRDefault="00D3735B" w:rsidP="000863F7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אם תשלב תכנון, בקרה ופוקוס – תוכל להפוך את הכסף שלך לנכס צומח אמיתי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sectPr w:rsidR="00127BE3" w:rsidRPr="000863F7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367B" w14:textId="77777777" w:rsidR="00AB6D51" w:rsidRDefault="00AB6D51">
      <w:pPr>
        <w:spacing w:after="0" w:line="240" w:lineRule="auto"/>
      </w:pPr>
      <w:r>
        <w:separator/>
      </w:r>
    </w:p>
  </w:endnote>
  <w:endnote w:type="continuationSeparator" w:id="0">
    <w:p w14:paraId="340F6E25" w14:textId="77777777" w:rsidR="00AB6D51" w:rsidRDefault="00AB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4B9C" w14:textId="77777777" w:rsidR="00AB6D51" w:rsidRDefault="00AB6D51">
      <w:pPr>
        <w:spacing w:after="0" w:line="240" w:lineRule="auto"/>
      </w:pPr>
      <w:r>
        <w:separator/>
      </w:r>
    </w:p>
  </w:footnote>
  <w:footnote w:type="continuationSeparator" w:id="0">
    <w:p w14:paraId="0269963B" w14:textId="77777777" w:rsidR="00AB6D51" w:rsidRDefault="00AB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AB6D5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AB6D51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AB6D5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26F12"/>
    <w:multiLevelType w:val="multilevel"/>
    <w:tmpl w:val="8CF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7036D"/>
    <w:multiLevelType w:val="multilevel"/>
    <w:tmpl w:val="EE4EC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CED7F8D"/>
    <w:multiLevelType w:val="multilevel"/>
    <w:tmpl w:val="EE4EC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505B3F"/>
    <w:multiLevelType w:val="multilevel"/>
    <w:tmpl w:val="EE4EC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7"/>
  </w:num>
  <w:num w:numId="3">
    <w:abstractNumId w:val="36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2"/>
  </w:num>
  <w:num w:numId="17">
    <w:abstractNumId w:val="17"/>
  </w:num>
  <w:num w:numId="18">
    <w:abstractNumId w:val="34"/>
  </w:num>
  <w:num w:numId="19">
    <w:abstractNumId w:val="35"/>
  </w:num>
  <w:num w:numId="20">
    <w:abstractNumId w:val="39"/>
  </w:num>
  <w:num w:numId="21">
    <w:abstractNumId w:val="31"/>
  </w:num>
  <w:num w:numId="22">
    <w:abstractNumId w:val="30"/>
  </w:num>
  <w:num w:numId="23">
    <w:abstractNumId w:val="20"/>
  </w:num>
  <w:num w:numId="24">
    <w:abstractNumId w:val="45"/>
  </w:num>
  <w:num w:numId="25">
    <w:abstractNumId w:val="19"/>
  </w:num>
  <w:num w:numId="26">
    <w:abstractNumId w:val="44"/>
  </w:num>
  <w:num w:numId="27">
    <w:abstractNumId w:val="48"/>
  </w:num>
  <w:num w:numId="28">
    <w:abstractNumId w:val="12"/>
  </w:num>
  <w:num w:numId="29">
    <w:abstractNumId w:val="29"/>
  </w:num>
  <w:num w:numId="30">
    <w:abstractNumId w:val="21"/>
  </w:num>
  <w:num w:numId="31">
    <w:abstractNumId w:val="38"/>
  </w:num>
  <w:num w:numId="32">
    <w:abstractNumId w:val="43"/>
  </w:num>
  <w:num w:numId="33">
    <w:abstractNumId w:val="18"/>
  </w:num>
  <w:num w:numId="34">
    <w:abstractNumId w:val="15"/>
  </w:num>
  <w:num w:numId="35">
    <w:abstractNumId w:val="23"/>
  </w:num>
  <w:num w:numId="36">
    <w:abstractNumId w:val="33"/>
  </w:num>
  <w:num w:numId="37">
    <w:abstractNumId w:val="32"/>
  </w:num>
  <w:num w:numId="38">
    <w:abstractNumId w:val="16"/>
  </w:num>
  <w:num w:numId="39">
    <w:abstractNumId w:val="47"/>
  </w:num>
  <w:num w:numId="40">
    <w:abstractNumId w:val="28"/>
  </w:num>
  <w:num w:numId="41">
    <w:abstractNumId w:val="27"/>
  </w:num>
  <w:num w:numId="42">
    <w:abstractNumId w:val="14"/>
  </w:num>
  <w:num w:numId="43">
    <w:abstractNumId w:val="46"/>
  </w:num>
  <w:num w:numId="44">
    <w:abstractNumId w:val="13"/>
  </w:num>
  <w:num w:numId="45">
    <w:abstractNumId w:val="24"/>
  </w:num>
  <w:num w:numId="46">
    <w:abstractNumId w:val="25"/>
  </w:num>
  <w:num w:numId="47">
    <w:abstractNumId w:val="40"/>
  </w:num>
  <w:num w:numId="48">
    <w:abstractNumId w:val="41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863F7"/>
    <w:rsid w:val="00093BB4"/>
    <w:rsid w:val="000E0A46"/>
    <w:rsid w:val="000E7F1D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17D8"/>
    <w:rsid w:val="006F38FF"/>
    <w:rsid w:val="006F614B"/>
    <w:rsid w:val="00744E66"/>
    <w:rsid w:val="00757A14"/>
    <w:rsid w:val="00764BE1"/>
    <w:rsid w:val="007F4BE3"/>
    <w:rsid w:val="0080685F"/>
    <w:rsid w:val="008104BA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B6D51"/>
    <w:rsid w:val="00AF332D"/>
    <w:rsid w:val="00B32DB7"/>
    <w:rsid w:val="00B4465C"/>
    <w:rsid w:val="00B447B9"/>
    <w:rsid w:val="00B868E6"/>
    <w:rsid w:val="00BB7E14"/>
    <w:rsid w:val="00C57AE7"/>
    <w:rsid w:val="00C66D1B"/>
    <w:rsid w:val="00C81177"/>
    <w:rsid w:val="00C816B9"/>
    <w:rsid w:val="00C84C20"/>
    <w:rsid w:val="00CB2B48"/>
    <w:rsid w:val="00CD4939"/>
    <w:rsid w:val="00CF106B"/>
    <w:rsid w:val="00D3735B"/>
    <w:rsid w:val="00D61D2C"/>
    <w:rsid w:val="00DB121B"/>
    <w:rsid w:val="00DD54DD"/>
    <w:rsid w:val="00DD59ED"/>
    <w:rsid w:val="00DE5512"/>
    <w:rsid w:val="00DE7346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F50FF4-2FEB-0C47-97CA-4D9E56E5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14</cp:revision>
  <cp:lastPrinted>2023-09-13T17:10:00Z</cp:lastPrinted>
  <dcterms:created xsi:type="dcterms:W3CDTF">2025-03-29T19:19:00Z</dcterms:created>
  <dcterms:modified xsi:type="dcterms:W3CDTF">2025-06-21T12:46:00Z</dcterms:modified>
</cp:coreProperties>
</file>