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5000000">
      <w:pPr>
        <w:widowControl w:val="1"/>
        <w:spacing w:line="240" w:lineRule="auto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МИНОБРНАУКИ РОССИИ</w:t>
      </w:r>
    </w:p>
    <w:p w14:paraId="06000000">
      <w:pPr>
        <w:widowControl w:val="1"/>
        <w:spacing w:after="0" w:line="240" w:lineRule="auto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 образовательное учреждение</w:t>
      </w:r>
    </w:p>
    <w:p w14:paraId="07000000">
      <w:pPr>
        <w:widowControl w:val="1"/>
        <w:spacing w:line="240" w:lineRule="auto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высшего образования</w:t>
      </w:r>
    </w:p>
    <w:p w14:paraId="08000000">
      <w:pPr>
        <w:widowControl w:val="1"/>
        <w:spacing w:after="0" w:line="240" w:lineRule="auto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«ВЛАДИВОСТОКСКИЙ ГОСУДАРСТВЕННЫЙ УНИВЕРСИТЕТ»</w:t>
      </w:r>
    </w:p>
    <w:p w14:paraId="09000000">
      <w:pPr>
        <w:widowControl w:val="1"/>
        <w:spacing w:line="240" w:lineRule="auto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(ФГБОУ ВО «ВВГУ»)</w:t>
      </w:r>
    </w:p>
    <w:p w14:paraId="0A000000">
      <w:pPr>
        <w:widowControl w:val="1"/>
        <w:spacing w:after="0" w:line="240" w:lineRule="auto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Институт информационных технологий и анализа данных</w:t>
      </w:r>
    </w:p>
    <w:p w14:paraId="0B000000">
      <w:pPr>
        <w:widowControl w:val="1"/>
        <w:spacing w:after="0" w:line="240" w:lineRule="auto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Кафедра информационных технологий и систем</w:t>
      </w:r>
    </w:p>
    <w:p w14:paraId="0C000000">
      <w:pPr>
        <w:widowControl w:val="1"/>
        <w:spacing w:line="360" w:lineRule="auto"/>
        <w:ind/>
        <w:jc w:val="center"/>
        <w:rPr>
          <w:rFonts w:ascii="Times New Roman" w:hAnsi="Times New Roman"/>
        </w:rPr>
      </w:pPr>
    </w:p>
    <w:p w14:paraId="0D000000">
      <w:pPr>
        <w:widowControl w:val="1"/>
        <w:spacing w:line="360" w:lineRule="auto"/>
        <w:ind/>
        <w:jc w:val="center"/>
        <w:rPr>
          <w:rFonts w:ascii="Times New Roman" w:hAnsi="Times New Roman"/>
        </w:rPr>
      </w:pPr>
    </w:p>
    <w:p w14:paraId="0E000000">
      <w:pPr>
        <w:widowControl w:val="1"/>
        <w:spacing w:line="360" w:lineRule="auto"/>
        <w:ind/>
        <w:jc w:val="center"/>
        <w:rPr>
          <w:rFonts w:ascii="Times New Roman" w:hAnsi="Times New Roman"/>
        </w:rPr>
      </w:pPr>
    </w:p>
    <w:p w14:paraId="0F000000">
      <w:pPr>
        <w:widowControl w:val="1"/>
        <w:spacing w:line="360" w:lineRule="auto"/>
        <w:ind/>
        <w:jc w:val="center"/>
        <w:rPr>
          <w:rFonts w:ascii="Times New Roman" w:hAnsi="Times New Roman"/>
        </w:rPr>
      </w:pPr>
    </w:p>
    <w:p w14:paraId="10000000">
      <w:pPr>
        <w:pStyle w:val="Style_2"/>
        <w:widowControl w:val="1"/>
        <w:ind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ОТЧЕТ ПО ЛАБОРАТОРНОЙ РАБОТЕ</w:t>
      </w:r>
    </w:p>
    <w:p w14:paraId="11000000">
      <w:pPr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</w:t>
      </w:r>
      <w:r>
        <w:rPr>
          <w:rFonts w:ascii="Times New Roman" w:hAnsi="Times New Roman"/>
          <w:sz w:val="28"/>
        </w:rPr>
        <w:t>Информатика и основы программирования</w:t>
      </w:r>
      <w:r>
        <w:rPr>
          <w:rFonts w:ascii="Times New Roman" w:hAnsi="Times New Roman"/>
          <w:sz w:val="28"/>
        </w:rPr>
        <w:t>»</w:t>
      </w:r>
    </w:p>
    <w:p w14:paraId="12000000">
      <w:pPr>
        <w:widowControl w:val="1"/>
        <w:spacing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 с Git</w:t>
      </w:r>
    </w:p>
    <w:p w14:paraId="13000000">
      <w:pPr>
        <w:widowControl w:val="1"/>
        <w:spacing w:line="360" w:lineRule="auto"/>
        <w:ind/>
        <w:jc w:val="center"/>
        <w:rPr>
          <w:rFonts w:ascii="Times New Roman" w:hAnsi="Times New Roman"/>
          <w:b w:val="1"/>
        </w:rPr>
      </w:pPr>
    </w:p>
    <w:p w14:paraId="14000000">
      <w:pPr>
        <w:widowControl w:val="1"/>
        <w:spacing w:line="360" w:lineRule="auto"/>
        <w:ind/>
        <w:jc w:val="center"/>
        <w:rPr>
          <w:rFonts w:ascii="Times New Roman" w:hAnsi="Times New Roman"/>
          <w:b w:val="1"/>
        </w:rPr>
      </w:pPr>
    </w:p>
    <w:p w14:paraId="15000000">
      <w:pPr>
        <w:widowControl w:val="1"/>
        <w:spacing w:line="360" w:lineRule="auto"/>
        <w:ind/>
        <w:jc w:val="center"/>
        <w:rPr>
          <w:rFonts w:ascii="Times New Roman" w:hAnsi="Times New Roman"/>
          <w:b w:val="1"/>
        </w:rPr>
      </w:pPr>
    </w:p>
    <w:p w14:paraId="16000000">
      <w:pPr>
        <w:widowControl w:val="1"/>
        <w:spacing w:line="360" w:lineRule="auto"/>
        <w:ind/>
        <w:jc w:val="center"/>
        <w:rPr>
          <w:rFonts w:ascii="Times New Roman" w:hAnsi="Times New Roman"/>
          <w:b w:val="1"/>
        </w:rPr>
      </w:pPr>
    </w:p>
    <w:p w14:paraId="17000000">
      <w:pPr>
        <w:widowControl w:val="1"/>
        <w:spacing w:line="360" w:lineRule="auto"/>
        <w:ind/>
        <w:jc w:val="center"/>
        <w:rPr>
          <w:rFonts w:ascii="Times New Roman" w:hAnsi="Times New Roman"/>
          <w:b w:val="1"/>
        </w:rPr>
      </w:pPr>
    </w:p>
    <w:p w14:paraId="18000000">
      <w:pPr>
        <w:widowControl w:val="1"/>
        <w:spacing w:line="360" w:lineRule="auto"/>
        <w:ind/>
        <w:jc w:val="center"/>
        <w:rPr>
          <w:rFonts w:ascii="Times New Roman" w:hAnsi="Times New Roman"/>
          <w:b w:val="1"/>
        </w:rPr>
      </w:pPr>
    </w:p>
    <w:p w14:paraId="19000000">
      <w:pPr>
        <w:widowControl w:val="1"/>
        <w:spacing w:after="0" w:line="360" w:lineRule="auto"/>
        <w:ind/>
        <w:rPr>
          <w:rFonts w:ascii="Times New Roman" w:hAnsi="Times New Roman"/>
          <w:b w:val="1"/>
        </w:rPr>
      </w:pPr>
    </w:p>
    <w:p w14:paraId="1A000000">
      <w:pPr>
        <w:widowControl w:val="1"/>
        <w:spacing w:after="0" w:line="360" w:lineRule="auto"/>
        <w:ind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Студент</w:t>
      </w:r>
    </w:p>
    <w:p w14:paraId="1B000000">
      <w:pPr>
        <w:widowControl w:val="1"/>
        <w:spacing w:line="360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гр. БИН-26-1</w:t>
      </w:r>
      <w:r>
        <w:rPr>
          <w:rFonts w:ascii="Times New Roman" w:hAnsi="Times New Roman"/>
          <w:sz w:val="22"/>
        </w:rPr>
        <w:t xml:space="preserve">         </w:t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  <w:sz w:val="22"/>
        </w:rPr>
        <w:t>Я</w:t>
      </w:r>
      <w:r>
        <w:rPr>
          <w:rFonts w:ascii="Times New Roman" w:hAnsi="Times New Roman"/>
          <w:sz w:val="22"/>
        </w:rPr>
        <w:t xml:space="preserve">. </w:t>
      </w:r>
      <w:r>
        <w:rPr>
          <w:rFonts w:ascii="Times New Roman" w:hAnsi="Times New Roman"/>
          <w:sz w:val="22"/>
        </w:rPr>
        <w:t>К</w:t>
      </w:r>
      <w:r>
        <w:rPr>
          <w:rFonts w:ascii="Times New Roman" w:hAnsi="Times New Roman"/>
          <w:sz w:val="22"/>
        </w:rPr>
        <w:t xml:space="preserve">. </w:t>
      </w:r>
      <w:r>
        <w:rPr>
          <w:rFonts w:ascii="Times New Roman" w:hAnsi="Times New Roman"/>
          <w:sz w:val="22"/>
        </w:rPr>
        <w:t>Берестнев</w:t>
      </w:r>
    </w:p>
    <w:p w14:paraId="1C000000">
      <w:pPr>
        <w:widowControl w:val="1"/>
        <w:spacing w:line="360" w:lineRule="auto"/>
        <w:ind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Преподаватель</w:t>
      </w:r>
      <w:r>
        <w:rPr>
          <w:rFonts w:ascii="Times New Roman" w:hAnsi="Times New Roman"/>
          <w:sz w:val="22"/>
        </w:rPr>
        <w:t xml:space="preserve">     </w:t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b w:val="1"/>
          <w:u w:val="single"/>
        </w:rPr>
        <w:tab/>
      </w:r>
      <w:r>
        <w:rPr>
          <w:rFonts w:ascii="Times New Roman" w:hAnsi="Times New Roman"/>
          <w:sz w:val="22"/>
        </w:rPr>
        <w:t xml:space="preserve">   М. В. </w:t>
      </w:r>
      <w:r>
        <w:rPr>
          <w:rFonts w:ascii="Times New Roman" w:hAnsi="Times New Roman"/>
          <w:sz w:val="22"/>
        </w:rPr>
        <w:t>Водяницкий</w:t>
      </w:r>
    </w:p>
    <w:p w14:paraId="1D000000">
      <w:pPr>
        <w:widowControl w:val="1"/>
        <w:spacing w:line="360" w:lineRule="auto"/>
        <w:ind/>
        <w:jc w:val="center"/>
        <w:rPr>
          <w:rFonts w:ascii="Times New Roman" w:hAnsi="Times New Roman"/>
        </w:rPr>
      </w:pPr>
    </w:p>
    <w:p w14:paraId="1E000000">
      <w:pPr>
        <w:widowControl w:val="1"/>
        <w:spacing w:line="360" w:lineRule="auto"/>
        <w:ind/>
        <w:rPr>
          <w:rFonts w:ascii="Times New Roman" w:hAnsi="Times New Roman"/>
        </w:rPr>
      </w:pPr>
    </w:p>
    <w:p w14:paraId="1F000000">
      <w:pPr>
        <w:widowControl w:val="1"/>
        <w:spacing w:line="360" w:lineRule="auto"/>
        <w:ind/>
        <w:jc w:val="center"/>
        <w:rPr>
          <w:rFonts w:ascii="Times New Roman" w:hAnsi="Times New Roman"/>
        </w:rPr>
      </w:pPr>
    </w:p>
    <w:p w14:paraId="20000000">
      <w:pPr>
        <w:widowControl w:val="1"/>
        <w:spacing w:line="360" w:lineRule="auto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Владивосток 2026</w:t>
      </w:r>
    </w:p>
    <w:p w14:paraId="21000000">
      <w:pPr>
        <w:widowControl w:val="1"/>
        <w:spacing w:after="240" w:line="240" w:lineRule="auto"/>
        <w:ind w:left="709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1 </w:t>
      </w:r>
      <w:r>
        <w:rPr>
          <w:rFonts w:ascii="Arial" w:hAnsi="Arial"/>
          <w:sz w:val="28"/>
        </w:rPr>
        <w:t xml:space="preserve">Выполнение работы </w:t>
      </w:r>
    </w:p>
    <w:p w14:paraId="22000000">
      <w:pPr>
        <w:widowControl w:val="1"/>
        <w:spacing w:after="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задании требуется создать репозиторий cs-programming-labs. Далее, нужно объявить локальный репозиторий cs-programming-labs c .gitignore и README.md файлами. </w:t>
      </w:r>
    </w:p>
    <w:p w14:paraId="23000000">
      <w:pPr>
        <w:widowControl w:val="1"/>
        <w:spacing w:after="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После чего нужно загрузить лабораторную работу 1, и загрузить изменения на удаленный репозиторий путем сохранения изменений в коммитах.</w:t>
      </w:r>
    </w:p>
    <w:p w14:paraId="24000000">
      <w:pPr>
        <w:widowControl w:val="1"/>
        <w:spacing w:after="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 адрессу </w:t>
      </w:r>
      <w:r>
        <w:rPr>
          <w:rStyle w:val="Style_3_ch"/>
          <w:rFonts w:ascii="Times New Roman" w:hAnsi="Times New Roman"/>
        </w:rPr>
        <w:fldChar w:fldCharType="begin"/>
      </w:r>
      <w:r>
        <w:rPr>
          <w:rStyle w:val="Style_3_ch"/>
          <w:rFonts w:ascii="Times New Roman" w:hAnsi="Times New Roman"/>
        </w:rPr>
        <w:instrText>HYPERLINK "https://github.com/Yarykan/cs-programming-labs"</w:instrText>
      </w:r>
      <w:r>
        <w:rPr>
          <w:rStyle w:val="Style_3_ch"/>
          <w:rFonts w:ascii="Times New Roman" w:hAnsi="Times New Roman"/>
        </w:rPr>
        <w:fldChar w:fldCharType="separate"/>
      </w:r>
      <w:r>
        <w:rPr>
          <w:rStyle w:val="Style_3_ch"/>
          <w:rFonts w:ascii="Times New Roman" w:hAnsi="Times New Roman"/>
        </w:rPr>
        <w:t>https://github.com/Yarykan/cs-programming-labs</w:t>
      </w:r>
      <w:r>
        <w:rPr>
          <w:rStyle w:val="Style_3_ch"/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создается репозиторий</w:t>
      </w:r>
    </w:p>
    <w:p w14:paraId="25000000">
      <w:pPr>
        <w:widowControl w:val="1"/>
        <w:spacing w:after="0" w:line="360" w:lineRule="auto"/>
        <w:ind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Изоображение репозитория на рисунке 1.</w:t>
      </w:r>
    </w:p>
    <w:p w14:paraId="26000000">
      <w:pPr>
        <w:widowControl w:val="1"/>
        <w:spacing w:after="0" w:line="360" w:lineRule="auto"/>
        <w:ind/>
        <w:jc w:val="center"/>
        <w:rPr>
          <w:rFonts w:ascii="Times New Roman" w:hAnsi="Times New Roman"/>
        </w:rPr>
      </w:pPr>
      <w:r>
        <w:drawing>
          <wp:inline>
            <wp:extent cx="5940425" cy="3927822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940425" cy="39278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000000">
      <w:pPr>
        <w:widowControl w:val="1"/>
        <w:spacing w:after="120" w:before="240" w:line="240" w:lineRule="auto"/>
        <w:ind w:left="709"/>
        <w:jc w:val="center"/>
        <w:rPr>
          <w:rFonts w:ascii="Times New Roman" w:hAnsi="Times New Roman"/>
          <w:b w:val="0"/>
          <w:sz w:val="22"/>
        </w:rPr>
      </w:pPr>
      <w:r>
        <w:rPr>
          <w:rFonts w:ascii="Times New Roman" w:hAnsi="Times New Roman"/>
          <w:b w:val="0"/>
          <w:sz w:val="22"/>
        </w:rPr>
        <w:t xml:space="preserve">Рисунок 1 – репозиторий </w:t>
      </w:r>
    </w:p>
    <w:p w14:paraId="28000000">
      <w:pPr>
        <w:widowControl w:val="1"/>
        <w:spacing w:after="120" w:before="240" w:line="240" w:lineRule="auto"/>
        <w:ind w:left="709"/>
        <w:jc w:val="left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Структура репозитория состоит по требованиям лабараторной работы.</w:t>
      </w:r>
    </w:p>
    <w:p w14:paraId="29000000">
      <w:pPr>
        <w:widowControl w:val="1"/>
        <w:spacing w:after="120" w:before="240" w:line="240" w:lineRule="auto"/>
        <w:ind w:left="709"/>
        <w:jc w:val="left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sz w:val="24"/>
        </w:rPr>
        <w:t>Итоговая структура основной ветки на рисунке 2</w:t>
      </w:r>
    </w:p>
    <w:p w14:paraId="2A000000">
      <w:pPr>
        <w:widowControl w:val="1"/>
        <w:spacing w:after="120" w:before="240" w:line="240" w:lineRule="auto"/>
        <w:ind w:left="709"/>
        <w:jc w:val="center"/>
        <w:rPr>
          <w:rFonts w:ascii="Times New Roman" w:hAnsi="Times New Roman"/>
          <w:sz w:val="24"/>
        </w:rPr>
      </w:pPr>
      <w:r>
        <w:drawing>
          <wp:inline>
            <wp:extent cx="2896005" cy="2905532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2896005" cy="29055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000000">
      <w:pPr>
        <w:widowControl w:val="1"/>
        <w:spacing w:after="0" w:line="360" w:lineRule="auto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2 - </w:t>
      </w:r>
      <w:r>
        <w:rPr>
          <w:rFonts w:ascii="Times New Roman" w:hAnsi="Times New Roman"/>
          <w:sz w:val="24"/>
        </w:rPr>
        <w:t>Итоговая структура основной ветки</w:t>
      </w:r>
    </w:p>
    <w:p w14:paraId="2C000000">
      <w:pPr>
        <w:widowControl w:val="1"/>
        <w:spacing w:line="360" w:lineRule="auto"/>
        <w:ind/>
        <w:jc w:val="center"/>
        <w:rPr>
          <w:rFonts w:ascii="Times New Roman" w:hAnsi="Times New Roman"/>
        </w:rPr>
      </w:pPr>
    </w:p>
    <w:sectPr>
      <w:headerReference r:id="rId1" w:type="default"/>
      <w:headerReference r:id="rId2" w:type="first"/>
      <w:pgSz w:h="16838" w:orient="portrait" w:w="11906"/>
      <w:pgMar w:bottom="1134" w:footer="708" w:gutter="0" w:header="708" w:left="1701" w:right="850" w:top="1134"/>
      <w:pgNumType w:start="1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ind/>
      <w:jc w:val="right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fldChar w:fldCharType="end"/>
    </w:r>
  </w:p>
  <w:p w14:paraId="02000000">
    <w:pPr>
      <w:pStyle w:val="Style_1"/>
    </w:pPr>
  </w:p>
</w:hdr>
</file>

<file path=word/header2.xml><?xml version="1.0" encoding="utf-8"?>
<w:hd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pStyle w:val="Style_1"/>
    </w:pPr>
  </w:p>
  <w:p w14:paraId="04000000">
    <w:pPr>
      <w:pStyle w:val="Style_1"/>
    </w:pPr>
  </w:p>
</w:hdr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widowControl w:val="1"/>
        <w:spacing w:after="160" w:before="0" w:line="278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</w:style>
  <w:style w:default="1" w:styleId="Style_4_ch" w:type="character">
    <w:name w:val="Normal"/>
    <w:link w:val="Style_4"/>
  </w:style>
  <w:style w:styleId="Style_5" w:type="paragraph">
    <w:name w:val="toc 2"/>
    <w:next w:val="Style_4"/>
    <w:link w:val="Style_5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toc 4"/>
    <w:next w:val="Style_4"/>
    <w:link w:val="Style_6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heading 7"/>
    <w:basedOn w:val="Style_4"/>
    <w:next w:val="Style_4"/>
    <w:link w:val="Style_7_ch"/>
    <w:uiPriority w:val="9"/>
    <w:qFormat/>
    <w:pPr>
      <w:keepNext w:val="1"/>
      <w:keepLines w:val="1"/>
      <w:widowControl w:val="1"/>
      <w:spacing w:after="0" w:before="40"/>
      <w:ind/>
      <w:outlineLvl w:val="6"/>
    </w:pPr>
    <w:rPr>
      <w:color w:themeColor="text1" w:themeTint="A6" w:val="595959"/>
    </w:rPr>
  </w:style>
  <w:style w:styleId="Style_7_ch" w:type="character">
    <w:name w:val="heading 7"/>
    <w:basedOn w:val="Style_4_ch"/>
    <w:link w:val="Style_7"/>
    <w:rPr>
      <w:color w:themeColor="text1" w:themeTint="A6" w:val="595959"/>
    </w:rPr>
  </w:style>
  <w:style w:styleId="Style_8" w:type="paragraph">
    <w:name w:val="toc 6"/>
    <w:next w:val="Style_4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4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Endnote"/>
    <w:link w:val="Style_10_ch"/>
    <w:pPr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basedOn w:val="Style_4"/>
    <w:next w:val="Style_4"/>
    <w:link w:val="Style_11_ch"/>
    <w:uiPriority w:val="9"/>
    <w:qFormat/>
    <w:pPr>
      <w:keepNext w:val="1"/>
      <w:keepLines w:val="1"/>
      <w:widowControl w:val="1"/>
      <w:spacing w:after="80" w:before="160"/>
      <w:ind/>
      <w:outlineLvl w:val="2"/>
    </w:pPr>
    <w:rPr>
      <w:color w:themeColor="accent1" w:themeShade="BF" w:val="104861"/>
      <w:sz w:val="28"/>
    </w:rPr>
  </w:style>
  <w:style w:styleId="Style_11_ch" w:type="character">
    <w:name w:val="heading 3"/>
    <w:basedOn w:val="Style_4_ch"/>
    <w:link w:val="Style_11"/>
    <w:rPr>
      <w:color w:themeColor="accent1" w:themeShade="BF" w:val="104861"/>
      <w:sz w:val="28"/>
    </w:rPr>
  </w:style>
  <w:style w:styleId="Style_12" w:type="paragraph">
    <w:name w:val="heading 9"/>
    <w:basedOn w:val="Style_4"/>
    <w:next w:val="Style_4"/>
    <w:link w:val="Style_12_ch"/>
    <w:uiPriority w:val="9"/>
    <w:qFormat/>
    <w:pPr>
      <w:keepNext w:val="1"/>
      <w:keepLines w:val="1"/>
      <w:widowControl w:val="1"/>
      <w:spacing w:after="0"/>
      <w:ind/>
      <w:outlineLvl w:val="8"/>
    </w:pPr>
    <w:rPr>
      <w:color w:themeColor="text1" w:themeTint="D8" w:val="272727"/>
    </w:rPr>
  </w:style>
  <w:style w:styleId="Style_12_ch" w:type="character">
    <w:name w:val="heading 9"/>
    <w:basedOn w:val="Style_4_ch"/>
    <w:link w:val="Style_12"/>
    <w:rPr>
      <w:color w:themeColor="text1" w:themeTint="D8" w:val="272727"/>
    </w:rPr>
  </w:style>
  <w:style w:styleId="Style_13" w:type="paragraph">
    <w:name w:val="line number"/>
    <w:basedOn w:val="Style_14"/>
    <w:link w:val="Style_13_ch"/>
  </w:style>
  <w:style w:styleId="Style_13_ch" w:type="character">
    <w:name w:val="line number"/>
    <w:basedOn w:val="Style_14_ch"/>
    <w:link w:val="Style_13"/>
  </w:style>
  <w:style w:styleId="Style_15" w:type="paragraph">
    <w:name w:val="Intense Reference"/>
    <w:basedOn w:val="Style_14"/>
    <w:link w:val="Style_15_ch"/>
    <w:rPr>
      <w:b w:val="1"/>
      <w:smallCaps w:val="1"/>
      <w:color w:themeColor="accent1" w:themeShade="BF" w:val="104861"/>
      <w:spacing w:val="5"/>
    </w:rPr>
  </w:style>
  <w:style w:styleId="Style_15_ch" w:type="character">
    <w:name w:val="Intense Reference"/>
    <w:basedOn w:val="Style_14_ch"/>
    <w:link w:val="Style_15"/>
    <w:rPr>
      <w:b w:val="1"/>
      <w:smallCaps w:val="1"/>
      <w:color w:themeColor="accent1" w:themeShade="BF" w:val="104861"/>
      <w:spacing w:val="5"/>
    </w:rPr>
  </w:style>
  <w:style w:styleId="Style_16" w:type="paragraph">
    <w:name w:val="Intense Emphasis"/>
    <w:basedOn w:val="Style_14"/>
    <w:link w:val="Style_16_ch"/>
    <w:rPr>
      <w:i w:val="1"/>
      <w:color w:themeColor="accent1" w:themeShade="BF" w:val="104861"/>
    </w:rPr>
  </w:style>
  <w:style w:styleId="Style_16_ch" w:type="character">
    <w:name w:val="Intense Emphasis"/>
    <w:basedOn w:val="Style_14_ch"/>
    <w:link w:val="Style_16"/>
    <w:rPr>
      <w:i w:val="1"/>
      <w:color w:themeColor="accent1" w:themeShade="BF" w:val="104861"/>
    </w:rPr>
  </w:style>
  <w:style w:styleId="Style_17" w:type="paragraph">
    <w:name w:val="toc 3"/>
    <w:next w:val="Style_4"/>
    <w:link w:val="Style_1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7_ch" w:type="character">
    <w:name w:val="toc 3"/>
    <w:link w:val="Style_17"/>
    <w:rPr>
      <w:rFonts w:ascii="XO Thames" w:hAnsi="XO Thames"/>
      <w:sz w:val="28"/>
    </w:rPr>
  </w:style>
  <w:style w:styleId="Style_18" w:type="paragraph">
    <w:name w:val="List Paragraph"/>
    <w:basedOn w:val="Style_4"/>
    <w:link w:val="Style_18_ch"/>
    <w:pPr>
      <w:widowControl w:val="1"/>
      <w:ind w:left="720"/>
      <w:contextualSpacing w:val="1"/>
    </w:pPr>
  </w:style>
  <w:style w:styleId="Style_18_ch" w:type="character">
    <w:name w:val="List Paragraph"/>
    <w:basedOn w:val="Style_4_ch"/>
    <w:link w:val="Style_18"/>
  </w:style>
  <w:style w:styleId="Style_19" w:type="paragraph">
    <w:name w:val="heading 5"/>
    <w:basedOn w:val="Style_4"/>
    <w:next w:val="Style_4"/>
    <w:link w:val="Style_19_ch"/>
    <w:uiPriority w:val="9"/>
    <w:qFormat/>
    <w:pPr>
      <w:keepNext w:val="1"/>
      <w:keepLines w:val="1"/>
      <w:widowControl w:val="1"/>
      <w:spacing w:after="40" w:before="80"/>
      <w:ind/>
      <w:outlineLvl w:val="4"/>
    </w:pPr>
    <w:rPr>
      <w:color w:themeColor="accent1" w:themeShade="BF" w:val="104861"/>
    </w:rPr>
  </w:style>
  <w:style w:styleId="Style_19_ch" w:type="character">
    <w:name w:val="heading 5"/>
    <w:basedOn w:val="Style_4_ch"/>
    <w:link w:val="Style_19"/>
    <w:rPr>
      <w:color w:themeColor="accent1" w:themeShade="BF" w:val="104861"/>
    </w:rPr>
  </w:style>
  <w:style w:styleId="Style_1" w:type="paragraph">
    <w:name w:val="header"/>
    <w:basedOn w:val="Style_4"/>
    <w:link w:val="Style_1_ch"/>
    <w:pPr>
      <w:widowControl w:val="1"/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header"/>
    <w:basedOn w:val="Style_4_ch"/>
    <w:link w:val="Style_1"/>
  </w:style>
  <w:style w:styleId="Style_20" w:type="paragraph">
    <w:name w:val="heading 1"/>
    <w:basedOn w:val="Style_4"/>
    <w:next w:val="Style_4"/>
    <w:link w:val="Style_20_ch"/>
    <w:uiPriority w:val="9"/>
    <w:qFormat/>
    <w:pPr>
      <w:keepNext w:val="1"/>
      <w:keepLines w:val="1"/>
      <w:widowControl w:val="1"/>
      <w:spacing w:after="80" w:before="360"/>
      <w:ind/>
      <w:outlineLvl w:val="0"/>
    </w:pPr>
    <w:rPr>
      <w:rFonts w:asciiTheme="majorAscii" w:hAnsiTheme="majorHAnsi"/>
      <w:color w:themeColor="accent1" w:themeShade="BF" w:val="104861"/>
      <w:sz w:val="40"/>
    </w:rPr>
  </w:style>
  <w:style w:styleId="Style_20_ch" w:type="character">
    <w:name w:val="heading 1"/>
    <w:basedOn w:val="Style_4_ch"/>
    <w:link w:val="Style_20"/>
    <w:rPr>
      <w:rFonts w:asciiTheme="majorAscii" w:hAnsiTheme="majorHAnsi"/>
      <w:color w:themeColor="accent1" w:themeShade="BF" w:val="104861"/>
      <w:sz w:val="40"/>
    </w:rPr>
  </w:style>
  <w:style w:styleId="Style_3" w:type="paragraph">
    <w:name w:val="Hyperlink"/>
    <w:link w:val="Style_3_ch"/>
    <w:rPr>
      <w:color w:val="0000FF"/>
      <w:u w:val="single"/>
    </w:rPr>
  </w:style>
  <w:style w:styleId="Style_3_ch" w:type="character">
    <w:name w:val="Hyperlink"/>
    <w:link w:val="Style_3"/>
    <w:rPr>
      <w:color w:val="0000FF"/>
      <w:u w:val="single"/>
    </w:rPr>
  </w:style>
  <w:style w:styleId="Style_21" w:type="paragraph">
    <w:name w:val="Footnote"/>
    <w:link w:val="Style_21_ch"/>
    <w:pPr>
      <w:ind w:firstLine="851" w:left="0"/>
      <w:jc w:val="both"/>
    </w:pPr>
    <w:rPr>
      <w:rFonts w:ascii="XO Thames" w:hAnsi="XO Thames"/>
      <w:sz w:val="22"/>
    </w:rPr>
  </w:style>
  <w:style w:styleId="Style_21_ch" w:type="character">
    <w:name w:val="Footnote"/>
    <w:link w:val="Style_21"/>
    <w:rPr>
      <w:rFonts w:ascii="XO Thames" w:hAnsi="XO Thames"/>
      <w:sz w:val="22"/>
    </w:rPr>
  </w:style>
  <w:style w:styleId="Style_22" w:type="paragraph">
    <w:name w:val="heading 8"/>
    <w:basedOn w:val="Style_4"/>
    <w:next w:val="Style_4"/>
    <w:link w:val="Style_22_ch"/>
    <w:uiPriority w:val="9"/>
    <w:qFormat/>
    <w:pPr>
      <w:keepNext w:val="1"/>
      <w:keepLines w:val="1"/>
      <w:widowControl w:val="1"/>
      <w:spacing w:after="0"/>
      <w:ind/>
      <w:outlineLvl w:val="7"/>
    </w:pPr>
    <w:rPr>
      <w:i w:val="1"/>
      <w:color w:themeColor="text1" w:themeTint="D8" w:val="272727"/>
    </w:rPr>
  </w:style>
  <w:style w:styleId="Style_22_ch" w:type="character">
    <w:name w:val="heading 8"/>
    <w:basedOn w:val="Style_4_ch"/>
    <w:link w:val="Style_22"/>
    <w:rPr>
      <w:i w:val="1"/>
      <w:color w:themeColor="text1" w:themeTint="D8" w:val="272727"/>
    </w:rPr>
  </w:style>
  <w:style w:styleId="Style_23" w:type="paragraph">
    <w:name w:val="toc 1"/>
    <w:next w:val="Style_4"/>
    <w:link w:val="Style_2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3_ch" w:type="character">
    <w:name w:val="toc 1"/>
    <w:link w:val="Style_23"/>
    <w:rPr>
      <w:rFonts w:ascii="XO Thames" w:hAnsi="XO Thames"/>
      <w:b w:val="1"/>
      <w:sz w:val="28"/>
    </w:rPr>
  </w:style>
  <w:style w:styleId="Style_24" w:type="paragraph">
    <w:name w:val="footer"/>
    <w:basedOn w:val="Style_4"/>
    <w:link w:val="Style_24_ch"/>
    <w:pPr>
      <w:widowControl w:val="1"/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24_ch" w:type="character">
    <w:name w:val="footer"/>
    <w:basedOn w:val="Style_4_ch"/>
    <w:link w:val="Style_24"/>
  </w:style>
  <w:style w:styleId="Style_25" w:type="paragraph">
    <w:name w:val="Header and Footer"/>
    <w:link w:val="Style_25_ch"/>
    <w:pPr>
      <w:spacing w:line="240" w:lineRule="auto"/>
      <w:ind/>
      <w:jc w:val="both"/>
    </w:pPr>
    <w:rPr>
      <w:rFonts w:ascii="XO Thames" w:hAnsi="XO Thames"/>
      <w:sz w:val="28"/>
    </w:rPr>
  </w:style>
  <w:style w:styleId="Style_25_ch" w:type="character">
    <w:name w:val="Header and Footer"/>
    <w:link w:val="Style_25"/>
    <w:rPr>
      <w:rFonts w:ascii="XO Thames" w:hAnsi="XO Thames"/>
      <w:sz w:val="28"/>
    </w:rPr>
  </w:style>
  <w:style w:styleId="Style_26" w:type="paragraph">
    <w:name w:val="toc 9"/>
    <w:next w:val="Style_4"/>
    <w:link w:val="Style_2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6_ch" w:type="character">
    <w:name w:val="toc 9"/>
    <w:link w:val="Style_26"/>
    <w:rPr>
      <w:rFonts w:ascii="XO Thames" w:hAnsi="XO Thames"/>
      <w:sz w:val="28"/>
    </w:rPr>
  </w:style>
  <w:style w:styleId="Style_27" w:type="paragraph">
    <w:name w:val="Quote"/>
    <w:basedOn w:val="Style_4"/>
    <w:next w:val="Style_4"/>
    <w:link w:val="Style_27_ch"/>
    <w:pPr>
      <w:widowControl w:val="1"/>
      <w:spacing w:before="160"/>
      <w:ind/>
      <w:jc w:val="center"/>
    </w:pPr>
    <w:rPr>
      <w:i w:val="1"/>
      <w:color w:themeColor="text1" w:themeTint="BF" w:val="404040"/>
    </w:rPr>
  </w:style>
  <w:style w:styleId="Style_27_ch" w:type="character">
    <w:name w:val="Quote"/>
    <w:basedOn w:val="Style_4_ch"/>
    <w:link w:val="Style_27"/>
    <w:rPr>
      <w:i w:val="1"/>
      <w:color w:themeColor="text1" w:themeTint="BF" w:val="404040"/>
    </w:rPr>
  </w:style>
  <w:style w:styleId="Style_28" w:type="paragraph">
    <w:name w:val="toc 8"/>
    <w:next w:val="Style_4"/>
    <w:link w:val="Style_2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8_ch" w:type="character">
    <w:name w:val="toc 8"/>
    <w:link w:val="Style_28"/>
    <w:rPr>
      <w:rFonts w:ascii="XO Thames" w:hAnsi="XO Thames"/>
      <w:sz w:val="28"/>
    </w:rPr>
  </w:style>
  <w:style w:styleId="Style_14" w:type="paragraph">
    <w:name w:val="Default Paragraph Font"/>
    <w:link w:val="Style_14_ch"/>
  </w:style>
  <w:style w:styleId="Style_14_ch" w:type="character">
    <w:name w:val="Default Paragraph Font"/>
    <w:link w:val="Style_14"/>
  </w:style>
  <w:style w:styleId="Style_29" w:type="paragraph">
    <w:name w:val="Intense Quote"/>
    <w:basedOn w:val="Style_4"/>
    <w:next w:val="Style_4"/>
    <w:link w:val="Style_29_ch"/>
    <w:pPr>
      <w:widowControl w:val="1"/>
      <w:pBdr>
        <w:top w:space="10" w:sz="4" w:themeColor="accent1" w:themeShade="BF" w:val="single"/>
        <w:bottom w:space="10" w:sz="4" w:themeColor="accent1" w:themeShade="BF" w:val="single"/>
      </w:pBdr>
      <w:spacing w:after="360" w:before="360"/>
      <w:ind w:left="864" w:right="864"/>
      <w:jc w:val="center"/>
    </w:pPr>
    <w:rPr>
      <w:i w:val="1"/>
      <w:color w:themeColor="accent1" w:themeShade="BF" w:val="104861"/>
    </w:rPr>
  </w:style>
  <w:style w:styleId="Style_29_ch" w:type="character">
    <w:name w:val="Intense Quote"/>
    <w:basedOn w:val="Style_4_ch"/>
    <w:link w:val="Style_29"/>
    <w:rPr>
      <w:i w:val="1"/>
      <w:color w:themeColor="accent1" w:themeShade="BF" w:val="104861"/>
    </w:rPr>
  </w:style>
  <w:style w:styleId="Style_30" w:type="paragraph">
    <w:name w:val="toc 5"/>
    <w:next w:val="Style_4"/>
    <w:link w:val="Style_3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30_ch" w:type="character">
    <w:name w:val="toc 5"/>
    <w:link w:val="Style_30"/>
    <w:rPr>
      <w:rFonts w:ascii="XO Thames" w:hAnsi="XO Thames"/>
      <w:sz w:val="28"/>
    </w:rPr>
  </w:style>
  <w:style w:styleId="Style_31" w:type="paragraph">
    <w:name w:val="Normal (Web)"/>
    <w:basedOn w:val="Style_4"/>
    <w:link w:val="Style_31_ch"/>
    <w:rPr>
      <w:rFonts w:ascii="Times New Roman" w:hAnsi="Times New Roman"/>
    </w:rPr>
  </w:style>
  <w:style w:styleId="Style_31_ch" w:type="character">
    <w:name w:val="Normal (Web)"/>
    <w:basedOn w:val="Style_4_ch"/>
    <w:link w:val="Style_31"/>
    <w:rPr>
      <w:rFonts w:ascii="Times New Roman" w:hAnsi="Times New Roman"/>
    </w:rPr>
  </w:style>
  <w:style w:styleId="Style_32" w:type="paragraph">
    <w:name w:val="Subtitle"/>
    <w:basedOn w:val="Style_4"/>
    <w:next w:val="Style_4"/>
    <w:link w:val="Style_32_ch"/>
    <w:uiPriority w:val="11"/>
    <w:qFormat/>
    <w:pPr>
      <w:numPr>
        <w:ilvl w:val="1"/>
      </w:numPr>
    </w:pPr>
    <w:rPr>
      <w:color w:themeColor="text1" w:themeTint="A6" w:val="595959"/>
      <w:spacing w:val="15"/>
      <w:sz w:val="28"/>
    </w:rPr>
  </w:style>
  <w:style w:styleId="Style_32_ch" w:type="character">
    <w:name w:val="Subtitle"/>
    <w:basedOn w:val="Style_4_ch"/>
    <w:link w:val="Style_32"/>
    <w:rPr>
      <w:color w:themeColor="text1" w:themeTint="A6" w:val="595959"/>
      <w:spacing w:val="15"/>
      <w:sz w:val="28"/>
    </w:rPr>
  </w:style>
  <w:style w:styleId="Style_2" w:type="paragraph">
    <w:name w:val="Title"/>
    <w:basedOn w:val="Style_4"/>
    <w:next w:val="Style_4"/>
    <w:link w:val="Style_2_ch"/>
    <w:uiPriority w:val="10"/>
    <w:qFormat/>
    <w:pPr>
      <w:widowControl w:val="1"/>
      <w:spacing w:after="80" w:line="240" w:lineRule="auto"/>
      <w:ind/>
      <w:contextualSpacing w:val="1"/>
    </w:pPr>
    <w:rPr>
      <w:rFonts w:asciiTheme="majorAscii" w:hAnsiTheme="majorHAnsi"/>
      <w:spacing w:val="-10"/>
      <w:sz w:val="56"/>
    </w:rPr>
  </w:style>
  <w:style w:styleId="Style_2_ch" w:type="character">
    <w:name w:val="Title"/>
    <w:basedOn w:val="Style_4_ch"/>
    <w:link w:val="Style_2"/>
    <w:rPr>
      <w:rFonts w:asciiTheme="majorAscii" w:hAnsiTheme="majorHAnsi"/>
      <w:spacing w:val="-10"/>
      <w:sz w:val="56"/>
    </w:rPr>
  </w:style>
  <w:style w:styleId="Style_33" w:type="paragraph">
    <w:name w:val="heading 4"/>
    <w:basedOn w:val="Style_4"/>
    <w:next w:val="Style_4"/>
    <w:link w:val="Style_33_ch"/>
    <w:uiPriority w:val="9"/>
    <w:qFormat/>
    <w:pPr>
      <w:keepNext w:val="1"/>
      <w:keepLines w:val="1"/>
      <w:widowControl w:val="1"/>
      <w:spacing w:after="40" w:before="80"/>
      <w:ind/>
      <w:outlineLvl w:val="3"/>
    </w:pPr>
    <w:rPr>
      <w:i w:val="1"/>
      <w:color w:themeColor="accent1" w:themeShade="BF" w:val="104861"/>
    </w:rPr>
  </w:style>
  <w:style w:styleId="Style_33_ch" w:type="character">
    <w:name w:val="heading 4"/>
    <w:basedOn w:val="Style_4_ch"/>
    <w:link w:val="Style_33"/>
    <w:rPr>
      <w:i w:val="1"/>
      <w:color w:themeColor="accent1" w:themeShade="BF" w:val="104861"/>
    </w:rPr>
  </w:style>
  <w:style w:styleId="Style_34" w:type="paragraph">
    <w:name w:val="heading 2"/>
    <w:basedOn w:val="Style_4"/>
    <w:next w:val="Style_4"/>
    <w:link w:val="Style_34_ch"/>
    <w:uiPriority w:val="9"/>
    <w:qFormat/>
    <w:pPr>
      <w:keepNext w:val="1"/>
      <w:keepLines w:val="1"/>
      <w:widowControl w:val="1"/>
      <w:spacing w:after="80" w:before="160"/>
      <w:ind/>
      <w:outlineLvl w:val="1"/>
    </w:pPr>
    <w:rPr>
      <w:rFonts w:asciiTheme="majorAscii" w:hAnsiTheme="majorHAnsi"/>
      <w:color w:themeColor="accent1" w:themeShade="BF" w:val="104861"/>
      <w:sz w:val="32"/>
    </w:rPr>
  </w:style>
  <w:style w:styleId="Style_34_ch" w:type="character">
    <w:name w:val="heading 2"/>
    <w:basedOn w:val="Style_4_ch"/>
    <w:link w:val="Style_34"/>
    <w:rPr>
      <w:rFonts w:asciiTheme="majorAscii" w:hAnsiTheme="majorHAnsi"/>
      <w:color w:themeColor="accent1" w:themeShade="BF" w:val="104861"/>
      <w:sz w:val="32"/>
    </w:rPr>
  </w:style>
  <w:style w:styleId="Style_35" w:type="paragraph">
    <w:name w:val="heading 6"/>
    <w:basedOn w:val="Style_4"/>
    <w:next w:val="Style_4"/>
    <w:link w:val="Style_35_ch"/>
    <w:uiPriority w:val="9"/>
    <w:qFormat/>
    <w:pPr>
      <w:keepNext w:val="1"/>
      <w:keepLines w:val="1"/>
      <w:widowControl w:val="1"/>
      <w:spacing w:after="0" w:before="40"/>
      <w:ind/>
      <w:outlineLvl w:val="5"/>
    </w:pPr>
    <w:rPr>
      <w:i w:val="1"/>
      <w:color w:themeColor="text1" w:themeTint="A6" w:val="595959"/>
    </w:rPr>
  </w:style>
  <w:style w:styleId="Style_35_ch" w:type="character">
    <w:name w:val="heading 6"/>
    <w:basedOn w:val="Style_4_ch"/>
    <w:link w:val="Style_35"/>
    <w:rPr>
      <w:i w:val="1"/>
      <w:color w:themeColor="text1" w:themeTint="A6" w:val="595959"/>
    </w:rPr>
  </w:style>
  <w:style w:default="1" w:styleId="Style_3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media/2.png" Type="http://schemas.openxmlformats.org/officeDocument/2006/relationships/image"/>
  <Relationship Id="rId1" Target="header1.xml" Type="http://schemas.openxmlformats.org/officeDocument/2006/relationships/header"/>
  <Relationship Id="rId8" Target="stylesWithEffects.xml" Type="http://schemas.microsoft.com/office/2007/relationships/stylesWithEffects"/>
  <Relationship Id="rId10" Target="theme/theme1.xml" Type="http://schemas.openxmlformats.org/officeDocument/2006/relationships/theme"/>
  <Relationship Id="rId7" Target="styles.xml" Type="http://schemas.openxmlformats.org/officeDocument/2006/relationships/styles"/>
  <Relationship Id="rId5" Target="fontTable.xml" Type="http://schemas.openxmlformats.org/officeDocument/2006/relationships/fontTable"/>
  <Relationship Id="rId3" Target="media/1.png" Type="http://schemas.openxmlformats.org/officeDocument/2006/relationships/image"/>
  <Relationship Id="rId2" Target="header2.xml" Type="http://schemas.openxmlformats.org/officeDocument/2006/relationships/header"/>
  <Relationship Id="rId9" Target="webSettings.xml" Type="http://schemas.openxmlformats.org/officeDocument/2006/relationships/webSettings"/>
  <Relationship Id="rId6" Target="settings.xml" Type="http://schemas.openxmlformats.org/officeDocument/2006/relationships/settings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MyOffice-CoreFramework-Windows/40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2026-09-28T13:42:56Z</dcterms:created>
  <dcterms:modified xsi:type="dcterms:W3CDTF">2026-09-28T13:42:56Z</dcterms:modified>
</cp:coreProperties>
</file>