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A8DC06" w14:textId="1A3173EB" w:rsidR="004D7560" w:rsidRPr="008812CE" w:rsidRDefault="00C631E0" w:rsidP="00D0772A">
      <w:pPr>
        <w:jc w:val="both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ab/>
      </w:r>
      <w:r>
        <w:rPr>
          <w:rFonts w:ascii="Times New Roman" w:hAnsi="Times New Roman" w:cs="Times New Roman"/>
          <w:sz w:val="36"/>
          <w:szCs w:val="36"/>
          <w:lang w:val="en-US"/>
        </w:rPr>
        <w:tab/>
      </w:r>
      <w:r>
        <w:rPr>
          <w:rFonts w:ascii="Times New Roman" w:hAnsi="Times New Roman" w:cs="Times New Roman"/>
          <w:sz w:val="36"/>
          <w:szCs w:val="36"/>
          <w:lang w:val="en-US"/>
        </w:rPr>
        <w:tab/>
      </w:r>
      <w:r>
        <w:rPr>
          <w:rFonts w:ascii="Times New Roman" w:hAnsi="Times New Roman" w:cs="Times New Roman"/>
          <w:sz w:val="36"/>
          <w:szCs w:val="36"/>
          <w:lang w:val="en-US"/>
        </w:rPr>
        <w:tab/>
      </w:r>
      <w:r w:rsidRPr="008812CE">
        <w:rPr>
          <w:rFonts w:ascii="Times New Roman" w:hAnsi="Times New Roman" w:cs="Times New Roman"/>
          <w:b/>
          <w:bCs/>
          <w:sz w:val="36"/>
          <w:szCs w:val="36"/>
          <w:lang w:val="en-US"/>
        </w:rPr>
        <w:t>CSS Height, Width, Max-Width</w:t>
      </w:r>
    </w:p>
    <w:p w14:paraId="78873DF1" w14:textId="77777777" w:rsidR="00C631E0" w:rsidRDefault="00C631E0" w:rsidP="00D0772A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14:paraId="3FE99581" w14:textId="6452930B" w:rsidR="00C631E0" w:rsidRDefault="00C631E0" w:rsidP="00D0772A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C631E0">
        <w:rPr>
          <w:rFonts w:ascii="Times New Roman" w:hAnsi="Times New Roman" w:cs="Times New Roman"/>
          <w:sz w:val="32"/>
          <w:szCs w:val="32"/>
          <w:u w:val="single"/>
          <w:lang w:val="en-US"/>
        </w:rPr>
        <w:t>C</w:t>
      </w:r>
      <w:r>
        <w:rPr>
          <w:rFonts w:ascii="Times New Roman" w:hAnsi="Times New Roman" w:cs="Times New Roman"/>
          <w:sz w:val="32"/>
          <w:szCs w:val="32"/>
          <w:u w:val="single"/>
          <w:lang w:val="en-US"/>
        </w:rPr>
        <w:t>SS</w:t>
      </w:r>
      <w:r w:rsidRPr="00C631E0">
        <w:rPr>
          <w:rFonts w:ascii="Times New Roman" w:hAnsi="Times New Roman" w:cs="Times New Roman"/>
          <w:sz w:val="32"/>
          <w:szCs w:val="32"/>
          <w:u w:val="single"/>
          <w:lang w:val="en-US"/>
        </w:rPr>
        <w:t xml:space="preserve"> </w:t>
      </w:r>
      <w:proofErr w:type="gramStart"/>
      <w:r w:rsidRPr="00C631E0">
        <w:rPr>
          <w:rFonts w:ascii="Times New Roman" w:hAnsi="Times New Roman" w:cs="Times New Roman"/>
          <w:sz w:val="32"/>
          <w:szCs w:val="32"/>
          <w:u w:val="single"/>
          <w:lang w:val="en-US"/>
        </w:rPr>
        <w:t>Height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:</w:t>
      </w:r>
      <w:proofErr w:type="gramEnd"/>
    </w:p>
    <w:p w14:paraId="0911BE13" w14:textId="6EB4966E" w:rsidR="00C631E0" w:rsidRPr="00C631E0" w:rsidRDefault="00C631E0" w:rsidP="00D0772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631E0">
        <w:rPr>
          <w:rFonts w:ascii="Times New Roman" w:hAnsi="Times New Roman" w:cs="Times New Roman"/>
          <w:sz w:val="28"/>
          <w:szCs w:val="28"/>
          <w:lang w:val="en-US"/>
        </w:rPr>
        <w:t>The height and width properties are used to set the height and width of an element</w:t>
      </w:r>
      <w:r w:rsidRPr="00C631E0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C631E0">
        <w:rPr>
          <w:rFonts w:ascii="Times New Roman" w:hAnsi="Times New Roman" w:cs="Times New Roman"/>
          <w:sz w:val="28"/>
          <w:szCs w:val="28"/>
          <w:lang w:val="en-US"/>
        </w:rPr>
        <w:t>The height and width properties do not include padding, borders, or margins. It sets the height/width of the area inside the padding, border, and margin of the element.</w:t>
      </w:r>
    </w:p>
    <w:p w14:paraId="37813323" w14:textId="77777777" w:rsidR="00C631E0" w:rsidRPr="00C631E0" w:rsidRDefault="00C631E0" w:rsidP="00D0772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293980F" w14:textId="77777777" w:rsidR="00C631E0" w:rsidRPr="00C631E0" w:rsidRDefault="00C631E0" w:rsidP="00D0772A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631E0">
        <w:rPr>
          <w:rFonts w:ascii="Times New Roman" w:hAnsi="Times New Roman" w:cs="Times New Roman"/>
          <w:b/>
          <w:bCs/>
          <w:sz w:val="28"/>
          <w:szCs w:val="28"/>
          <w:lang w:val="en-US"/>
        </w:rPr>
        <w:t>CSS height and width Values</w:t>
      </w:r>
    </w:p>
    <w:p w14:paraId="05F94C74" w14:textId="7F500DDA" w:rsidR="00C631E0" w:rsidRPr="00C631E0" w:rsidRDefault="00C631E0" w:rsidP="00D0772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631E0">
        <w:rPr>
          <w:rFonts w:ascii="Times New Roman" w:hAnsi="Times New Roman" w:cs="Times New Roman"/>
          <w:sz w:val="28"/>
          <w:szCs w:val="28"/>
          <w:lang w:val="en-US"/>
        </w:rPr>
        <w:t>The height and width properties may have the following values:</w:t>
      </w:r>
    </w:p>
    <w:p w14:paraId="47F6B4D7" w14:textId="77777777" w:rsidR="00C631E0" w:rsidRPr="00C631E0" w:rsidRDefault="00C631E0" w:rsidP="00D0772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631E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auto </w:t>
      </w:r>
      <w:r w:rsidRPr="00C631E0">
        <w:rPr>
          <w:rFonts w:ascii="Times New Roman" w:hAnsi="Times New Roman" w:cs="Times New Roman"/>
          <w:sz w:val="28"/>
          <w:szCs w:val="28"/>
          <w:lang w:val="en-US"/>
        </w:rPr>
        <w:t>- This is default. The browser calculates the height and width</w:t>
      </w:r>
    </w:p>
    <w:p w14:paraId="5E846682" w14:textId="77777777" w:rsidR="00C631E0" w:rsidRPr="00C631E0" w:rsidRDefault="00C631E0" w:rsidP="00D0772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631E0">
        <w:rPr>
          <w:rFonts w:ascii="Times New Roman" w:hAnsi="Times New Roman" w:cs="Times New Roman"/>
          <w:b/>
          <w:bCs/>
          <w:sz w:val="28"/>
          <w:szCs w:val="28"/>
          <w:lang w:val="en-US"/>
        </w:rPr>
        <w:t>length</w:t>
      </w:r>
      <w:r w:rsidRPr="00C631E0">
        <w:rPr>
          <w:rFonts w:ascii="Times New Roman" w:hAnsi="Times New Roman" w:cs="Times New Roman"/>
          <w:sz w:val="28"/>
          <w:szCs w:val="28"/>
          <w:lang w:val="en-US"/>
        </w:rPr>
        <w:t xml:space="preserve"> - Defines the height/width in </w:t>
      </w:r>
      <w:proofErr w:type="spellStart"/>
      <w:r w:rsidRPr="00C631E0"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 w:rsidRPr="00C631E0">
        <w:rPr>
          <w:rFonts w:ascii="Times New Roman" w:hAnsi="Times New Roman" w:cs="Times New Roman"/>
          <w:sz w:val="28"/>
          <w:szCs w:val="28"/>
          <w:lang w:val="en-US"/>
        </w:rPr>
        <w:t>, cm, etc.</w:t>
      </w:r>
    </w:p>
    <w:p w14:paraId="185D713B" w14:textId="77777777" w:rsidR="00C631E0" w:rsidRPr="00C631E0" w:rsidRDefault="00C631E0" w:rsidP="00D0772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631E0">
        <w:rPr>
          <w:rFonts w:ascii="Times New Roman" w:hAnsi="Times New Roman" w:cs="Times New Roman"/>
          <w:b/>
          <w:bCs/>
          <w:sz w:val="28"/>
          <w:szCs w:val="28"/>
          <w:lang w:val="en-US"/>
        </w:rPr>
        <w:t>%</w:t>
      </w:r>
      <w:r w:rsidRPr="00C631E0">
        <w:rPr>
          <w:rFonts w:ascii="Times New Roman" w:hAnsi="Times New Roman" w:cs="Times New Roman"/>
          <w:sz w:val="28"/>
          <w:szCs w:val="28"/>
          <w:lang w:val="en-US"/>
        </w:rPr>
        <w:t xml:space="preserve"> - Defines the height/width in percent of the containing block</w:t>
      </w:r>
    </w:p>
    <w:p w14:paraId="53CD9C67" w14:textId="77777777" w:rsidR="00C631E0" w:rsidRPr="00C631E0" w:rsidRDefault="00C631E0" w:rsidP="00D0772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631E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initial </w:t>
      </w:r>
      <w:r w:rsidRPr="00C631E0">
        <w:rPr>
          <w:rFonts w:ascii="Times New Roman" w:hAnsi="Times New Roman" w:cs="Times New Roman"/>
          <w:sz w:val="28"/>
          <w:szCs w:val="28"/>
          <w:lang w:val="en-US"/>
        </w:rPr>
        <w:t>- Sets the height/width to its default value</w:t>
      </w:r>
    </w:p>
    <w:p w14:paraId="11F60F8F" w14:textId="77777777" w:rsidR="00C631E0" w:rsidRPr="00C631E0" w:rsidRDefault="00C631E0" w:rsidP="00D0772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631E0">
        <w:rPr>
          <w:rFonts w:ascii="Times New Roman" w:hAnsi="Times New Roman" w:cs="Times New Roman"/>
          <w:b/>
          <w:bCs/>
          <w:sz w:val="28"/>
          <w:szCs w:val="28"/>
          <w:lang w:val="en-US"/>
        </w:rPr>
        <w:t>inherit</w:t>
      </w:r>
      <w:r w:rsidRPr="00C631E0">
        <w:rPr>
          <w:rFonts w:ascii="Times New Roman" w:hAnsi="Times New Roman" w:cs="Times New Roman"/>
          <w:sz w:val="28"/>
          <w:szCs w:val="28"/>
          <w:lang w:val="en-US"/>
        </w:rPr>
        <w:t xml:space="preserve"> - The height/width will be inherited from its parent value</w:t>
      </w:r>
    </w:p>
    <w:p w14:paraId="27BFA942" w14:textId="77777777" w:rsidR="00C631E0" w:rsidRPr="00C631E0" w:rsidRDefault="00C631E0" w:rsidP="00D0772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ECD0750" w14:textId="77777777" w:rsidR="00C631E0" w:rsidRPr="00C631E0" w:rsidRDefault="00C631E0" w:rsidP="00D0772A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631E0">
        <w:rPr>
          <w:rFonts w:ascii="Times New Roman" w:hAnsi="Times New Roman" w:cs="Times New Roman"/>
          <w:b/>
          <w:bCs/>
          <w:sz w:val="28"/>
          <w:szCs w:val="28"/>
          <w:lang w:val="en-US"/>
        </w:rPr>
        <w:t>CSS height and width Examples</w:t>
      </w:r>
    </w:p>
    <w:p w14:paraId="1A9E8D10" w14:textId="77777777" w:rsidR="00C631E0" w:rsidRPr="00C631E0" w:rsidRDefault="00C631E0" w:rsidP="00D0772A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631E0">
        <w:rPr>
          <w:rFonts w:ascii="Times New Roman" w:hAnsi="Times New Roman" w:cs="Times New Roman"/>
          <w:b/>
          <w:bCs/>
          <w:sz w:val="28"/>
          <w:szCs w:val="28"/>
          <w:lang w:val="en-US"/>
        </w:rPr>
        <w:t>Example</w:t>
      </w:r>
    </w:p>
    <w:p w14:paraId="57411723" w14:textId="3D305723" w:rsidR="00C631E0" w:rsidRPr="00C631E0" w:rsidRDefault="00C631E0" w:rsidP="00D0772A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631E0">
        <w:rPr>
          <w:rFonts w:ascii="Times New Roman" w:hAnsi="Times New Roman" w:cs="Times New Roman"/>
          <w:b/>
          <w:bCs/>
          <w:sz w:val="28"/>
          <w:szCs w:val="28"/>
          <w:lang w:val="en-US"/>
        </w:rPr>
        <w:t>Set the height and width of a &lt;div&gt; element:</w:t>
      </w:r>
    </w:p>
    <w:p w14:paraId="77217BCB" w14:textId="77777777" w:rsidR="00C631E0" w:rsidRPr="00C631E0" w:rsidRDefault="00C631E0" w:rsidP="00D0772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631E0">
        <w:rPr>
          <w:rFonts w:ascii="Times New Roman" w:hAnsi="Times New Roman" w:cs="Times New Roman"/>
          <w:sz w:val="28"/>
          <w:szCs w:val="28"/>
          <w:lang w:val="en-US"/>
        </w:rPr>
        <w:t>div {</w:t>
      </w:r>
    </w:p>
    <w:p w14:paraId="5A971208" w14:textId="77777777" w:rsidR="00C631E0" w:rsidRPr="00C631E0" w:rsidRDefault="00C631E0" w:rsidP="00D0772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631E0">
        <w:rPr>
          <w:rFonts w:ascii="Times New Roman" w:hAnsi="Times New Roman" w:cs="Times New Roman"/>
          <w:sz w:val="28"/>
          <w:szCs w:val="28"/>
          <w:lang w:val="en-US"/>
        </w:rPr>
        <w:t xml:space="preserve">  height: 200px;</w:t>
      </w:r>
    </w:p>
    <w:p w14:paraId="709B9D56" w14:textId="77777777" w:rsidR="00C631E0" w:rsidRPr="00C631E0" w:rsidRDefault="00C631E0" w:rsidP="00D0772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631E0">
        <w:rPr>
          <w:rFonts w:ascii="Times New Roman" w:hAnsi="Times New Roman" w:cs="Times New Roman"/>
          <w:sz w:val="28"/>
          <w:szCs w:val="28"/>
          <w:lang w:val="en-US"/>
        </w:rPr>
        <w:t xml:space="preserve">  width: 50%;</w:t>
      </w:r>
    </w:p>
    <w:p w14:paraId="1CEFE3AE" w14:textId="47A99956" w:rsidR="00C631E0" w:rsidRPr="00C631E0" w:rsidRDefault="00C631E0" w:rsidP="00D0772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631E0">
        <w:rPr>
          <w:rFonts w:ascii="Times New Roman" w:hAnsi="Times New Roman" w:cs="Times New Roman"/>
          <w:sz w:val="28"/>
          <w:szCs w:val="28"/>
          <w:lang w:val="en-US"/>
        </w:rPr>
        <w:t xml:space="preserve">  background-color: powder</w:t>
      </w:r>
      <w:r w:rsidR="00D0772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631E0">
        <w:rPr>
          <w:rFonts w:ascii="Times New Roman" w:hAnsi="Times New Roman" w:cs="Times New Roman"/>
          <w:sz w:val="28"/>
          <w:szCs w:val="28"/>
          <w:lang w:val="en-US"/>
        </w:rPr>
        <w:t>blue;</w:t>
      </w:r>
    </w:p>
    <w:p w14:paraId="39FE525E" w14:textId="77777777" w:rsidR="00C631E0" w:rsidRDefault="00C631E0" w:rsidP="00D0772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631E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D1D03BA" w14:textId="77777777" w:rsidR="00C631E0" w:rsidRPr="00C631E0" w:rsidRDefault="00C631E0" w:rsidP="00D0772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67AB87D" w14:textId="117C41D1" w:rsidR="00C631E0" w:rsidRPr="00C631E0" w:rsidRDefault="00C631E0" w:rsidP="00D0772A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C631E0">
        <w:rPr>
          <w:rFonts w:ascii="Times New Roman" w:hAnsi="Times New Roman" w:cs="Times New Roman"/>
          <w:noProof/>
          <w:sz w:val="28"/>
          <w:szCs w:val="28"/>
        </w:rPr>
        <w:t>Output:</w:t>
      </w:r>
    </w:p>
    <w:p w14:paraId="3EAC6814" w14:textId="66B03558" w:rsidR="00C631E0" w:rsidRPr="00C631E0" w:rsidRDefault="00C631E0" w:rsidP="00D0772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3A8E07E" wp14:editId="27A02D94">
            <wp:extent cx="4001135" cy="1835727"/>
            <wp:effectExtent l="0" t="0" r="0" b="0"/>
            <wp:docPr id="2024531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531555" name=""/>
                    <pic:cNvPicPr/>
                  </pic:nvPicPr>
                  <pic:blipFill rotWithShape="1">
                    <a:blip r:embed="rId5"/>
                    <a:srcRect l="17855" t="36110" r="48135" b="37469"/>
                    <a:stretch/>
                  </pic:blipFill>
                  <pic:spPr bwMode="auto">
                    <a:xfrm>
                      <a:off x="0" y="0"/>
                      <a:ext cx="4057639" cy="1861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F7DED" w14:textId="77777777" w:rsidR="00D0772A" w:rsidRDefault="00D0772A" w:rsidP="00D0772A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7218D2C" w14:textId="4B2BC69E" w:rsidR="00C631E0" w:rsidRDefault="00C631E0" w:rsidP="00D0772A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0772A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Set the height and width of another &lt;div&gt; element:</w:t>
      </w:r>
    </w:p>
    <w:p w14:paraId="5D31BCE1" w14:textId="54611298" w:rsidR="00C631E0" w:rsidRPr="00D0772A" w:rsidRDefault="00D0772A" w:rsidP="00D0772A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Example:</w:t>
      </w:r>
    </w:p>
    <w:p w14:paraId="5827F328" w14:textId="77777777" w:rsidR="00C631E0" w:rsidRPr="00C631E0" w:rsidRDefault="00C631E0" w:rsidP="00D0772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631E0">
        <w:rPr>
          <w:rFonts w:ascii="Times New Roman" w:hAnsi="Times New Roman" w:cs="Times New Roman"/>
          <w:sz w:val="28"/>
          <w:szCs w:val="28"/>
          <w:lang w:val="en-US"/>
        </w:rPr>
        <w:t>div {</w:t>
      </w:r>
    </w:p>
    <w:p w14:paraId="0FA82332" w14:textId="77777777" w:rsidR="00C631E0" w:rsidRPr="00C631E0" w:rsidRDefault="00C631E0" w:rsidP="00D0772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631E0">
        <w:rPr>
          <w:rFonts w:ascii="Times New Roman" w:hAnsi="Times New Roman" w:cs="Times New Roman"/>
          <w:sz w:val="28"/>
          <w:szCs w:val="28"/>
          <w:lang w:val="en-US"/>
        </w:rPr>
        <w:t xml:space="preserve">  height: 100px;</w:t>
      </w:r>
    </w:p>
    <w:p w14:paraId="405AEA97" w14:textId="77777777" w:rsidR="00C631E0" w:rsidRPr="00C631E0" w:rsidRDefault="00C631E0" w:rsidP="00D0772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631E0">
        <w:rPr>
          <w:rFonts w:ascii="Times New Roman" w:hAnsi="Times New Roman" w:cs="Times New Roman"/>
          <w:sz w:val="28"/>
          <w:szCs w:val="28"/>
          <w:lang w:val="en-US"/>
        </w:rPr>
        <w:t xml:space="preserve">  width: 500px;</w:t>
      </w:r>
    </w:p>
    <w:p w14:paraId="7AE669E2" w14:textId="19CC24B9" w:rsidR="00C631E0" w:rsidRPr="00C631E0" w:rsidRDefault="00C631E0" w:rsidP="00D0772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631E0">
        <w:rPr>
          <w:rFonts w:ascii="Times New Roman" w:hAnsi="Times New Roman" w:cs="Times New Roman"/>
          <w:sz w:val="28"/>
          <w:szCs w:val="28"/>
          <w:lang w:val="en-US"/>
        </w:rPr>
        <w:t xml:space="preserve">  background-color: powder</w:t>
      </w:r>
      <w:r w:rsidR="00D0772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631E0">
        <w:rPr>
          <w:rFonts w:ascii="Times New Roman" w:hAnsi="Times New Roman" w:cs="Times New Roman"/>
          <w:sz w:val="28"/>
          <w:szCs w:val="28"/>
          <w:lang w:val="en-US"/>
        </w:rPr>
        <w:t>blue;</w:t>
      </w:r>
    </w:p>
    <w:p w14:paraId="62561A6A" w14:textId="74790ACB" w:rsidR="00C631E0" w:rsidRDefault="00C631E0" w:rsidP="00D0772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631E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38D80D2" w14:textId="5D3A1F35" w:rsidR="00D0772A" w:rsidRPr="00D0772A" w:rsidRDefault="00D0772A" w:rsidP="00D0772A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0772A"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20A38BEA" w14:textId="6AC35B2B" w:rsidR="00D0772A" w:rsidRDefault="00D0772A" w:rsidP="00D0772A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F66ECC8" wp14:editId="502958A2">
            <wp:extent cx="4572000" cy="1447800"/>
            <wp:effectExtent l="0" t="0" r="0" b="0"/>
            <wp:docPr id="797795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795632" name=""/>
                    <pic:cNvPicPr/>
                  </pic:nvPicPr>
                  <pic:blipFill rotWithShape="1">
                    <a:blip r:embed="rId6"/>
                    <a:srcRect l="16788" t="50364" r="47997" b="34810"/>
                    <a:stretch/>
                  </pic:blipFill>
                  <pic:spPr bwMode="auto">
                    <a:xfrm>
                      <a:off x="0" y="0"/>
                      <a:ext cx="4584727" cy="1451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918EF8" w14:textId="77777777" w:rsidR="00D0772A" w:rsidRPr="00D0772A" w:rsidRDefault="00D0772A" w:rsidP="00D0772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3114D58" w14:textId="77777777" w:rsidR="00611177" w:rsidRDefault="00D0772A" w:rsidP="00D0772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D0772A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</w:t>
      </w:r>
    </w:p>
    <w:p w14:paraId="69338293" w14:textId="77777777" w:rsidR="00611177" w:rsidRDefault="00611177" w:rsidP="00D0772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B9BCEC8" w14:textId="79D13036" w:rsidR="00D0772A" w:rsidRDefault="00D0772A" w:rsidP="00D0772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D0772A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Max-width </w:t>
      </w:r>
      <w:r w:rsidRPr="00D0772A">
        <w:rPr>
          <w:rFonts w:ascii="Times New Roman" w:hAnsi="Times New Roman" w:cs="Times New Roman"/>
          <w:b/>
          <w:bCs/>
          <w:sz w:val="32"/>
          <w:szCs w:val="32"/>
          <w:lang w:val="en-US"/>
        </w:rPr>
        <w:t>Definition and Usage</w:t>
      </w:r>
    </w:p>
    <w:p w14:paraId="6C099AEE" w14:textId="77777777" w:rsidR="00D0772A" w:rsidRPr="00D0772A" w:rsidRDefault="00D0772A" w:rsidP="00D0772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0AC8AA2" w14:textId="590F6F0D" w:rsidR="00D0772A" w:rsidRPr="00D0772A" w:rsidRDefault="00D0772A" w:rsidP="00D0772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772A">
        <w:rPr>
          <w:rFonts w:ascii="Times New Roman" w:hAnsi="Times New Roman" w:cs="Times New Roman"/>
          <w:sz w:val="28"/>
          <w:szCs w:val="28"/>
          <w:lang w:val="en-US"/>
        </w:rPr>
        <w:t>The max-width property defines the maximum width of an element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D0772A">
        <w:rPr>
          <w:rFonts w:ascii="Times New Roman" w:hAnsi="Times New Roman" w:cs="Times New Roman"/>
          <w:sz w:val="28"/>
          <w:szCs w:val="28"/>
          <w:lang w:val="en-US"/>
        </w:rPr>
        <w:t>If the content is larger than the maximum width, it will automatically change the height of the element.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0772A">
        <w:rPr>
          <w:rFonts w:ascii="Times New Roman" w:hAnsi="Times New Roman" w:cs="Times New Roman"/>
          <w:sz w:val="28"/>
          <w:szCs w:val="28"/>
          <w:lang w:val="en-US"/>
        </w:rPr>
        <w:t>If the content is smaller than the maximum width, the max-width property has no effect.</w:t>
      </w:r>
    </w:p>
    <w:p w14:paraId="3B0EA2D8" w14:textId="7EE4EDAB" w:rsidR="00D0772A" w:rsidRDefault="00D0772A" w:rsidP="00D0772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772A">
        <w:rPr>
          <w:rFonts w:ascii="Times New Roman" w:hAnsi="Times New Roman" w:cs="Times New Roman"/>
          <w:sz w:val="28"/>
          <w:szCs w:val="28"/>
          <w:lang w:val="en-US"/>
        </w:rPr>
        <w:t>Note: This prevents the value of the width property from becoming larger than max-width. The value of the max-width property overrides the width property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65CCE0D" w14:textId="77777777" w:rsidR="00611177" w:rsidRDefault="00611177" w:rsidP="00D0772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D3A5A57" w14:textId="77777777" w:rsidR="00611177" w:rsidRPr="00611177" w:rsidRDefault="00611177" w:rsidP="00611177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11177">
        <w:rPr>
          <w:rFonts w:ascii="Times New Roman" w:hAnsi="Times New Roman" w:cs="Times New Roman"/>
          <w:b/>
          <w:bCs/>
          <w:sz w:val="28"/>
          <w:szCs w:val="28"/>
          <w:lang w:val="en-US"/>
        </w:rPr>
        <w:t>CSS Syntax</w:t>
      </w:r>
    </w:p>
    <w:p w14:paraId="1684C293" w14:textId="12A867BE" w:rsidR="00611177" w:rsidRDefault="00611177" w:rsidP="0061117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11177">
        <w:rPr>
          <w:rFonts w:ascii="Times New Roman" w:hAnsi="Times New Roman" w:cs="Times New Roman"/>
          <w:b/>
          <w:bCs/>
          <w:sz w:val="28"/>
          <w:szCs w:val="28"/>
          <w:lang w:val="en-US"/>
        </w:rPr>
        <w:t>max-width:</w:t>
      </w:r>
      <w:r w:rsidRPr="00611177">
        <w:rPr>
          <w:rFonts w:ascii="Times New Roman" w:hAnsi="Times New Roman" w:cs="Times New Roman"/>
          <w:sz w:val="28"/>
          <w:szCs w:val="28"/>
          <w:lang w:val="en-US"/>
        </w:rPr>
        <w:t xml:space="preserve"> none/length/initial/ inherit;</w:t>
      </w:r>
    </w:p>
    <w:p w14:paraId="032B3ED5" w14:textId="77777777" w:rsidR="00611177" w:rsidRDefault="00611177" w:rsidP="00D0772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B399B3E" w14:textId="5585D395" w:rsidR="00D0772A" w:rsidRPr="00D0772A" w:rsidRDefault="00D0772A" w:rsidP="00D0772A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0772A">
        <w:rPr>
          <w:rFonts w:ascii="Times New Roman" w:hAnsi="Times New Roman" w:cs="Times New Roman"/>
          <w:b/>
          <w:bCs/>
          <w:sz w:val="28"/>
          <w:szCs w:val="28"/>
          <w:lang w:val="en-US"/>
        </w:rPr>
        <w:t>Properties:</w:t>
      </w:r>
    </w:p>
    <w:p w14:paraId="3FC25B3E" w14:textId="708F5705" w:rsidR="00D0772A" w:rsidRPr="00D0772A" w:rsidRDefault="00D0772A" w:rsidP="00D0772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0772A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0772A">
        <w:rPr>
          <w:rFonts w:ascii="Times New Roman" w:hAnsi="Times New Roman" w:cs="Times New Roman"/>
          <w:sz w:val="28"/>
          <w:szCs w:val="28"/>
          <w:lang w:val="en-US"/>
        </w:rPr>
        <w:t>one</w:t>
      </w:r>
      <w:r w:rsidRPr="00D0772A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D0772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End"/>
      <w:r w:rsidRPr="00D0772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:</w:t>
      </w:r>
      <w:r w:rsidRPr="00D0772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D0772A">
        <w:rPr>
          <w:rFonts w:ascii="Times New Roman" w:hAnsi="Times New Roman" w:cs="Times New Roman"/>
          <w:sz w:val="28"/>
          <w:szCs w:val="28"/>
          <w:lang w:val="en-US"/>
        </w:rPr>
        <w:t>No maximum width. This is default</w:t>
      </w:r>
      <w:r w:rsidRPr="00D0772A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1E3332C4" w14:textId="2460AEFB" w:rsidR="00D0772A" w:rsidRPr="00D0772A" w:rsidRDefault="00D0772A" w:rsidP="00D0772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772A">
        <w:rPr>
          <w:rFonts w:ascii="Times New Roman" w:hAnsi="Times New Roman" w:cs="Times New Roman"/>
          <w:sz w:val="28"/>
          <w:szCs w:val="28"/>
          <w:lang w:val="en-US"/>
        </w:rPr>
        <w:t>length</w:t>
      </w:r>
      <w:r w:rsidRPr="00D0772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772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0772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proofErr w:type="gramEnd"/>
      <w:r w:rsidRPr="00D0772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D0772A">
        <w:rPr>
          <w:rFonts w:ascii="Times New Roman" w:hAnsi="Times New Roman" w:cs="Times New Roman"/>
          <w:sz w:val="28"/>
          <w:szCs w:val="28"/>
          <w:lang w:val="en-US"/>
        </w:rPr>
        <w:t xml:space="preserve">Defines the maximum width in </w:t>
      </w:r>
      <w:proofErr w:type="spellStart"/>
      <w:r w:rsidRPr="00D0772A"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 w:rsidRPr="00D0772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D0772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8812CE">
        <w:rPr>
          <w:rFonts w:ascii="Times New Roman" w:hAnsi="Times New Roman" w:cs="Times New Roman"/>
          <w:sz w:val="28"/>
          <w:szCs w:val="28"/>
          <w:lang w:val="en-US"/>
        </w:rPr>
        <w:t>h</w:t>
      </w:r>
      <w:proofErr w:type="spellEnd"/>
      <w:r w:rsidRPr="00D0772A">
        <w:rPr>
          <w:rFonts w:ascii="Times New Roman" w:hAnsi="Times New Roman" w:cs="Times New Roman"/>
          <w:sz w:val="28"/>
          <w:szCs w:val="28"/>
          <w:lang w:val="en-US"/>
        </w:rPr>
        <w:t xml:space="preserve">, etc. </w:t>
      </w:r>
    </w:p>
    <w:p w14:paraId="2D2F497E" w14:textId="1527AE04" w:rsidR="00D0772A" w:rsidRPr="00D0772A" w:rsidRDefault="00D0772A" w:rsidP="00D0772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772A">
        <w:rPr>
          <w:rFonts w:ascii="Times New Roman" w:hAnsi="Times New Roman" w:cs="Times New Roman"/>
          <w:sz w:val="28"/>
          <w:szCs w:val="28"/>
          <w:lang w:val="en-US"/>
        </w:rPr>
        <w:t>%</w:t>
      </w:r>
      <w:r w:rsidRPr="00D0772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772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D0772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D0772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D0772A">
        <w:rPr>
          <w:rFonts w:ascii="Times New Roman" w:hAnsi="Times New Roman" w:cs="Times New Roman"/>
          <w:sz w:val="28"/>
          <w:szCs w:val="28"/>
          <w:lang w:val="en-US"/>
        </w:rPr>
        <w:t>Defines the maximum width in percent of the containing block</w:t>
      </w:r>
      <w:r w:rsidRPr="00D0772A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0A233AC6" w14:textId="2E4B900B" w:rsidR="00D0772A" w:rsidRPr="00D0772A" w:rsidRDefault="00D0772A" w:rsidP="00D0772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772A">
        <w:rPr>
          <w:rFonts w:ascii="Times New Roman" w:hAnsi="Times New Roman" w:cs="Times New Roman"/>
          <w:sz w:val="28"/>
          <w:szCs w:val="28"/>
          <w:lang w:val="en-US"/>
        </w:rPr>
        <w:t>initial</w:t>
      </w:r>
      <w:r w:rsidRPr="00D0772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772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0772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proofErr w:type="gramEnd"/>
      <w:r w:rsidRPr="00D0772A">
        <w:rPr>
          <w:rFonts w:ascii="Times New Roman" w:hAnsi="Times New Roman" w:cs="Times New Roman"/>
          <w:sz w:val="28"/>
          <w:szCs w:val="28"/>
          <w:lang w:val="en-US"/>
        </w:rPr>
        <w:t xml:space="preserve">      Set</w:t>
      </w:r>
      <w:r w:rsidRPr="00D0772A">
        <w:rPr>
          <w:rFonts w:ascii="Times New Roman" w:hAnsi="Times New Roman" w:cs="Times New Roman"/>
          <w:sz w:val="28"/>
          <w:szCs w:val="28"/>
          <w:lang w:val="en-US"/>
        </w:rPr>
        <w:t xml:space="preserve"> this property to its default value. </w:t>
      </w:r>
      <w:r w:rsidRPr="00D0772A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07491CFF" w14:textId="078892BE" w:rsidR="00611177" w:rsidRPr="00611177" w:rsidRDefault="00D0772A" w:rsidP="00D0772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D0772A">
        <w:rPr>
          <w:rFonts w:ascii="Times New Roman" w:hAnsi="Times New Roman" w:cs="Times New Roman"/>
          <w:sz w:val="28"/>
          <w:szCs w:val="28"/>
          <w:lang w:val="en-US"/>
        </w:rPr>
        <w:t>nherit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 xml:space="preserve">  :</w:t>
      </w:r>
      <w:proofErr w:type="gramEnd"/>
      <w:r w:rsidRPr="00D0772A">
        <w:rPr>
          <w:rFonts w:ascii="Times New Roman" w:hAnsi="Times New Roman" w:cs="Times New Roman"/>
          <w:sz w:val="28"/>
          <w:szCs w:val="28"/>
          <w:lang w:val="en-US"/>
        </w:rPr>
        <w:tab/>
        <w:t>Inherits this property from its parent element.</w:t>
      </w:r>
    </w:p>
    <w:p w14:paraId="1F2601D1" w14:textId="13CE067D" w:rsidR="00611177" w:rsidRDefault="00611177" w:rsidP="00D0772A">
      <w:pPr>
        <w:jc w:val="both"/>
        <w:rPr>
          <w:noProof/>
        </w:rPr>
      </w:pPr>
    </w:p>
    <w:p w14:paraId="4340A991" w14:textId="4ED31CA9" w:rsidR="00611177" w:rsidRPr="00611177" w:rsidRDefault="00611177" w:rsidP="00D0772A">
      <w:pPr>
        <w:jc w:val="both"/>
        <w:rPr>
          <w:rFonts w:ascii="Times New Roman" w:hAnsi="Times New Roman" w:cs="Times New Roman"/>
          <w:b/>
          <w:bCs/>
          <w:noProof/>
          <w:sz w:val="36"/>
          <w:szCs w:val="36"/>
        </w:rPr>
      </w:pPr>
      <w:r w:rsidRPr="00611177">
        <w:rPr>
          <w:rFonts w:ascii="Times New Roman" w:hAnsi="Times New Roman" w:cs="Times New Roman"/>
          <w:b/>
          <w:bCs/>
          <w:noProof/>
          <w:sz w:val="36"/>
          <w:szCs w:val="36"/>
        </w:rPr>
        <w:t>Output :</w:t>
      </w:r>
    </w:p>
    <w:p w14:paraId="71573202" w14:textId="77777777" w:rsidR="00611177" w:rsidRDefault="00611177" w:rsidP="00D0772A">
      <w:pPr>
        <w:jc w:val="both"/>
        <w:rPr>
          <w:noProof/>
        </w:rPr>
      </w:pPr>
    </w:p>
    <w:p w14:paraId="17F4A425" w14:textId="691367C2" w:rsidR="00D0772A" w:rsidRPr="00D0772A" w:rsidRDefault="00D0772A" w:rsidP="00D0772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977A468" wp14:editId="31470352">
            <wp:extent cx="6345382" cy="2202126"/>
            <wp:effectExtent l="0" t="0" r="0" b="8255"/>
            <wp:docPr id="2052499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499891" name=""/>
                    <pic:cNvPicPr/>
                  </pic:nvPicPr>
                  <pic:blipFill rotWithShape="1">
                    <a:blip r:embed="rId7"/>
                    <a:srcRect l="625" t="27494" r="1383" b="11353"/>
                    <a:stretch/>
                  </pic:blipFill>
                  <pic:spPr bwMode="auto">
                    <a:xfrm>
                      <a:off x="0" y="0"/>
                      <a:ext cx="6346993" cy="2202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0772A" w:rsidRPr="00D0772A" w:rsidSect="00D503D7">
      <w:pgSz w:w="11906" w:h="16838"/>
      <w:pgMar w:top="567" w:right="851" w:bottom="567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B1E5241"/>
    <w:multiLevelType w:val="hybridMultilevel"/>
    <w:tmpl w:val="C0EA5A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283682"/>
    <w:multiLevelType w:val="hybridMultilevel"/>
    <w:tmpl w:val="9312AC7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3273351">
    <w:abstractNumId w:val="1"/>
  </w:num>
  <w:num w:numId="2" w16cid:durableId="3423189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31E0"/>
    <w:rsid w:val="004D7560"/>
    <w:rsid w:val="00586A2E"/>
    <w:rsid w:val="00611177"/>
    <w:rsid w:val="008812CE"/>
    <w:rsid w:val="00C631E0"/>
    <w:rsid w:val="00D0772A"/>
    <w:rsid w:val="00D43AB2"/>
    <w:rsid w:val="00D503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0FCDB7"/>
  <w15:chartTrackingRefBased/>
  <w15:docId w15:val="{1388AA25-1D3B-4333-A131-62C2D453E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31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276</Words>
  <Characters>1575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Yaswanth Grandhi</dc:creator>
  <cp:keywords/>
  <dc:description/>
  <cp:lastModifiedBy>Yaswanth Grandhi</cp:lastModifiedBy>
  <cp:revision>2</cp:revision>
  <dcterms:created xsi:type="dcterms:W3CDTF">2024-07-08T08:19:00Z</dcterms:created>
  <dcterms:modified xsi:type="dcterms:W3CDTF">2024-07-08T08:19:00Z</dcterms:modified>
</cp:coreProperties>
</file>