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E49" w:rsidRDefault="008C18CD">
      <w:r>
        <w:t>Lista de requisitos- Sistema de gestão de estacionamento</w:t>
      </w:r>
    </w:p>
    <w:p w:rsidR="008C18CD" w:rsidRDefault="008C18CD">
      <w:r>
        <w:t>Trabalho de pesquisa de referencias</w:t>
      </w:r>
    </w:p>
    <w:p w:rsidR="008C18CD" w:rsidRDefault="008C18CD">
      <w:r>
        <w:t>Data: 25/03/2022</w:t>
      </w:r>
    </w:p>
    <w:p w:rsidR="008C18CD" w:rsidRDefault="008C18CD">
      <w:r>
        <w:t>Sala: 2SIF</w:t>
      </w:r>
    </w:p>
    <w:p w:rsidR="008C18CD" w:rsidRDefault="008C18CD">
      <w:r>
        <w:t xml:space="preserve">Requisitos: </w:t>
      </w:r>
    </w:p>
    <w:p w:rsidR="008C18CD" w:rsidRDefault="008C18CD">
      <w:r>
        <w:t>- Sinalização de vagas livres e ocupadas</w:t>
      </w:r>
    </w:p>
    <w:p w:rsidR="008C18CD" w:rsidRDefault="008C18CD">
      <w:r>
        <w:t>- Registro de avarias na entrada e saída de veículos</w:t>
      </w:r>
    </w:p>
    <w:p w:rsidR="008C18CD" w:rsidRDefault="008C18CD">
      <w:r>
        <w:t>- Cadastro de clientes</w:t>
      </w:r>
    </w:p>
    <w:p w:rsidR="008C18CD" w:rsidRDefault="008C18CD">
      <w:r>
        <w:t>- Registro de entrada de veiculo</w:t>
      </w:r>
    </w:p>
    <w:p w:rsidR="008C18CD" w:rsidRDefault="008C18CD">
      <w:r>
        <w:t>-  Configuração de perfis de acesso</w:t>
      </w:r>
    </w:p>
    <w:p w:rsidR="001A4094" w:rsidRDefault="001A4094">
      <w:r>
        <w:t>-Controle de rotativos, convênios e mensais</w:t>
      </w:r>
    </w:p>
    <w:p w:rsidR="001A4094" w:rsidRDefault="001A4094">
      <w:r>
        <w:t xml:space="preserve">- </w:t>
      </w:r>
      <w:proofErr w:type="spellStart"/>
      <w:r>
        <w:t>Saida</w:t>
      </w:r>
      <w:proofErr w:type="spellEnd"/>
      <w:r>
        <w:t xml:space="preserve"> controlada por códigos de barra</w:t>
      </w:r>
    </w:p>
    <w:p w:rsidR="001A4094" w:rsidRDefault="001A4094">
      <w:r>
        <w:t xml:space="preserve">- Verificação de vagas livres por app mobile </w:t>
      </w:r>
    </w:p>
    <w:p w:rsidR="001A4094" w:rsidRDefault="001A4094">
      <w:r>
        <w:t>-Relatório de pagamento</w:t>
      </w:r>
    </w:p>
    <w:p w:rsidR="001A4094" w:rsidRDefault="001A4094">
      <w:r>
        <w:t>-Acesso remoto ao sistema</w:t>
      </w:r>
    </w:p>
    <w:p w:rsidR="001A4094" w:rsidRDefault="001A4094">
      <w:bookmarkStart w:id="0" w:name="_GoBack"/>
      <w:bookmarkEnd w:id="0"/>
    </w:p>
    <w:p w:rsidR="008C18CD" w:rsidRDefault="008C18CD"/>
    <w:sectPr w:rsidR="008C18C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8CD"/>
    <w:rsid w:val="001A4094"/>
    <w:rsid w:val="00724E49"/>
    <w:rsid w:val="008C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81002"/>
  <w15:chartTrackingRefBased/>
  <w15:docId w15:val="{208FEA5D-2AAE-4F0C-901E-BFA55A50D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78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</cp:revision>
  <dcterms:created xsi:type="dcterms:W3CDTF">2022-03-25T12:03:00Z</dcterms:created>
  <dcterms:modified xsi:type="dcterms:W3CDTF">2022-03-25T12:20:00Z</dcterms:modified>
</cp:coreProperties>
</file>