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674BE" w:rsidRDefault="00F674B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674BE" w:rsidRPr="00D24810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F674BE" w:rsidRPr="00D24810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674BE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674BE" w:rsidRDefault="00F674B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F674BE" w:rsidRPr="00D24810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F674BE" w:rsidRPr="00D24810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674BE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674BE" w:rsidRDefault="00F674B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674BE" w:rsidRDefault="00F674B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>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 xml:space="preserve">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>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</w:t>
      </w:r>
    </w:p>
    <w:p w:rsidR="00035CEE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Aprobado directo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Promoción de sistemas de unidades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Regulares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Libres por aplazo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 xml:space="preserve">Libres por </w:t>
      </w:r>
      <w:r w:rsidR="00794C99" w:rsidRPr="00082EC9">
        <w:rPr>
          <w:rFonts w:ascii="Bahnschrift" w:hAnsi="Bahnschrift"/>
          <w:sz w:val="24"/>
        </w:rPr>
        <w:t xml:space="preserve">ausencias </w:t>
      </w:r>
      <w:r w:rsidR="00794C99">
        <w:rPr>
          <w:rFonts w:ascii="Bahnschrift" w:hAnsi="Bahnschrift"/>
          <w:sz w:val="24"/>
        </w:rPr>
        <w:t>_</w:t>
      </w:r>
      <w:r w:rsidR="00794C99">
        <w:rPr>
          <w:rFonts w:ascii="Bahnschrift" w:hAnsi="Bahnschrift"/>
          <w:sz w:val="24"/>
        </w:rPr>
        <w:t>____________________________________</w:t>
      </w:r>
      <w:r w:rsidR="00794C99">
        <w:rPr>
          <w:rFonts w:ascii="Bahnschrift" w:hAnsi="Bahnschrift"/>
          <w:sz w:val="24"/>
        </w:rPr>
        <w:t>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</w:t>
      </w:r>
      <w:r w:rsidR="00794C99">
        <w:rPr>
          <w:rFonts w:ascii="Bahnschrift" w:hAnsi="Bahnschrift"/>
          <w:sz w:val="24"/>
        </w:rPr>
        <w:t>______________________</w:t>
      </w:r>
      <w:r w:rsidR="00794C99">
        <w:rPr>
          <w:rFonts w:ascii="Bahnschrift" w:hAnsi="Bahnschrift"/>
          <w:sz w:val="24"/>
        </w:rPr>
        <w:t>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hacer la carga de las entregas de los trabajos prácticos </w:t>
      </w:r>
      <w:r>
        <w:rPr>
          <w:rFonts w:ascii="Bahnschrift" w:hAnsi="Bahnschrift"/>
          <w:sz w:val="24"/>
        </w:rPr>
        <w:t>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  <w:r>
        <w:rPr>
          <w:rFonts w:ascii="Times New Roman" w:hAnsi="Times New Roman" w:cs="Times New Roman"/>
          <w:i/>
        </w:rPr>
        <w:t xml:space="preserve">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</w:t>
      </w:r>
      <w:r w:rsidR="007E15DD">
        <w:rPr>
          <w:rFonts w:ascii="Times New Roman" w:hAnsi="Times New Roman" w:cs="Times New Roman"/>
          <w:i/>
        </w:rPr>
        <w:t>de</w:t>
      </w:r>
      <w:r w:rsidR="007E15DD">
        <w:rPr>
          <w:rFonts w:ascii="Times New Roman" w:hAnsi="Times New Roman" w:cs="Times New Roman"/>
          <w:i/>
        </w:rPr>
        <w:t xml:space="preserve">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</w:t>
      </w:r>
      <w:r>
        <w:rPr>
          <w:rFonts w:ascii="Bahnschrift" w:hAnsi="Bahnschrift"/>
          <w:sz w:val="24"/>
        </w:rPr>
        <w:t>llí encontrará</w:t>
      </w:r>
      <w:r>
        <w:rPr>
          <w:rFonts w:ascii="Bahnschrift" w:hAnsi="Bahnschrift"/>
          <w:sz w:val="24"/>
        </w:rPr>
        <w:t>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>
        <w:rPr>
          <w:rFonts w:ascii="Times New Roman" w:hAnsi="Times New Roman" w:cs="Times New Roman"/>
          <w:i/>
        </w:rPr>
        <w:t xml:space="preserve">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>
        <w:rPr>
          <w:rFonts w:ascii="Times New Roman" w:hAnsi="Times New Roman" w:cs="Times New Roman"/>
          <w:i/>
        </w:rPr>
        <w:t xml:space="preserve">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</w:t>
      </w:r>
      <w:r>
        <w:rPr>
          <w:rFonts w:ascii="Bahnschrift" w:hAnsi="Bahnschrift"/>
          <w:sz w:val="24"/>
        </w:rPr>
        <w:t xml:space="preserve"> el trabajo practico</w:t>
      </w:r>
      <w:r>
        <w:rPr>
          <w:rFonts w:ascii="Bahnschrift" w:hAnsi="Bahnschrift"/>
          <w:sz w:val="24"/>
        </w:rPr>
        <w:t xml:space="preserve">, colocar la fecha del día de </w:t>
      </w:r>
      <w:r>
        <w:rPr>
          <w:rFonts w:ascii="Bahnschrift" w:hAnsi="Bahnschrift"/>
          <w:sz w:val="24"/>
        </w:rPr>
        <w:t>entrega</w:t>
      </w:r>
      <w:r>
        <w:rPr>
          <w:rFonts w:ascii="Bahnschrift" w:hAnsi="Bahnschrift"/>
          <w:sz w:val="24"/>
        </w:rPr>
        <w:t xml:space="preserve">, seleccionar si </w:t>
      </w:r>
      <w:r>
        <w:rPr>
          <w:rFonts w:ascii="Bahnschrift" w:hAnsi="Bahnschrift"/>
          <w:sz w:val="24"/>
        </w:rPr>
        <w:t>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>” seleccionar</w:t>
      </w:r>
      <w:r>
        <w:rPr>
          <w:rFonts w:ascii="Bahnschrift" w:hAnsi="Bahnschrift"/>
          <w:sz w:val="24"/>
        </w:rPr>
        <w:t xml:space="preserve"> si el </w:t>
      </w:r>
      <w:r>
        <w:rPr>
          <w:rFonts w:ascii="Bahnschrift" w:hAnsi="Bahnschrift"/>
          <w:sz w:val="24"/>
        </w:rPr>
        <w:t>TP</w:t>
      </w:r>
      <w:r>
        <w:rPr>
          <w:rFonts w:ascii="Bahnschrift" w:hAnsi="Bahnschrift"/>
          <w:sz w:val="24"/>
        </w:rPr>
        <w:t xml:space="preserve"> está </w:t>
      </w:r>
      <w:r>
        <w:rPr>
          <w:rFonts w:ascii="Bahnschrift" w:hAnsi="Bahnschrift"/>
          <w:sz w:val="24"/>
        </w:rPr>
        <w:t>aprobado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>Trabajo Prácticos</w:t>
      </w:r>
      <w:r>
        <w:rPr>
          <w:rFonts w:ascii="Times New Roman" w:hAnsi="Times New Roman" w:cs="Times New Roman"/>
          <w:i/>
        </w:rPr>
        <w:t xml:space="preserve">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</w:t>
      </w:r>
      <w:r>
        <w:rPr>
          <w:rFonts w:ascii="Times New Roman" w:hAnsi="Times New Roman" w:cs="Times New Roman"/>
          <w:i/>
        </w:rPr>
        <w:t>Entrega TFI</w:t>
      </w:r>
      <w:r>
        <w:rPr>
          <w:rFonts w:ascii="Times New Roman" w:hAnsi="Times New Roman" w:cs="Times New Roman"/>
          <w:i/>
        </w:rPr>
        <w:t>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Esto lo dirigirá a la pa</w:t>
      </w:r>
      <w:r>
        <w:rPr>
          <w:rFonts w:ascii="Bahnschrift" w:hAnsi="Bahnschrift"/>
          <w:sz w:val="24"/>
        </w:rPr>
        <w:t>ntalla para la carga de trabajo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>final integrador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</w:t>
      </w:r>
      <w:r>
        <w:rPr>
          <w:rFonts w:ascii="Times New Roman" w:hAnsi="Times New Roman" w:cs="Times New Roman"/>
          <w:i/>
        </w:rPr>
        <w:t>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</w:t>
      </w:r>
      <w:r>
        <w:rPr>
          <w:rFonts w:ascii="Bahnschrift" w:hAnsi="Bahnschrift"/>
          <w:sz w:val="24"/>
        </w:rPr>
        <w:t>integrador y</w:t>
      </w:r>
      <w:r>
        <w:rPr>
          <w:rFonts w:ascii="Bahnschrift" w:hAnsi="Bahnschrift"/>
          <w:sz w:val="24"/>
        </w:rPr>
        <w:t xml:space="preserve">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</w:t>
      </w:r>
      <w:r w:rsidR="006C511A">
        <w:rPr>
          <w:rFonts w:ascii="Times New Roman" w:hAnsi="Times New Roman" w:cs="Times New Roman"/>
          <w:i/>
        </w:rPr>
        <w:t xml:space="preserve"> </w:t>
      </w:r>
      <w:r w:rsidR="006C511A">
        <w:rPr>
          <w:rFonts w:ascii="Times New Roman" w:hAnsi="Times New Roman" w:cs="Times New Roman"/>
          <w:i/>
        </w:rPr>
        <w:t>marcando el desplegable</w:t>
      </w:r>
      <w:r w:rsidR="006C511A">
        <w:rPr>
          <w:rFonts w:ascii="Times New Roman" w:hAnsi="Times New Roman" w:cs="Times New Roman"/>
          <w:i/>
        </w:rPr>
        <w:t xml:space="preserve"> y </w:t>
      </w:r>
      <w:r w:rsidR="006C511A">
        <w:rPr>
          <w:rFonts w:ascii="Times New Roman" w:hAnsi="Times New Roman" w:cs="Times New Roman"/>
          <w:i/>
        </w:rPr>
        <w:t>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</w:t>
      </w:r>
      <w:r>
        <w:rPr>
          <w:rFonts w:ascii="Times New Roman" w:hAnsi="Times New Roman" w:cs="Times New Roman"/>
          <w:i/>
        </w:rPr>
        <w:t>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hacer la carga de las notas de los </w:t>
      </w:r>
      <w:proofErr w:type="spellStart"/>
      <w:r>
        <w:rPr>
          <w:rFonts w:ascii="Bahnschrift" w:hAnsi="Bahnschrift"/>
          <w:sz w:val="24"/>
        </w:rPr>
        <w:t>examenes</w:t>
      </w:r>
      <w:proofErr w:type="spellEnd"/>
      <w:r>
        <w:rPr>
          <w:rFonts w:ascii="Bahnschrift" w:hAnsi="Bahnschrift"/>
          <w:sz w:val="24"/>
        </w:rPr>
        <w:t xml:space="preserve"> deberá </w:t>
      </w:r>
      <w:r>
        <w:rPr>
          <w:rFonts w:ascii="Bahnschrift" w:hAnsi="Bahnschrift"/>
          <w:sz w:val="24"/>
        </w:rPr>
        <w:t>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En la barra de menú se encuentra la opción “Condiciones” al presionarlo se despliega un listo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>Ima</w:t>
      </w:r>
      <w:r w:rsidR="006A6867">
        <w:rPr>
          <w:rFonts w:ascii="Times New Roman" w:hAnsi="Times New Roman" w:cs="Times New Roman"/>
          <w:i/>
        </w:rPr>
        <w:t>gen 33</w:t>
      </w:r>
      <w:r w:rsidR="006A6867">
        <w:rPr>
          <w:rFonts w:ascii="Times New Roman" w:hAnsi="Times New Roman" w:cs="Times New Roman"/>
          <w:i/>
        </w:rPr>
        <w:t xml:space="preserve">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</w:t>
      </w:r>
      <w:r w:rsidR="006A6867">
        <w:rPr>
          <w:rFonts w:ascii="Times New Roman" w:hAnsi="Times New Roman" w:cs="Times New Roman"/>
          <w:i/>
        </w:rPr>
        <w:t xml:space="preserve">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a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>
        <w:rPr>
          <w:rFonts w:ascii="Times New Roman" w:hAnsi="Times New Roman" w:cs="Times New Roman"/>
          <w:i/>
        </w:rPr>
        <w:t>“C</w:t>
      </w:r>
      <w:r>
        <w:rPr>
          <w:rFonts w:ascii="Times New Roman" w:hAnsi="Times New Roman" w:cs="Times New Roman"/>
          <w:i/>
        </w:rPr>
        <w:t>ondiciones</w:t>
      </w:r>
      <w:r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/>
          <w:i/>
        </w:rPr>
        <w:t xml:space="preserve"> desplegada</w:t>
      </w:r>
      <w:r>
        <w:rPr>
          <w:rFonts w:ascii="Times New Roman" w:hAnsi="Times New Roman" w:cs="Times New Roman"/>
          <w:i/>
        </w:rPr>
        <w:t xml:space="preserve">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  <w:r>
        <w:rPr>
          <w:rFonts w:ascii="Times New Roman" w:hAnsi="Times New Roman" w:cs="Times New Roman"/>
          <w:i/>
        </w:rPr>
        <w:t xml:space="preserve">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</w:t>
      </w:r>
      <w:r>
        <w:rPr>
          <w:rFonts w:ascii="Times New Roman" w:hAnsi="Times New Roman" w:cs="Times New Roman"/>
          <w:i/>
        </w:rPr>
        <w:t xml:space="preserve">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3.4.2  Aprobado</w:t>
      </w:r>
      <w:proofErr w:type="gramEnd"/>
      <w:r w:rsidRPr="00C15D66">
        <w:rPr>
          <w:rFonts w:ascii="Bahnschrift" w:hAnsi="Bahnschrift"/>
          <w:b/>
          <w:sz w:val="24"/>
        </w:rPr>
        <w:t xml:space="preserve"> directo</w:t>
      </w:r>
    </w:p>
    <w:p w:rsidR="00C15D66" w:rsidRDefault="00C15D66" w:rsidP="00317078">
      <w:pPr>
        <w:ind w:firstLine="708"/>
        <w:rPr>
          <w:rFonts w:ascii="Bahnschrift" w:hAnsi="Bahnschrift"/>
          <w:sz w:val="24"/>
        </w:rPr>
      </w:pPr>
    </w:p>
    <w:p w:rsidR="00527577" w:rsidRPr="00C15D66" w:rsidRDefault="00527577" w:rsidP="00317078">
      <w:pPr>
        <w:ind w:firstLine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3.4.3  Promoción</w:t>
      </w:r>
      <w:proofErr w:type="gramEnd"/>
      <w:r w:rsidRPr="00C15D66">
        <w:rPr>
          <w:rFonts w:ascii="Bahnschrift" w:hAnsi="Bahnschrift"/>
          <w:b/>
          <w:sz w:val="24"/>
        </w:rPr>
        <w:t xml:space="preserve"> de sistemas de unidades</w:t>
      </w:r>
    </w:p>
    <w:p w:rsidR="00C15D66" w:rsidRDefault="00C15D66" w:rsidP="00317078">
      <w:pPr>
        <w:ind w:left="708"/>
        <w:rPr>
          <w:rFonts w:ascii="Bahnschrift" w:hAnsi="Bahnschrift"/>
          <w:sz w:val="24"/>
        </w:rPr>
      </w:pPr>
    </w:p>
    <w:p w:rsidR="00527577" w:rsidRPr="00C15D66" w:rsidRDefault="0052757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3.4.4  Regulares</w:t>
      </w:r>
      <w:proofErr w:type="gramEnd"/>
    </w:p>
    <w:p w:rsidR="00C15D66" w:rsidRDefault="00C15D66" w:rsidP="00317078">
      <w:pPr>
        <w:ind w:left="708"/>
        <w:rPr>
          <w:rFonts w:ascii="Bahnschrift" w:hAnsi="Bahnschrift"/>
          <w:sz w:val="24"/>
        </w:rPr>
      </w:pPr>
      <w:bookmarkStart w:id="0" w:name="_GoBack"/>
      <w:bookmarkEnd w:id="0"/>
    </w:p>
    <w:p w:rsidR="00527577" w:rsidRPr="00C15D66" w:rsidRDefault="0052757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3.4.5  Libres</w:t>
      </w:r>
      <w:proofErr w:type="gramEnd"/>
      <w:r w:rsidRPr="00C15D66">
        <w:rPr>
          <w:rFonts w:ascii="Bahnschrift" w:hAnsi="Bahnschrift"/>
          <w:b/>
          <w:sz w:val="24"/>
        </w:rPr>
        <w:t xml:space="preserve"> por aplazo</w:t>
      </w:r>
    </w:p>
    <w:p w:rsidR="00C15D66" w:rsidRDefault="00C15D66" w:rsidP="00317078">
      <w:pPr>
        <w:ind w:left="708"/>
        <w:rPr>
          <w:rFonts w:ascii="Bahnschrift" w:hAnsi="Bahnschrift"/>
          <w:sz w:val="24"/>
        </w:rPr>
      </w:pPr>
    </w:p>
    <w:p w:rsidR="00527577" w:rsidRPr="00C15D66" w:rsidRDefault="0052757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3.4.6  Libres</w:t>
      </w:r>
      <w:proofErr w:type="gramEnd"/>
      <w:r w:rsidRPr="00C15D66">
        <w:rPr>
          <w:rFonts w:ascii="Bahnschrift" w:hAnsi="Bahnschrift"/>
          <w:b/>
          <w:sz w:val="24"/>
        </w:rPr>
        <w:t xml:space="preserve"> por ausencias 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  Consultas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sectPr w:rsidR="00C15D66" w:rsidRPr="00C15D66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35CEE"/>
    <w:rsid w:val="000405C4"/>
    <w:rsid w:val="00046C9B"/>
    <w:rsid w:val="00071E2A"/>
    <w:rsid w:val="00074C28"/>
    <w:rsid w:val="00082EC9"/>
    <w:rsid w:val="001B51E7"/>
    <w:rsid w:val="001F74EA"/>
    <w:rsid w:val="00202BFD"/>
    <w:rsid w:val="002A0EA2"/>
    <w:rsid w:val="00317078"/>
    <w:rsid w:val="00395BCB"/>
    <w:rsid w:val="004611EF"/>
    <w:rsid w:val="004B1744"/>
    <w:rsid w:val="00527577"/>
    <w:rsid w:val="005F3DFF"/>
    <w:rsid w:val="00631D84"/>
    <w:rsid w:val="00651FA4"/>
    <w:rsid w:val="00660EAA"/>
    <w:rsid w:val="006A6867"/>
    <w:rsid w:val="006C2883"/>
    <w:rsid w:val="006C511A"/>
    <w:rsid w:val="007464EA"/>
    <w:rsid w:val="00794C99"/>
    <w:rsid w:val="007C7157"/>
    <w:rsid w:val="007E15DD"/>
    <w:rsid w:val="008D4ECB"/>
    <w:rsid w:val="00967E2E"/>
    <w:rsid w:val="00AD6BEB"/>
    <w:rsid w:val="00B929A0"/>
    <w:rsid w:val="00BB5473"/>
    <w:rsid w:val="00C15D66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D94F16-9DE1-42B2-AFE6-69A7B208C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24</Pages>
  <Words>2041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13</cp:revision>
  <dcterms:created xsi:type="dcterms:W3CDTF">2019-02-19T22:43:00Z</dcterms:created>
  <dcterms:modified xsi:type="dcterms:W3CDTF">2019-02-21T00:25:00Z</dcterms:modified>
</cp:coreProperties>
</file>