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055072"/>
        <w:docPartObj>
          <w:docPartGallery w:val="Cover Pages"/>
          <w:docPartUnique/>
        </w:docPartObj>
      </w:sdtPr>
      <w:sdtEndPr>
        <w:rPr>
          <w:rFonts w:ascii="Verdana" w:hAnsi="Verdana" w:cs="Arial"/>
          <w:sz w:val="24"/>
          <w:szCs w:val="24"/>
        </w:rPr>
      </w:sdtEndPr>
      <w:sdtContent>
        <w:p w:rsidR="00BB5473" w:rsidRDefault="00BB5473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2-22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5473" w:rsidRDefault="00D2481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473" w:rsidRPr="00D24810" w:rsidRDefault="00D2481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Y</w:t>
                                      </w:r>
                                      <w:r w:rsidR="00BB5473"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as</w:t>
                                      </w:r>
                                      <w:r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min</w:t>
                                      </w:r>
                                      <w:r w:rsidR="00BB5473"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Cueva Lavezzo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B5473" w:rsidRPr="00D24810" w:rsidRDefault="00DA6ED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Facultad Tecnológica Nacional         Facultad Regional Córdoba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2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5473" w:rsidRDefault="00DA6ED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22-2-2019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2-22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5473" w:rsidRDefault="00D2481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B5473" w:rsidRPr="00D24810" w:rsidRDefault="00D2481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Y</w:t>
                                </w:r>
                                <w:r w:rsidR="00BB5473"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as</w:t>
                                </w:r>
                                <w:r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min</w:t>
                                </w:r>
                                <w:r w:rsidR="00BB5473"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Cueva Lavezzo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B5473" w:rsidRPr="00D24810" w:rsidRDefault="00DA6ED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Facultad Tecnológica Nacional         Facultad Regional Córdoba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2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5473" w:rsidRDefault="00DA6ED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22-2-2019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473" w:rsidRDefault="00D248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Gestus: Fáciles Gestiones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B5473" w:rsidRDefault="00D2481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Gestus: Fáciles Gestiones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B5473" w:rsidRDefault="004611EF">
          <w:pPr>
            <w:rPr>
              <w:rFonts w:ascii="Verdana" w:eastAsiaTheme="majorEastAsia" w:hAnsi="Verdana" w:cs="Arial"/>
              <w:spacing w:val="-10"/>
              <w:kern w:val="28"/>
              <w:sz w:val="24"/>
              <w:szCs w:val="24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2022475</wp:posOffset>
                </wp:positionH>
                <wp:positionV relativeFrom="paragraph">
                  <wp:posOffset>2579151</wp:posOffset>
                </wp:positionV>
                <wp:extent cx="5533390" cy="4004310"/>
                <wp:effectExtent l="95250" t="38100" r="29210" b="914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InicioSP-JPG.jp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804" r="6867" b="22888"/>
                        <a:stretch/>
                      </pic:blipFill>
                      <pic:spPr bwMode="auto">
                        <a:xfrm>
                          <a:off x="0" y="0"/>
                          <a:ext cx="5533390" cy="4004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4810">
            <w:rPr>
              <w:rFonts w:ascii="Verdana" w:hAnsi="Verdana" w:cs="Arial"/>
              <w:noProof/>
              <w:sz w:val="24"/>
              <w:szCs w:val="24"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5784412</wp:posOffset>
                </wp:positionH>
                <wp:positionV relativeFrom="paragraph">
                  <wp:posOffset>8005686</wp:posOffset>
                </wp:positionV>
                <wp:extent cx="403860" cy="488315"/>
                <wp:effectExtent l="0" t="0" r="0" b="6985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b58c9a983bf039d91ff17d56996bde8dd684780b50bd347ff13f4f7ef337006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671" b="17388"/>
                        <a:stretch/>
                      </pic:blipFill>
                      <pic:spPr bwMode="auto">
                        <a:xfrm>
                          <a:off x="0" y="0"/>
                          <a:ext cx="403860" cy="488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B5473">
            <w:rPr>
              <w:rFonts w:ascii="Verdana" w:hAnsi="Verdana" w:cs="Arial"/>
              <w:sz w:val="24"/>
              <w:szCs w:val="24"/>
            </w:rPr>
            <w:br w:type="page"/>
          </w:r>
        </w:p>
      </w:sdtContent>
    </w:sdt>
    <w:p w:rsidR="00BB5473" w:rsidRPr="00BB5473" w:rsidRDefault="00BB5473" w:rsidP="00BB5473">
      <w:pPr>
        <w:pStyle w:val="Ttulo"/>
        <w:jc w:val="center"/>
        <w:rPr>
          <w:sz w:val="52"/>
          <w:szCs w:val="20"/>
        </w:rPr>
      </w:pPr>
    </w:p>
    <w:p w:rsidR="000405C4" w:rsidRPr="00082EC9" w:rsidRDefault="00DA6ED5" w:rsidP="00DA6ED5">
      <w:pPr>
        <w:pStyle w:val="Ttulo"/>
        <w:jc w:val="center"/>
        <w:rPr>
          <w:rFonts w:ascii="Bahnschrift" w:hAnsi="Bahnschrift"/>
        </w:rPr>
      </w:pPr>
      <w:r w:rsidRPr="00082EC9">
        <w:rPr>
          <w:rFonts w:ascii="Bahnschrift" w:hAnsi="Bahnschrift"/>
        </w:rPr>
        <w:t>Manual de usuario</w:t>
      </w:r>
    </w:p>
    <w:p w:rsidR="00DA6ED5" w:rsidRDefault="00DA6ED5">
      <w:r>
        <w:br w:type="page"/>
      </w:r>
    </w:p>
    <w:p w:rsidR="00DA6ED5" w:rsidRDefault="00082EC9" w:rsidP="00DA6ED5">
      <w:pPr>
        <w:pStyle w:val="Subttulo"/>
        <w:jc w:val="center"/>
        <w:rPr>
          <w:rFonts w:ascii="Bahnschrift" w:hAnsi="Bahnschrift"/>
          <w:color w:val="auto"/>
          <w:sz w:val="36"/>
          <w:u w:val="single"/>
        </w:rPr>
      </w:pPr>
      <w:r w:rsidRPr="00082EC9">
        <w:rPr>
          <w:rFonts w:ascii="Bahnschrift" w:hAnsi="Bahnschrift"/>
          <w:color w:val="auto"/>
          <w:sz w:val="36"/>
          <w:u w:val="single"/>
        </w:rPr>
        <w:lastRenderedPageBreak/>
        <w:t>Tabla de contenido</w:t>
      </w:r>
    </w:p>
    <w:p w:rsidR="00082EC9" w:rsidRPr="00082EC9" w:rsidRDefault="00082EC9" w:rsidP="00082EC9">
      <w:pPr>
        <w:rPr>
          <w:sz w:val="2"/>
        </w:rPr>
      </w:pPr>
    </w:p>
    <w:p w:rsidR="00651FA4" w:rsidRPr="00082EC9" w:rsidRDefault="00651FA4" w:rsidP="00651FA4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Uso del manual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Introducción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Objetivo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Funcionalidad</w:t>
      </w:r>
      <w:r w:rsidRPr="00082EC9">
        <w:rPr>
          <w:rFonts w:ascii="Bahnschrift" w:hAnsi="Bahnschrift"/>
          <w:sz w:val="24"/>
        </w:rPr>
        <w:br/>
      </w:r>
    </w:p>
    <w:p w:rsidR="00651FA4" w:rsidRPr="00082EC9" w:rsidRDefault="00EB47CF" w:rsidP="00EB47CF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Primeros pasos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Inicio</w:t>
      </w:r>
    </w:p>
    <w:p w:rsidR="00660EAA" w:rsidRPr="00082EC9" w:rsidRDefault="00035CEE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i</w:t>
      </w:r>
      <w:r w:rsidR="00660EAA" w:rsidRPr="00082EC9">
        <w:rPr>
          <w:rFonts w:ascii="Bahnschrift" w:hAnsi="Bahnschrift"/>
          <w:sz w:val="24"/>
        </w:rPr>
        <w:t>niciar Sesión</w:t>
      </w:r>
      <w:r w:rsidRPr="00082EC9">
        <w:rPr>
          <w:rFonts w:ascii="Bahnschrift" w:hAnsi="Bahnschrift"/>
          <w:sz w:val="24"/>
        </w:rPr>
        <w:t>?</w:t>
      </w:r>
      <w:r w:rsidR="007464EA" w:rsidRPr="00082EC9">
        <w:rPr>
          <w:rFonts w:ascii="Bahnschrift" w:hAnsi="Bahnschrift"/>
          <w:sz w:val="24"/>
        </w:rPr>
        <w:br/>
      </w:r>
      <w:r w:rsidR="00660EAA" w:rsidRPr="00082EC9">
        <w:rPr>
          <w:rFonts w:ascii="Bahnschrift" w:hAnsi="Bahnschrift"/>
          <w:sz w:val="24"/>
        </w:rPr>
        <w:t xml:space="preserve"> </w:t>
      </w:r>
    </w:p>
    <w:p w:rsidR="00EB47CF" w:rsidRPr="00082EC9" w:rsidRDefault="00035CEE" w:rsidP="006C2883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 xml:space="preserve">Como utilizar </w:t>
      </w:r>
      <w:r w:rsidRPr="00082EC9">
        <w:rPr>
          <w:rFonts w:ascii="Bahnschrift" w:hAnsi="Bahnschrift"/>
          <w:b/>
          <w:sz w:val="24"/>
        </w:rPr>
        <w:t>GESTUS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las asistencias?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de trabajos prácticos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Trabajos prácticos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Trabajo final integrador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las notas de los exámenes?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Condiciones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Actualizar</w:t>
      </w:r>
    </w:p>
    <w:p w:rsidR="00035CEE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Aprobado directo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Promoción de sistemas de unidades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Regulares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Libres por aplazo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 xml:space="preserve">Libres por ausencias </w:t>
      </w:r>
    </w:p>
    <w:p w:rsidR="006C2883" w:rsidRPr="00082EC9" w:rsidRDefault="006C2883" w:rsidP="006C2883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Consultas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Asistencias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Cantidad ausencias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Justificativos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Notas exámenes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TP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TFI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Alumnos</w:t>
      </w:r>
    </w:p>
    <w:p w:rsidR="006C2883" w:rsidRPr="00082EC9" w:rsidRDefault="006C2883" w:rsidP="006C2883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Soporte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alumno?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examen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trabajo práctico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una nueva condición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curso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Listado soporte</w:t>
      </w:r>
    </w:p>
    <w:p w:rsidR="00651FA4" w:rsidRPr="00082EC9" w:rsidRDefault="00651FA4" w:rsidP="00DA6ED5">
      <w:pPr>
        <w:rPr>
          <w:rFonts w:ascii="Bahnschrift" w:hAnsi="Bahnschrift"/>
          <w:sz w:val="24"/>
        </w:rPr>
      </w:pPr>
    </w:p>
    <w:p w:rsidR="00651FA4" w:rsidRPr="00082EC9" w:rsidRDefault="00651FA4" w:rsidP="00651FA4">
      <w:pPr>
        <w:rPr>
          <w:rFonts w:ascii="Bahnschrift" w:hAnsi="Bahnschrift"/>
        </w:rPr>
      </w:pPr>
    </w:p>
    <w:p w:rsidR="00DA6ED5" w:rsidRPr="00082EC9" w:rsidRDefault="00DA6ED5">
      <w:pPr>
        <w:rPr>
          <w:rFonts w:ascii="Bahnschrift" w:hAnsi="Bahnschrift"/>
        </w:rPr>
      </w:pPr>
      <w:r w:rsidRPr="00082EC9">
        <w:rPr>
          <w:rFonts w:ascii="Bahnschrift" w:hAnsi="Bahnschrift"/>
        </w:rPr>
        <w:br w:type="page"/>
      </w:r>
    </w:p>
    <w:p w:rsidR="00DA6ED5" w:rsidRPr="00082EC9" w:rsidRDefault="00DA6ED5" w:rsidP="00DA6ED5">
      <w:pPr>
        <w:jc w:val="center"/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>CAPITULO 1: Uso del Manual</w:t>
      </w:r>
    </w:p>
    <w:p w:rsidR="00DA6ED5" w:rsidRPr="00082EC9" w:rsidRDefault="00DA6ED5" w:rsidP="00DA6ED5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Introducción</w:t>
      </w:r>
    </w:p>
    <w:p w:rsidR="00071E2A" w:rsidRPr="00082EC9" w:rsidRDefault="00071E2A" w:rsidP="00DA6ED5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En el documento se detallarán los objetivos, información y funcionamiento del sistema </w:t>
      </w:r>
      <w:r w:rsidR="00651FA4" w:rsidRPr="00082EC9">
        <w:rPr>
          <w:rFonts w:ascii="Bahnschrift" w:hAnsi="Bahnschrift"/>
          <w:b/>
          <w:sz w:val="24"/>
          <w:szCs w:val="24"/>
        </w:rPr>
        <w:t>GESTUS</w:t>
      </w:r>
      <w:r w:rsidR="00651FA4" w:rsidRPr="00082EC9">
        <w:rPr>
          <w:rFonts w:ascii="Bahnschrift" w:hAnsi="Bahnschrift"/>
          <w:sz w:val="24"/>
          <w:szCs w:val="24"/>
        </w:rPr>
        <w:t xml:space="preserve"> </w:t>
      </w:r>
      <w:r w:rsidRPr="00082EC9">
        <w:rPr>
          <w:rFonts w:ascii="Bahnschrift" w:hAnsi="Bahnschrift"/>
          <w:sz w:val="24"/>
          <w:szCs w:val="24"/>
        </w:rPr>
        <w:t xml:space="preserve">de la forma clara y concisa. </w:t>
      </w:r>
    </w:p>
    <w:p w:rsidR="00651FA4" w:rsidRPr="00082EC9" w:rsidRDefault="00651FA4" w:rsidP="00DA6ED5">
      <w:pPr>
        <w:rPr>
          <w:rFonts w:ascii="Bahnschrift" w:hAnsi="Bahnschrift"/>
          <w:sz w:val="24"/>
          <w:szCs w:val="24"/>
        </w:rPr>
      </w:pPr>
    </w:p>
    <w:p w:rsidR="00071E2A" w:rsidRPr="00082EC9" w:rsidRDefault="00071E2A" w:rsidP="00071E2A">
      <w:pPr>
        <w:jc w:val="center"/>
        <w:rPr>
          <w:rFonts w:ascii="Bahnschrift" w:hAnsi="Bahnschrift"/>
          <w:i/>
          <w:sz w:val="24"/>
          <w:szCs w:val="24"/>
          <w:u w:val="single"/>
        </w:rPr>
      </w:pPr>
      <w:r w:rsidRPr="00082EC9">
        <w:rPr>
          <w:rFonts w:ascii="Bahnschrift" w:hAnsi="Bahnschrift"/>
          <w:i/>
          <w:sz w:val="24"/>
          <w:szCs w:val="24"/>
          <w:u w:val="single"/>
        </w:rPr>
        <w:t>ES IMPORTANTE QUE CONSULTE ESTE MANUAL ANTE CUALQUIER DUDA</w:t>
      </w:r>
    </w:p>
    <w:p w:rsidR="001B51E7" w:rsidRPr="00082EC9" w:rsidRDefault="001B51E7" w:rsidP="00071E2A">
      <w:pPr>
        <w:jc w:val="center"/>
        <w:rPr>
          <w:rFonts w:ascii="Bahnschrift" w:hAnsi="Bahnschrift"/>
          <w:lang w:val="es-ES"/>
        </w:rPr>
      </w:pPr>
    </w:p>
    <w:p w:rsidR="00071E2A" w:rsidRPr="00082EC9" w:rsidRDefault="00071E2A" w:rsidP="00071E2A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Objetivo</w:t>
      </w:r>
    </w:p>
    <w:p w:rsidR="00071E2A" w:rsidRPr="00082EC9" w:rsidRDefault="00071E2A" w:rsidP="00DA6ED5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El principal objetivo de este documento es que el usuario </w:t>
      </w:r>
      <w:r w:rsidR="001B51E7" w:rsidRPr="00082EC9">
        <w:rPr>
          <w:rFonts w:ascii="Bahnschrift" w:hAnsi="Bahnschrift"/>
          <w:sz w:val="24"/>
          <w:szCs w:val="24"/>
        </w:rPr>
        <w:t>gocé</w:t>
      </w:r>
      <w:r w:rsidRPr="00082EC9">
        <w:rPr>
          <w:rFonts w:ascii="Bahnschrift" w:hAnsi="Bahnschrift"/>
          <w:sz w:val="24"/>
          <w:szCs w:val="24"/>
        </w:rPr>
        <w:t xml:space="preserve"> de una experiencia placentera al utilizar </w:t>
      </w:r>
      <w:r w:rsidRPr="00082EC9">
        <w:rPr>
          <w:rFonts w:ascii="Bahnschrift" w:hAnsi="Bahnschrift"/>
          <w:b/>
          <w:sz w:val="24"/>
          <w:szCs w:val="24"/>
        </w:rPr>
        <w:t>GESTUS</w:t>
      </w:r>
      <w:r w:rsidR="001B51E7" w:rsidRPr="00082EC9">
        <w:rPr>
          <w:rFonts w:ascii="Bahnschrift" w:hAnsi="Bahnschrift"/>
          <w:sz w:val="24"/>
          <w:szCs w:val="24"/>
        </w:rPr>
        <w:t xml:space="preserve">, por ello lo ayudara a utilizarlo y comprenderlo por medio de explicaciones detalladas e imágenes que lo irán tutelando. </w:t>
      </w:r>
    </w:p>
    <w:p w:rsidR="001B51E7" w:rsidRPr="00082EC9" w:rsidRDefault="001B51E7" w:rsidP="00DA6ED5">
      <w:pPr>
        <w:rPr>
          <w:rFonts w:ascii="Bahnschrift" w:hAnsi="Bahnschrift"/>
          <w:sz w:val="24"/>
          <w:szCs w:val="24"/>
        </w:rPr>
      </w:pPr>
    </w:p>
    <w:p w:rsidR="001B51E7" w:rsidRPr="00082EC9" w:rsidRDefault="001B51E7" w:rsidP="001B51E7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Funcionalidad</w:t>
      </w:r>
    </w:p>
    <w:p w:rsidR="00651FA4" w:rsidRPr="00082EC9" w:rsidRDefault="00651FA4" w:rsidP="00651FA4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GESTUS</w:t>
      </w:r>
      <w:r w:rsidRPr="00082EC9">
        <w:rPr>
          <w:rFonts w:ascii="Bahnschrift" w:hAnsi="Bahnschrift"/>
          <w:sz w:val="24"/>
          <w:szCs w:val="24"/>
        </w:rPr>
        <w:t xml:space="preserve"> facilitara la realización de las tareas docentes, </w:t>
      </w:r>
      <w:r w:rsidRPr="00082EC9">
        <w:rPr>
          <w:rFonts w:ascii="Bahnschrift" w:hAnsi="Bahnschrift"/>
          <w:sz w:val="24"/>
          <w:szCs w:val="24"/>
        </w:rPr>
        <w:t>proporcionando un ágil manejo de la información correspondiente a los alumnos, tales como la asistencia, los trabajos entregados, los parciales, las notas y sus correspondientes condiciones académicas. A su vez brindar la información a los docentes generando reportes y permitiendo que dicha información sea compartida con las partes a cargo de la catedra.</w:t>
      </w:r>
    </w:p>
    <w:p w:rsidR="00EB47CF" w:rsidRPr="00082EC9" w:rsidRDefault="00EB47CF" w:rsidP="00EB47CF">
      <w:pPr>
        <w:rPr>
          <w:rFonts w:ascii="Bahnschrift" w:hAnsi="Bahnschrift"/>
          <w:sz w:val="24"/>
          <w:szCs w:val="24"/>
        </w:rPr>
      </w:pPr>
    </w:p>
    <w:p w:rsidR="00660EAA" w:rsidRPr="00082EC9" w:rsidRDefault="00660EAA">
      <w:pPr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br w:type="page"/>
      </w:r>
    </w:p>
    <w:p w:rsidR="00651FA4" w:rsidRPr="00082EC9" w:rsidRDefault="00651FA4" w:rsidP="00EB47CF">
      <w:pPr>
        <w:jc w:val="center"/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 xml:space="preserve">CAPITULO </w:t>
      </w:r>
      <w:r w:rsidRPr="00082EC9">
        <w:rPr>
          <w:rFonts w:ascii="Bahnschrift" w:hAnsi="Bahnschrift"/>
          <w:b/>
          <w:sz w:val="28"/>
          <w:u w:val="single"/>
        </w:rPr>
        <w:t>2</w:t>
      </w:r>
      <w:r w:rsidRPr="00082EC9">
        <w:rPr>
          <w:rFonts w:ascii="Bahnschrift" w:hAnsi="Bahnschrift"/>
          <w:b/>
          <w:sz w:val="28"/>
          <w:u w:val="single"/>
        </w:rPr>
        <w:t>:</w:t>
      </w:r>
      <w:r w:rsidR="00EB47CF" w:rsidRPr="00082EC9">
        <w:rPr>
          <w:rFonts w:ascii="Bahnschrift" w:hAnsi="Bahnschrift"/>
          <w:b/>
          <w:sz w:val="28"/>
          <w:u w:val="single"/>
        </w:rPr>
        <w:t xml:space="preserve"> Primeros pasos</w:t>
      </w:r>
    </w:p>
    <w:p w:rsidR="00EB47CF" w:rsidRPr="00082EC9" w:rsidRDefault="00EB47CF" w:rsidP="00EB47CF">
      <w:p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2.1 Inicio</w:t>
      </w:r>
    </w:p>
    <w:p w:rsidR="00660EAA" w:rsidRPr="00082EC9" w:rsidRDefault="00660EAA" w:rsidP="00660EAA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Para iniciar </w:t>
      </w:r>
      <w:r w:rsidRPr="00082EC9">
        <w:rPr>
          <w:rFonts w:ascii="Bahnschrift" w:hAnsi="Bahnschrift"/>
          <w:b/>
          <w:sz w:val="24"/>
          <w:szCs w:val="24"/>
        </w:rPr>
        <w:t>GESTUS</w:t>
      </w:r>
      <w:r w:rsidR="00EB47CF" w:rsidRPr="00082EC9">
        <w:rPr>
          <w:rFonts w:ascii="Bahnschrift" w:hAnsi="Bahnschrift"/>
          <w:b/>
          <w:sz w:val="24"/>
          <w:szCs w:val="24"/>
        </w:rPr>
        <w:t xml:space="preserve"> </w:t>
      </w:r>
      <w:r w:rsidRPr="00082EC9">
        <w:rPr>
          <w:rFonts w:ascii="Bahnschrift" w:hAnsi="Bahnschrift"/>
          <w:sz w:val="24"/>
          <w:szCs w:val="24"/>
        </w:rPr>
        <w:t xml:space="preserve">deberá poner la URL del programa, una vez allí </w:t>
      </w:r>
      <w:r w:rsidR="00EB47CF" w:rsidRPr="00082EC9">
        <w:rPr>
          <w:rFonts w:ascii="Bahnschrift" w:hAnsi="Bahnschrift"/>
          <w:sz w:val="24"/>
          <w:szCs w:val="24"/>
        </w:rPr>
        <w:t>aparecerá la pantalla de Inicio</w:t>
      </w:r>
      <w:r w:rsidRPr="00082EC9">
        <w:rPr>
          <w:rFonts w:ascii="Bahnschrift" w:hAnsi="Bahnschrift"/>
          <w:sz w:val="24"/>
          <w:szCs w:val="24"/>
        </w:rPr>
        <w:t xml:space="preserve"> </w:t>
      </w:r>
      <w:r w:rsidRPr="00082EC9">
        <w:rPr>
          <w:rFonts w:ascii="Times New Roman" w:hAnsi="Times New Roman" w:cs="Times New Roman"/>
          <w:i/>
          <w:sz w:val="20"/>
          <w:szCs w:val="24"/>
        </w:rPr>
        <w:t>(imagen 1)</w:t>
      </w:r>
      <w:r w:rsidR="00EB47CF" w:rsidRPr="00082EC9">
        <w:rPr>
          <w:rFonts w:ascii="Bahnschrift" w:hAnsi="Bahnschrift"/>
          <w:sz w:val="24"/>
          <w:szCs w:val="24"/>
        </w:rPr>
        <w:t xml:space="preserve">, en esta se verá el logo </w:t>
      </w:r>
      <w:r w:rsidRPr="00082EC9">
        <w:rPr>
          <w:rFonts w:ascii="Bahnschrift" w:hAnsi="Bahnschrift"/>
          <w:sz w:val="24"/>
          <w:szCs w:val="24"/>
        </w:rPr>
        <w:t xml:space="preserve">del </w:t>
      </w:r>
      <w:r w:rsidR="00EB47CF" w:rsidRPr="00082EC9">
        <w:rPr>
          <w:rFonts w:ascii="Bahnschrift" w:hAnsi="Bahnschrift"/>
          <w:sz w:val="24"/>
          <w:szCs w:val="24"/>
        </w:rPr>
        <w:t xml:space="preserve">sistema, para poder empezar a utilizarlo deberá iniciar sesión. </w:t>
      </w:r>
    </w:p>
    <w:p w:rsidR="00EB47CF" w:rsidRPr="00082EC9" w:rsidRDefault="00660EAA" w:rsidP="00660EAA">
      <w:pPr>
        <w:rPr>
          <w:rFonts w:ascii="Times New Roman" w:hAnsi="Times New Roman" w:cs="Times New Roman"/>
          <w:i/>
        </w:rPr>
      </w:pPr>
      <w:r w:rsidRPr="00082EC9">
        <w:rPr>
          <w:rFonts w:ascii="Times New Roman" w:hAnsi="Times New Roman" w:cs="Times New Roman"/>
          <w:i/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5389880" cy="249809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1 Inic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EC9">
        <w:rPr>
          <w:rFonts w:ascii="Times New Roman" w:hAnsi="Times New Roman" w:cs="Times New Roman"/>
          <w:i/>
        </w:rPr>
        <w:t xml:space="preserve">Imagen 1 – Pantalla de inicio </w:t>
      </w:r>
    </w:p>
    <w:p w:rsidR="007464EA" w:rsidRPr="00082EC9" w:rsidRDefault="007464EA" w:rsidP="00660EAA">
      <w:pPr>
        <w:rPr>
          <w:rFonts w:ascii="Bahnschrift" w:hAnsi="Bahnschrift"/>
          <w:b/>
          <w:sz w:val="24"/>
        </w:rPr>
      </w:pPr>
    </w:p>
    <w:p w:rsidR="00660EAA" w:rsidRPr="00082EC9" w:rsidRDefault="00660EAA" w:rsidP="00660EAA">
      <w:pPr>
        <w:rPr>
          <w:rFonts w:ascii="Bahnschrift" w:hAnsi="Bahnschrift"/>
          <w:b/>
          <w:sz w:val="24"/>
        </w:rPr>
      </w:pPr>
      <w:r w:rsidRPr="00082EC9">
        <w:rPr>
          <w:rFonts w:ascii="Bahnschrift" w:hAnsi="Bahnschrift"/>
          <w:b/>
          <w:sz w:val="24"/>
        </w:rPr>
        <w:t>2.2 Inici</w:t>
      </w:r>
      <w:r w:rsidR="007464EA" w:rsidRPr="00082EC9">
        <w:rPr>
          <w:rFonts w:ascii="Bahnschrift" w:hAnsi="Bahnschrift"/>
          <w:b/>
          <w:sz w:val="24"/>
        </w:rPr>
        <w:t>o</w:t>
      </w:r>
      <w:r w:rsidRPr="00082EC9">
        <w:rPr>
          <w:rFonts w:ascii="Bahnschrift" w:hAnsi="Bahnschrift"/>
          <w:b/>
          <w:sz w:val="24"/>
        </w:rPr>
        <w:t xml:space="preserve"> </w:t>
      </w:r>
      <w:r w:rsidR="007464EA" w:rsidRPr="00082EC9">
        <w:rPr>
          <w:rFonts w:ascii="Bahnschrift" w:hAnsi="Bahnschrift"/>
          <w:b/>
          <w:sz w:val="24"/>
        </w:rPr>
        <w:t>de s</w:t>
      </w:r>
      <w:r w:rsidRPr="00082EC9">
        <w:rPr>
          <w:rFonts w:ascii="Bahnschrift" w:hAnsi="Bahnschrift"/>
          <w:b/>
          <w:sz w:val="24"/>
        </w:rPr>
        <w:t>esión</w:t>
      </w:r>
    </w:p>
    <w:p w:rsidR="00660EAA" w:rsidRPr="00082EC9" w:rsidRDefault="007464EA" w:rsidP="00660EA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noProof/>
          <w:sz w:val="24"/>
          <w:szCs w:val="24"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679450</wp:posOffset>
            </wp:positionV>
            <wp:extent cx="5400040" cy="254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EAA" w:rsidRPr="00082EC9">
        <w:rPr>
          <w:rFonts w:ascii="Bahnschrift" w:hAnsi="Bahnschrift"/>
          <w:sz w:val="24"/>
        </w:rPr>
        <w:t>Para iniciar sesión deberá dirigirse al borde superior derecho y cliquear en “</w:t>
      </w:r>
      <w:r w:rsidRPr="00082EC9">
        <w:rPr>
          <w:rFonts w:ascii="Bahnschrift" w:hAnsi="Bahnschrift"/>
          <w:sz w:val="24"/>
        </w:rPr>
        <w:t>iniciar</w:t>
      </w:r>
      <w:r w:rsidR="00660EAA" w:rsidRPr="00082EC9">
        <w:rPr>
          <w:rFonts w:ascii="Bahnschrift" w:hAnsi="Bahnschrift"/>
          <w:sz w:val="24"/>
        </w:rPr>
        <w:t xml:space="preserve"> </w:t>
      </w:r>
      <w:r w:rsidRPr="00082EC9">
        <w:rPr>
          <w:rFonts w:ascii="Bahnschrift" w:hAnsi="Bahnschrift"/>
          <w:sz w:val="24"/>
        </w:rPr>
        <w:t>S</w:t>
      </w:r>
      <w:r w:rsidR="00660EAA" w:rsidRPr="00082EC9">
        <w:rPr>
          <w:rFonts w:ascii="Bahnschrift" w:hAnsi="Bahnschrift"/>
          <w:sz w:val="24"/>
        </w:rPr>
        <w:t xml:space="preserve">esión” </w:t>
      </w:r>
      <w:r w:rsidR="00660EAA" w:rsidRPr="00082EC9">
        <w:rPr>
          <w:rFonts w:ascii="Times New Roman" w:hAnsi="Times New Roman" w:cs="Times New Roman"/>
          <w:i/>
          <w:sz w:val="20"/>
        </w:rPr>
        <w:t>(imagen 2)</w:t>
      </w:r>
      <w:r w:rsidR="00660EAA" w:rsidRPr="00082EC9">
        <w:rPr>
          <w:rFonts w:ascii="Bahnschrift" w:hAnsi="Bahnschrift"/>
          <w:sz w:val="24"/>
        </w:rPr>
        <w:t xml:space="preserve"> esto lo dirigirá a la pantalla por la cual podrá acceder al sistema</w:t>
      </w:r>
      <w:r w:rsidR="00E761F6" w:rsidRPr="00082EC9">
        <w:rPr>
          <w:rFonts w:ascii="Bahnschrift" w:hAnsi="Bahnschrift"/>
          <w:sz w:val="24"/>
        </w:rPr>
        <w:t xml:space="preserve"> </w:t>
      </w:r>
      <w:r w:rsidR="00E761F6" w:rsidRPr="00082EC9">
        <w:rPr>
          <w:rFonts w:ascii="Times New Roman" w:hAnsi="Times New Roman" w:cs="Times New Roman"/>
          <w:i/>
          <w:sz w:val="20"/>
        </w:rPr>
        <w:t>(imagen 3).</w:t>
      </w:r>
    </w:p>
    <w:p w:rsidR="00E761F6" w:rsidRPr="00082EC9" w:rsidRDefault="00E761F6" w:rsidP="007464EA">
      <w:pPr>
        <w:rPr>
          <w:rFonts w:ascii="Times New Roman" w:hAnsi="Times New Roman" w:cs="Times New Roman"/>
          <w:i/>
        </w:rPr>
      </w:pPr>
      <w:r w:rsidRPr="00082EC9">
        <w:rPr>
          <w:rFonts w:ascii="Times New Roman" w:hAnsi="Times New Roman" w:cs="Times New Roman"/>
          <w:i/>
        </w:rPr>
        <w:t xml:space="preserve">Imagen </w:t>
      </w:r>
      <w:r w:rsidRPr="00082EC9">
        <w:rPr>
          <w:rFonts w:ascii="Times New Roman" w:hAnsi="Times New Roman" w:cs="Times New Roman"/>
          <w:i/>
        </w:rPr>
        <w:t>2</w:t>
      </w:r>
      <w:r w:rsidRPr="00082EC9">
        <w:rPr>
          <w:rFonts w:ascii="Times New Roman" w:hAnsi="Times New Roman" w:cs="Times New Roman"/>
          <w:i/>
        </w:rPr>
        <w:t xml:space="preserve"> – Pantalla de in</w:t>
      </w:r>
      <w:r w:rsidRPr="00082EC9">
        <w:rPr>
          <w:rFonts w:ascii="Times New Roman" w:hAnsi="Times New Roman" w:cs="Times New Roman"/>
          <w:i/>
        </w:rPr>
        <w:t>icio marcando botón “Inici</w:t>
      </w:r>
      <w:r w:rsidR="007464EA" w:rsidRPr="00082EC9">
        <w:rPr>
          <w:rFonts w:ascii="Times New Roman" w:hAnsi="Times New Roman" w:cs="Times New Roman"/>
          <w:i/>
        </w:rPr>
        <w:t>ar</w:t>
      </w:r>
      <w:r w:rsidRPr="00082EC9">
        <w:rPr>
          <w:rFonts w:ascii="Times New Roman" w:hAnsi="Times New Roman" w:cs="Times New Roman"/>
          <w:i/>
        </w:rPr>
        <w:t xml:space="preserve"> Sesión”</w:t>
      </w:r>
    </w:p>
    <w:p w:rsidR="007464EA" w:rsidRPr="00082EC9" w:rsidRDefault="007464EA" w:rsidP="007464E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Allí deberá llenar el formulario con el usuario y la contraseña que previamente el desarrollador le proporciono, luego presione el botón azul “</w:t>
      </w:r>
      <w:r w:rsidRPr="00082EC9">
        <w:rPr>
          <w:rFonts w:ascii="Bahnschrift" w:hAnsi="Bahnschrift"/>
          <w:i/>
          <w:sz w:val="24"/>
        </w:rPr>
        <w:t>Iniciar</w:t>
      </w:r>
      <w:r w:rsidRPr="00082EC9">
        <w:rPr>
          <w:rFonts w:ascii="Bahnschrift" w:hAnsi="Bahnschrift"/>
          <w:sz w:val="24"/>
        </w:rPr>
        <w:t>”</w:t>
      </w:r>
    </w:p>
    <w:p w:rsidR="00E761F6" w:rsidRPr="00082EC9" w:rsidRDefault="00E761F6" w:rsidP="00E761F6">
      <w:pPr>
        <w:rPr>
          <w:rFonts w:ascii="Times New Roman" w:hAnsi="Times New Roman" w:cs="Times New Roman"/>
          <w:b/>
          <w:i/>
        </w:rPr>
      </w:pPr>
      <w:r w:rsidRPr="00082EC9"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3972</wp:posOffset>
            </wp:positionV>
            <wp:extent cx="5400040" cy="247840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 3 pantalla inicio ses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EC9">
        <w:rPr>
          <w:rFonts w:ascii="Times New Roman" w:hAnsi="Times New Roman" w:cs="Times New Roman"/>
          <w:i/>
        </w:rPr>
        <w:t xml:space="preserve">Imagen </w:t>
      </w:r>
      <w:r w:rsidRPr="00082EC9">
        <w:rPr>
          <w:rFonts w:ascii="Times New Roman" w:hAnsi="Times New Roman" w:cs="Times New Roman"/>
          <w:i/>
        </w:rPr>
        <w:t>3</w:t>
      </w:r>
      <w:r w:rsidRPr="00082EC9">
        <w:rPr>
          <w:rFonts w:ascii="Times New Roman" w:hAnsi="Times New Roman" w:cs="Times New Roman"/>
          <w:i/>
        </w:rPr>
        <w:t xml:space="preserve"> – Pantalla Inicio </w:t>
      </w:r>
      <w:r w:rsidR="007464EA" w:rsidRPr="00082EC9">
        <w:rPr>
          <w:rFonts w:ascii="Times New Roman" w:hAnsi="Times New Roman" w:cs="Times New Roman"/>
          <w:i/>
        </w:rPr>
        <w:t xml:space="preserve">de </w:t>
      </w:r>
      <w:r w:rsidRPr="00082EC9">
        <w:rPr>
          <w:rFonts w:ascii="Times New Roman" w:hAnsi="Times New Roman" w:cs="Times New Roman"/>
          <w:i/>
        </w:rPr>
        <w:t>Sesión</w:t>
      </w:r>
    </w:p>
    <w:p w:rsidR="00E761F6" w:rsidRPr="00082EC9" w:rsidRDefault="007464EA" w:rsidP="007464E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noProof/>
          <w:sz w:val="28"/>
          <w:szCs w:val="24"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701808</wp:posOffset>
            </wp:positionV>
            <wp:extent cx="5106035" cy="8763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EC9">
        <w:rPr>
          <w:rFonts w:ascii="Bahnschrift" w:hAnsi="Bahnschrift"/>
          <w:sz w:val="24"/>
        </w:rPr>
        <w:t>Si los datos son correctos deberá notar que la imagen que está al lado del botón “Iniciar Sesión” cambiará como a su vez cambiará de “</w:t>
      </w:r>
      <w:r w:rsidRPr="00082EC9">
        <w:rPr>
          <w:rFonts w:ascii="Bahnschrift" w:hAnsi="Bahnschrift"/>
          <w:sz w:val="24"/>
        </w:rPr>
        <w:t>Iniciar Sesión</w:t>
      </w:r>
      <w:r w:rsidRPr="00082EC9">
        <w:rPr>
          <w:rFonts w:ascii="Bahnschrift" w:hAnsi="Bahnschrift"/>
          <w:sz w:val="24"/>
        </w:rPr>
        <w:t>” a “</w:t>
      </w:r>
      <w:r w:rsidRPr="00082EC9">
        <w:rPr>
          <w:rFonts w:ascii="Bahnschrift" w:hAnsi="Bahnschrift"/>
          <w:i/>
          <w:sz w:val="24"/>
        </w:rPr>
        <w:t>Cerrar Sesión</w:t>
      </w:r>
      <w:r w:rsidRPr="00082EC9">
        <w:rPr>
          <w:rFonts w:ascii="Bahnschrift" w:hAnsi="Bahnschrift"/>
          <w:sz w:val="24"/>
        </w:rPr>
        <w:t xml:space="preserve">” </w:t>
      </w:r>
      <w:r w:rsidRPr="00082EC9">
        <w:rPr>
          <w:rFonts w:ascii="Times New Roman" w:hAnsi="Times New Roman" w:cs="Times New Roman"/>
          <w:i/>
          <w:sz w:val="20"/>
        </w:rPr>
        <w:t>(Imagen 4)</w:t>
      </w:r>
      <w:r w:rsidRPr="00082EC9">
        <w:rPr>
          <w:rFonts w:ascii="Bahnschrift" w:hAnsi="Bahnschrift"/>
          <w:sz w:val="24"/>
        </w:rPr>
        <w:t xml:space="preserve"> y la se volverá a encontrar en la pantalla principal.</w:t>
      </w:r>
    </w:p>
    <w:p w:rsidR="006C2883" w:rsidRPr="00082EC9" w:rsidRDefault="007464EA" w:rsidP="007464EA">
      <w:pPr>
        <w:rPr>
          <w:rFonts w:ascii="Times New Roman" w:hAnsi="Times New Roman" w:cs="Times New Roman"/>
          <w:i/>
        </w:rPr>
      </w:pPr>
      <w:r w:rsidRPr="00082EC9">
        <w:rPr>
          <w:rFonts w:ascii="Bahnschrift" w:hAnsi="Bahnschrift"/>
          <w:i/>
          <w:sz w:val="20"/>
        </w:rPr>
        <w:t>I</w:t>
      </w:r>
      <w:r w:rsidRPr="00082EC9">
        <w:rPr>
          <w:rFonts w:ascii="Times New Roman" w:hAnsi="Times New Roman" w:cs="Times New Roman"/>
          <w:i/>
        </w:rPr>
        <w:t>magen 4 – Cambio de logo del Inicio de sesión</w:t>
      </w:r>
    </w:p>
    <w:p w:rsidR="006C2883" w:rsidRPr="00082EC9" w:rsidRDefault="006C2883" w:rsidP="007464EA">
      <w:pPr>
        <w:rPr>
          <w:rFonts w:ascii="Bahnschrift" w:hAnsi="Bahnschrift"/>
          <w:color w:val="FF0000"/>
          <w:sz w:val="24"/>
        </w:rPr>
      </w:pPr>
      <w:r w:rsidRPr="00082EC9">
        <w:rPr>
          <w:rFonts w:ascii="Bahnschrift" w:hAnsi="Bahnschrift"/>
          <w:b/>
          <w:color w:val="FF0000"/>
          <w:sz w:val="24"/>
          <w:u w:val="single"/>
        </w:rPr>
        <w:t>IMPORTANTE</w:t>
      </w:r>
      <w:r w:rsidRPr="00082EC9">
        <w:rPr>
          <w:rFonts w:ascii="Bahnschrift" w:hAnsi="Bahnschrift"/>
          <w:sz w:val="24"/>
        </w:rPr>
        <w:t xml:space="preserve">: </w:t>
      </w:r>
      <w:r w:rsidRPr="00082EC9">
        <w:rPr>
          <w:rFonts w:ascii="Bahnschrift" w:hAnsi="Bahnschrift"/>
          <w:color w:val="FF0000"/>
          <w:sz w:val="24"/>
        </w:rPr>
        <w:t>Cada usuario tiene accesibilidades distintas, por ello puede ser que allá opciones que no estén disponibles. Por cualquier consulta comuníquese con el desarrollador.</w:t>
      </w:r>
    </w:p>
    <w:p w:rsidR="006C2883" w:rsidRPr="00082EC9" w:rsidRDefault="006C2883" w:rsidP="007464EA">
      <w:pPr>
        <w:rPr>
          <w:rFonts w:ascii="Bahnschrift" w:hAnsi="Bahnschrift"/>
          <w:color w:val="FF0000"/>
          <w:sz w:val="24"/>
        </w:rPr>
      </w:pPr>
    </w:p>
    <w:p w:rsidR="006C2883" w:rsidRPr="00082EC9" w:rsidRDefault="006C2883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br w:type="page"/>
      </w:r>
    </w:p>
    <w:p w:rsidR="006C2883" w:rsidRDefault="006C2883" w:rsidP="00082EC9">
      <w:pPr>
        <w:jc w:val="center"/>
        <w:rPr>
          <w:rFonts w:ascii="Bahnschrift" w:hAnsi="Bahnschrift"/>
          <w:sz w:val="24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 xml:space="preserve">CAPITULO </w:t>
      </w:r>
      <w:r w:rsidR="00082EC9">
        <w:rPr>
          <w:rFonts w:ascii="Bahnschrift" w:hAnsi="Bahnschrift"/>
          <w:b/>
          <w:sz w:val="28"/>
          <w:u w:val="single"/>
        </w:rPr>
        <w:t>3</w:t>
      </w:r>
      <w:r w:rsidRPr="00082EC9">
        <w:rPr>
          <w:rFonts w:ascii="Bahnschrift" w:hAnsi="Bahnschrift"/>
          <w:b/>
          <w:sz w:val="28"/>
          <w:u w:val="single"/>
        </w:rPr>
        <w:t xml:space="preserve">: </w:t>
      </w:r>
      <w:r w:rsidR="00082EC9" w:rsidRPr="00082EC9">
        <w:rPr>
          <w:rFonts w:ascii="Bahnschrift" w:hAnsi="Bahnschrift"/>
          <w:b/>
          <w:sz w:val="28"/>
          <w:u w:val="single"/>
        </w:rPr>
        <w:t>Como utilizar GESTUS</w:t>
      </w:r>
    </w:p>
    <w:p w:rsidR="00082EC9" w:rsidRPr="00082EC9" w:rsidRDefault="00082EC9" w:rsidP="00082EC9">
      <w:pPr>
        <w:rPr>
          <w:rFonts w:ascii="Bahnschrift" w:hAnsi="Bahnschrift"/>
          <w:sz w:val="24"/>
        </w:rPr>
      </w:pPr>
      <w:bookmarkStart w:id="0" w:name="_GoBack"/>
      <w:bookmarkEnd w:id="0"/>
    </w:p>
    <w:sectPr w:rsidR="00082EC9" w:rsidRPr="00082EC9" w:rsidSect="00BB54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4A6"/>
    <w:multiLevelType w:val="multilevel"/>
    <w:tmpl w:val="FEC6B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C953C9"/>
    <w:multiLevelType w:val="multilevel"/>
    <w:tmpl w:val="529CBBFE"/>
    <w:lvl w:ilvl="0">
      <w:start w:val="1"/>
      <w:numFmt w:val="decimal"/>
      <w:lvlText w:val="Capítulo %1: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1CD00373"/>
    <w:multiLevelType w:val="hybridMultilevel"/>
    <w:tmpl w:val="F4DE9244"/>
    <w:lvl w:ilvl="0" w:tplc="2C0A000F">
      <w:start w:val="1"/>
      <w:numFmt w:val="decimal"/>
      <w:lvlText w:val="%1."/>
      <w:lvlJc w:val="left"/>
      <w:pPr>
        <w:ind w:left="1423" w:hanging="360"/>
      </w:pPr>
    </w:lvl>
    <w:lvl w:ilvl="1" w:tplc="2C0A0019" w:tentative="1">
      <w:start w:val="1"/>
      <w:numFmt w:val="lowerLetter"/>
      <w:lvlText w:val="%2."/>
      <w:lvlJc w:val="left"/>
      <w:pPr>
        <w:ind w:left="2143" w:hanging="360"/>
      </w:pPr>
    </w:lvl>
    <w:lvl w:ilvl="2" w:tplc="2C0A001B" w:tentative="1">
      <w:start w:val="1"/>
      <w:numFmt w:val="lowerRoman"/>
      <w:lvlText w:val="%3."/>
      <w:lvlJc w:val="right"/>
      <w:pPr>
        <w:ind w:left="2863" w:hanging="180"/>
      </w:pPr>
    </w:lvl>
    <w:lvl w:ilvl="3" w:tplc="2C0A000F" w:tentative="1">
      <w:start w:val="1"/>
      <w:numFmt w:val="decimal"/>
      <w:lvlText w:val="%4."/>
      <w:lvlJc w:val="left"/>
      <w:pPr>
        <w:ind w:left="3583" w:hanging="360"/>
      </w:pPr>
    </w:lvl>
    <w:lvl w:ilvl="4" w:tplc="2C0A0019" w:tentative="1">
      <w:start w:val="1"/>
      <w:numFmt w:val="lowerLetter"/>
      <w:lvlText w:val="%5."/>
      <w:lvlJc w:val="left"/>
      <w:pPr>
        <w:ind w:left="4303" w:hanging="360"/>
      </w:pPr>
    </w:lvl>
    <w:lvl w:ilvl="5" w:tplc="2C0A001B" w:tentative="1">
      <w:start w:val="1"/>
      <w:numFmt w:val="lowerRoman"/>
      <w:lvlText w:val="%6."/>
      <w:lvlJc w:val="right"/>
      <w:pPr>
        <w:ind w:left="5023" w:hanging="180"/>
      </w:pPr>
    </w:lvl>
    <w:lvl w:ilvl="6" w:tplc="2C0A000F" w:tentative="1">
      <w:start w:val="1"/>
      <w:numFmt w:val="decimal"/>
      <w:lvlText w:val="%7."/>
      <w:lvlJc w:val="left"/>
      <w:pPr>
        <w:ind w:left="5743" w:hanging="360"/>
      </w:pPr>
    </w:lvl>
    <w:lvl w:ilvl="7" w:tplc="2C0A0019" w:tentative="1">
      <w:start w:val="1"/>
      <w:numFmt w:val="lowerLetter"/>
      <w:lvlText w:val="%8."/>
      <w:lvlJc w:val="left"/>
      <w:pPr>
        <w:ind w:left="6463" w:hanging="360"/>
      </w:pPr>
    </w:lvl>
    <w:lvl w:ilvl="8" w:tplc="2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54E33D0F"/>
    <w:multiLevelType w:val="multilevel"/>
    <w:tmpl w:val="3C388D5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3"/>
    <w:rsid w:val="00035CEE"/>
    <w:rsid w:val="000405C4"/>
    <w:rsid w:val="00071E2A"/>
    <w:rsid w:val="00082EC9"/>
    <w:rsid w:val="001B51E7"/>
    <w:rsid w:val="004611EF"/>
    <w:rsid w:val="005F3DFF"/>
    <w:rsid w:val="00651FA4"/>
    <w:rsid w:val="00660EAA"/>
    <w:rsid w:val="006C2883"/>
    <w:rsid w:val="007464EA"/>
    <w:rsid w:val="00BB5473"/>
    <w:rsid w:val="00D24810"/>
    <w:rsid w:val="00DA6ED5"/>
    <w:rsid w:val="00E761F6"/>
    <w:rsid w:val="00E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E47A"/>
  <w15:chartTrackingRefBased/>
  <w15:docId w15:val="{99981AAA-2510-42A5-B6B6-AC2369AB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BB547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5473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E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6ED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A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Gestus: Fáciles Gestiones</vt:lpstr>
    </vt:vector>
  </TitlesOfParts>
  <Company>Facultad Tecnológica Nacional         Facultad Regional Córdoba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Gestus: Fáciles Gestiones</dc:title>
  <dc:subject/>
  <dc:creator>Yasmin Cueva Lavezzo</dc:creator>
  <cp:keywords/>
  <dc:description/>
  <cp:lastModifiedBy>yas Cueva Lavezzo</cp:lastModifiedBy>
  <cp:revision>5</cp:revision>
  <dcterms:created xsi:type="dcterms:W3CDTF">2019-02-19T22:43:00Z</dcterms:created>
  <dcterms:modified xsi:type="dcterms:W3CDTF">2019-02-20T06:41:00Z</dcterms:modified>
</cp:coreProperties>
</file>