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5328" w:type="dxa"/>
        <w:tblInd w:w="5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8"/>
      </w:tblGrid>
      <w:tr w:rsidR="0082127E" w:rsidRPr="004546B5" w14:paraId="2F9DD5D0" w14:textId="77777777" w:rsidTr="0082127E">
        <w:tc>
          <w:tcPr>
            <w:tcW w:w="5328" w:type="dxa"/>
          </w:tcPr>
          <w:p w14:paraId="3796CF5C" w14:textId="77777777" w:rsidR="0082127E" w:rsidRPr="004546B5" w:rsidRDefault="0082127E" w:rsidP="00F448A5">
            <w:pPr>
              <w:pStyle w:val="ac"/>
              <w:spacing w:after="240"/>
              <w:ind w:right="-49"/>
              <w:jc w:val="center"/>
              <w:rPr>
                <w:spacing w:val="-2"/>
              </w:rPr>
            </w:pPr>
            <w:r>
              <w:rPr>
                <w:spacing w:val="-2"/>
              </w:rPr>
              <w:t>УТВЕРЖДАЮ</w:t>
            </w:r>
          </w:p>
        </w:tc>
      </w:tr>
      <w:tr w:rsidR="0082127E" w14:paraId="3D15E1B1" w14:textId="77777777" w:rsidTr="0082127E">
        <w:tc>
          <w:tcPr>
            <w:tcW w:w="5328" w:type="dxa"/>
          </w:tcPr>
          <w:p w14:paraId="55205AC9" w14:textId="77777777" w:rsidR="0082127E" w:rsidRDefault="0082127E" w:rsidP="00F448A5">
            <w:pPr>
              <w:pStyle w:val="ac"/>
              <w:ind w:right="-49"/>
              <w:jc w:val="center"/>
              <w:rPr>
                <w:spacing w:val="-2"/>
              </w:rPr>
            </w:pPr>
            <w:proofErr w:type="spellStart"/>
            <w:r>
              <w:rPr>
                <w:spacing w:val="-2"/>
              </w:rPr>
              <w:t>Генеральный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директор</w:t>
            </w:r>
            <w:proofErr w:type="spellEnd"/>
          </w:p>
          <w:p w14:paraId="5547C322" w14:textId="5787C4F1" w:rsidR="0082127E" w:rsidRDefault="0082127E" w:rsidP="00F448A5">
            <w:pPr>
              <w:pStyle w:val="ac"/>
              <w:ind w:right="-49"/>
              <w:jc w:val="center"/>
            </w:pPr>
            <w:r>
              <w:rPr>
                <w:spacing w:val="-2"/>
              </w:rPr>
              <w:t>ООО «</w:t>
            </w:r>
            <w:proofErr w:type="spellStart"/>
            <w:r>
              <w:rPr>
                <w:spacing w:val="-2"/>
                <w:lang w:val="ru-RU"/>
              </w:rPr>
              <w:t>НаноСофт</w:t>
            </w:r>
            <w:proofErr w:type="spellEnd"/>
            <w:r>
              <w:rPr>
                <w:spacing w:val="-2"/>
              </w:rPr>
              <w:t>»</w:t>
            </w:r>
          </w:p>
        </w:tc>
      </w:tr>
      <w:tr w:rsidR="0082127E" w14:paraId="4DF8F398" w14:textId="77777777" w:rsidTr="0082127E">
        <w:tc>
          <w:tcPr>
            <w:tcW w:w="5328" w:type="dxa"/>
          </w:tcPr>
          <w:p w14:paraId="0B802430" w14:textId="5D4B4168" w:rsidR="0082127E" w:rsidRDefault="0082127E" w:rsidP="00F448A5">
            <w:pPr>
              <w:pStyle w:val="ac"/>
              <w:spacing w:before="240"/>
              <w:ind w:right="234"/>
              <w:jc w:val="right"/>
            </w:pPr>
            <w:r>
              <w:rPr>
                <w:lang w:val="ru-RU"/>
              </w:rPr>
              <w:t>Петров</w:t>
            </w:r>
            <w:r>
              <w:t xml:space="preserve"> </w:t>
            </w:r>
            <w:proofErr w:type="gramStart"/>
            <w:r>
              <w:rPr>
                <w:lang w:val="ru-RU"/>
              </w:rPr>
              <w:t>В</w:t>
            </w:r>
            <w:r>
              <w:t>.В.</w:t>
            </w:r>
            <w:proofErr w:type="gramEnd"/>
          </w:p>
        </w:tc>
      </w:tr>
      <w:tr w:rsidR="0082127E" w14:paraId="1123605E" w14:textId="77777777" w:rsidTr="0082127E">
        <w:tc>
          <w:tcPr>
            <w:tcW w:w="5328" w:type="dxa"/>
          </w:tcPr>
          <w:p w14:paraId="62A5E3DC" w14:textId="77777777" w:rsidR="0082127E" w:rsidRDefault="0082127E" w:rsidP="00F448A5">
            <w:pPr>
              <w:pStyle w:val="ac"/>
              <w:jc w:val="center"/>
            </w:pPr>
            <w:r>
              <w:t xml:space="preserve">«20» </w:t>
            </w:r>
            <w:proofErr w:type="spellStart"/>
            <w:r>
              <w:t>ноября</w:t>
            </w:r>
            <w:proofErr w:type="spellEnd"/>
            <w:r>
              <w:t xml:space="preserve"> 2025 г.</w:t>
            </w:r>
          </w:p>
        </w:tc>
      </w:tr>
    </w:tbl>
    <w:p w14:paraId="5649FB0C" w14:textId="77777777" w:rsidR="0082127E" w:rsidRDefault="0082127E" w:rsidP="0082127E">
      <w:pPr>
        <w:pStyle w:val="a3"/>
        <w:jc w:val="center"/>
        <w:rPr>
          <w:rFonts w:ascii="Times New Roman" w:hAnsi="Times New Roman" w:cs="Times New Roman"/>
          <w:spacing w:val="-4"/>
          <w:w w:val="105"/>
          <w:sz w:val="25"/>
          <w:szCs w:val="25"/>
        </w:rPr>
      </w:pPr>
    </w:p>
    <w:p w14:paraId="3E968929" w14:textId="77777777" w:rsidR="0082127E" w:rsidRDefault="0082127E" w:rsidP="0082127E">
      <w:pPr>
        <w:pStyle w:val="a3"/>
        <w:jc w:val="center"/>
        <w:rPr>
          <w:rFonts w:ascii="Times New Roman" w:hAnsi="Times New Roman" w:cs="Times New Roman"/>
          <w:spacing w:val="-4"/>
          <w:w w:val="105"/>
          <w:sz w:val="25"/>
          <w:szCs w:val="25"/>
        </w:rPr>
      </w:pPr>
    </w:p>
    <w:p w14:paraId="1C2B2A88" w14:textId="26AC6474" w:rsidR="0082127E" w:rsidRPr="0082127E" w:rsidRDefault="0082127E" w:rsidP="0082127E">
      <w:pPr>
        <w:pStyle w:val="a3"/>
        <w:jc w:val="center"/>
        <w:rPr>
          <w:rFonts w:ascii="Times New Roman" w:hAnsi="Times New Roman" w:cs="Times New Roman"/>
          <w:sz w:val="25"/>
          <w:szCs w:val="25"/>
        </w:rPr>
      </w:pPr>
      <w:r w:rsidRPr="0082127E">
        <w:rPr>
          <w:rFonts w:ascii="Times New Roman" w:hAnsi="Times New Roman" w:cs="Times New Roman"/>
          <w:spacing w:val="-4"/>
          <w:w w:val="105"/>
          <w:sz w:val="25"/>
          <w:szCs w:val="25"/>
        </w:rPr>
        <w:t>АКТ</w:t>
      </w:r>
    </w:p>
    <w:p w14:paraId="5C992D8D" w14:textId="4BB060C4" w:rsidR="0082127E" w:rsidRDefault="0082127E" w:rsidP="0082127E">
      <w:pPr>
        <w:pStyle w:val="ac"/>
        <w:ind w:left="2432" w:right="2536"/>
        <w:jc w:val="center"/>
      </w:pPr>
      <w:r>
        <w:t>классификации автоматизированной системы</w:t>
      </w:r>
    </w:p>
    <w:p w14:paraId="30EB8F75" w14:textId="3018CDA0" w:rsidR="0082127E" w:rsidRDefault="0082127E" w:rsidP="0082127E">
      <w:pPr>
        <w:pStyle w:val="ac"/>
        <w:ind w:left="1843" w:right="2013"/>
        <w:jc w:val="center"/>
      </w:pPr>
      <w:r>
        <w:t xml:space="preserve">«АРМ обработки конфиденциальной информации </w:t>
      </w:r>
      <w:r>
        <w:t>ООО</w:t>
      </w:r>
      <w:r>
        <w:t xml:space="preserve"> </w:t>
      </w:r>
      <w:r>
        <w:t>«</w:t>
      </w:r>
      <w:proofErr w:type="spellStart"/>
      <w:r>
        <w:t>НаноСофт</w:t>
      </w:r>
      <w:proofErr w:type="spellEnd"/>
      <w:r>
        <w:t>»</w:t>
      </w:r>
    </w:p>
    <w:p w14:paraId="74A8D9DC" w14:textId="77777777" w:rsidR="0082127E" w:rsidRDefault="0082127E" w:rsidP="0082127E">
      <w:pPr>
        <w:pStyle w:val="ac"/>
        <w:ind w:left="1843" w:right="2013"/>
        <w:jc w:val="center"/>
      </w:pPr>
    </w:p>
    <w:p w14:paraId="57EB3DBD" w14:textId="72EBB484" w:rsidR="0082127E" w:rsidRDefault="0082127E" w:rsidP="0082127E">
      <w:pPr>
        <w:pStyle w:val="ac"/>
        <w:spacing w:before="1" w:line="244" w:lineRule="auto"/>
        <w:ind w:left="396" w:right="475" w:firstLine="535"/>
        <w:jc w:val="both"/>
      </w:pPr>
      <w:r>
        <w:t xml:space="preserve">Комиссия, назначенная приказом №ЗИ-1 от «15» ноября 2025 г., провела классификацию автоматизированной системы «АРМ </w:t>
      </w:r>
      <w:proofErr w:type="spellStart"/>
      <w:r>
        <w:t>оюработки</w:t>
      </w:r>
      <w:proofErr w:type="spellEnd"/>
      <w:r>
        <w:t xml:space="preserve"> конфиденциальной информации ООО «</w:t>
      </w:r>
      <w:proofErr w:type="spellStart"/>
      <w:r>
        <w:t>НаноСофт</w:t>
      </w:r>
      <w:proofErr w:type="spellEnd"/>
      <w:r>
        <w:t>».</w:t>
      </w:r>
    </w:p>
    <w:p w14:paraId="77C38D76" w14:textId="77777777" w:rsidR="00027FBA" w:rsidRDefault="00027FBA"/>
    <w:p w14:paraId="3300E7BD" w14:textId="1F879796" w:rsidR="0082127E" w:rsidRDefault="0082127E" w:rsidP="0082127E">
      <w:pPr>
        <w:spacing w:before="240" w:after="240"/>
        <w:ind w:left="223" w:firstLine="708"/>
      </w:pPr>
      <w:r>
        <w:t>Комиссия установила:</w:t>
      </w:r>
    </w:p>
    <w:p w14:paraId="1EE6E545" w14:textId="1C792F59" w:rsidR="0082127E" w:rsidRDefault="0082127E" w:rsidP="0082127E">
      <w:pPr>
        <w:spacing w:line="360" w:lineRule="auto"/>
        <w:ind w:left="223" w:firstLine="708"/>
      </w:pPr>
      <w:r>
        <w:t>1. Режим обработки данных — многопользовательский;</w:t>
      </w:r>
    </w:p>
    <w:p w14:paraId="3457484E" w14:textId="176C9CE3" w:rsidR="0082127E" w:rsidRDefault="0082127E" w:rsidP="0082127E">
      <w:pPr>
        <w:spacing w:line="360" w:lineRule="auto"/>
        <w:ind w:left="223" w:firstLine="708"/>
      </w:pPr>
      <w:r>
        <w:t>2. Права доступа — одинаковые;</w:t>
      </w:r>
    </w:p>
    <w:p w14:paraId="643E49C5" w14:textId="61C372C9" w:rsidR="0082127E" w:rsidRDefault="0082127E" w:rsidP="0082127E">
      <w:pPr>
        <w:spacing w:line="360" w:lineRule="auto"/>
        <w:ind w:left="223" w:firstLine="708"/>
      </w:pPr>
      <w:r>
        <w:t>3. Класс защищенности автоматизированной системы — 2Б.</w:t>
      </w:r>
    </w:p>
    <w:p w14:paraId="136DE6AC" w14:textId="77777777" w:rsidR="0082127E" w:rsidRDefault="0082127E" w:rsidP="0082127E">
      <w:pPr>
        <w:spacing w:line="360" w:lineRule="auto"/>
        <w:ind w:left="223" w:firstLine="708"/>
      </w:pPr>
    </w:p>
    <w:tbl>
      <w:tblPr>
        <w:tblStyle w:val="ae"/>
        <w:tblW w:w="0" w:type="auto"/>
        <w:tblInd w:w="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3"/>
        <w:gridCol w:w="5982"/>
      </w:tblGrid>
      <w:tr w:rsidR="0082127E" w14:paraId="096A7AB2" w14:textId="77777777" w:rsidTr="0082127E">
        <w:tc>
          <w:tcPr>
            <w:tcW w:w="4313" w:type="dxa"/>
          </w:tcPr>
          <w:p w14:paraId="3D37B5C7" w14:textId="6E57AE6F" w:rsidR="0082127E" w:rsidRPr="0082127E" w:rsidRDefault="0082127E" w:rsidP="0082127E">
            <w:pPr>
              <w:rPr>
                <w:lang w:val="ru-RU"/>
              </w:rPr>
            </w:pPr>
            <w:r>
              <w:rPr>
                <w:lang w:val="ru-RU"/>
              </w:rPr>
              <w:t>Председатель комиссии:</w:t>
            </w:r>
          </w:p>
        </w:tc>
        <w:tc>
          <w:tcPr>
            <w:tcW w:w="5982" w:type="dxa"/>
          </w:tcPr>
          <w:p w14:paraId="1D455F6C" w14:textId="77777777" w:rsidR="0082127E" w:rsidRDefault="0082127E" w:rsidP="0082127E"/>
        </w:tc>
      </w:tr>
      <w:tr w:rsidR="0082127E" w14:paraId="1D3120EF" w14:textId="77777777" w:rsidTr="0082127E">
        <w:tc>
          <w:tcPr>
            <w:tcW w:w="4313" w:type="dxa"/>
          </w:tcPr>
          <w:p w14:paraId="54F1A494" w14:textId="64F7B1B2" w:rsidR="0082127E" w:rsidRPr="0082127E" w:rsidRDefault="0082127E" w:rsidP="0082127E">
            <w:pPr>
              <w:rPr>
                <w:lang w:val="ru-RU"/>
              </w:rPr>
            </w:pPr>
            <w:r>
              <w:rPr>
                <w:lang w:val="ru-RU"/>
              </w:rPr>
              <w:t>Генеральный директор</w:t>
            </w:r>
          </w:p>
        </w:tc>
        <w:tc>
          <w:tcPr>
            <w:tcW w:w="5982" w:type="dxa"/>
          </w:tcPr>
          <w:p w14:paraId="55439828" w14:textId="7DF4B608" w:rsidR="0082127E" w:rsidRPr="0082127E" w:rsidRDefault="0082127E" w:rsidP="0082127E">
            <w:pPr>
              <w:rPr>
                <w:lang w:val="ru-RU"/>
              </w:rPr>
            </w:pPr>
            <w:r>
              <w:rPr>
                <w:u w:val="single"/>
                <w:lang w:val="ru-RU"/>
              </w:rPr>
              <w:t xml:space="preserve">                                 </w:t>
            </w:r>
            <w:r w:rsidRPr="0082127E">
              <w:rPr>
                <w:lang w:val="ru-RU"/>
              </w:rPr>
              <w:t xml:space="preserve">   </w:t>
            </w:r>
            <w:proofErr w:type="gramStart"/>
            <w:r w:rsidRPr="0082127E">
              <w:rPr>
                <w:lang w:val="ru-RU"/>
              </w:rPr>
              <w:t>В.В.</w:t>
            </w:r>
            <w:proofErr w:type="gramEnd"/>
            <w:r w:rsidRPr="0082127E">
              <w:rPr>
                <w:lang w:val="ru-RU"/>
              </w:rPr>
              <w:t xml:space="preserve"> Петров</w:t>
            </w:r>
          </w:p>
        </w:tc>
      </w:tr>
      <w:tr w:rsidR="0082127E" w14:paraId="081B0246" w14:textId="77777777" w:rsidTr="0082127E">
        <w:tc>
          <w:tcPr>
            <w:tcW w:w="4313" w:type="dxa"/>
          </w:tcPr>
          <w:p w14:paraId="00C9219B" w14:textId="279371EE" w:rsidR="0082127E" w:rsidRPr="0082127E" w:rsidRDefault="0082127E" w:rsidP="0082127E">
            <w:pPr>
              <w:spacing w:before="240"/>
              <w:rPr>
                <w:lang w:val="ru-RU"/>
              </w:rPr>
            </w:pPr>
            <w:r>
              <w:rPr>
                <w:lang w:val="ru-RU"/>
              </w:rPr>
              <w:t>Члены комиссии:</w:t>
            </w:r>
          </w:p>
        </w:tc>
        <w:tc>
          <w:tcPr>
            <w:tcW w:w="5982" w:type="dxa"/>
          </w:tcPr>
          <w:p w14:paraId="3F1AF44D" w14:textId="77777777" w:rsidR="0082127E" w:rsidRDefault="0082127E" w:rsidP="0082127E">
            <w:pPr>
              <w:spacing w:before="240"/>
            </w:pPr>
          </w:p>
        </w:tc>
      </w:tr>
      <w:tr w:rsidR="0082127E" w14:paraId="4144FCEE" w14:textId="77777777" w:rsidTr="0082127E">
        <w:tc>
          <w:tcPr>
            <w:tcW w:w="4313" w:type="dxa"/>
          </w:tcPr>
          <w:p w14:paraId="0F32DD46" w14:textId="48AFF90D" w:rsidR="0082127E" w:rsidRPr="0082127E" w:rsidRDefault="0082127E" w:rsidP="0082127E">
            <w:pPr>
              <w:rPr>
                <w:lang w:val="ru-RU"/>
              </w:rPr>
            </w:pPr>
            <w:r>
              <w:rPr>
                <w:lang w:val="ru-RU"/>
              </w:rPr>
              <w:t>Менеджер по продажам</w:t>
            </w:r>
          </w:p>
        </w:tc>
        <w:tc>
          <w:tcPr>
            <w:tcW w:w="5982" w:type="dxa"/>
          </w:tcPr>
          <w:p w14:paraId="2D5F6F7E" w14:textId="23DEF525" w:rsidR="0082127E" w:rsidRPr="0082127E" w:rsidRDefault="0082127E" w:rsidP="0082127E">
            <w:pPr>
              <w:rPr>
                <w:lang w:val="ru-RU"/>
              </w:rPr>
            </w:pPr>
            <w:r w:rsidRPr="0082127E">
              <w:rPr>
                <w:u w:val="single"/>
                <w:lang w:val="ru-RU"/>
              </w:rPr>
              <w:t xml:space="preserve">                                 </w:t>
            </w:r>
            <w:r w:rsidRPr="0082127E">
              <w:rPr>
                <w:lang w:val="ru-RU"/>
              </w:rPr>
              <w:t xml:space="preserve">   </w:t>
            </w:r>
            <w:proofErr w:type="gramStart"/>
            <w:r w:rsidRPr="0082127E">
              <w:rPr>
                <w:lang w:val="ru-RU"/>
              </w:rPr>
              <w:t>П.П.</w:t>
            </w:r>
            <w:proofErr w:type="gramEnd"/>
            <w:r w:rsidRPr="0082127E">
              <w:rPr>
                <w:lang w:val="ru-RU"/>
              </w:rPr>
              <w:t xml:space="preserve"> Васечкин</w:t>
            </w:r>
          </w:p>
        </w:tc>
      </w:tr>
      <w:tr w:rsidR="0082127E" w14:paraId="6CFE3CD0" w14:textId="77777777" w:rsidTr="0082127E">
        <w:tc>
          <w:tcPr>
            <w:tcW w:w="4313" w:type="dxa"/>
          </w:tcPr>
          <w:p w14:paraId="0EA80D3B" w14:textId="045F7C49" w:rsidR="0082127E" w:rsidRPr="0082127E" w:rsidRDefault="0082127E" w:rsidP="0082127E">
            <w:pPr>
              <w:spacing w:before="240"/>
              <w:rPr>
                <w:lang w:val="ru-RU"/>
              </w:rPr>
            </w:pPr>
            <w:r>
              <w:rPr>
                <w:lang w:val="ru-RU"/>
              </w:rPr>
              <w:t>Инженер</w:t>
            </w:r>
          </w:p>
        </w:tc>
        <w:tc>
          <w:tcPr>
            <w:tcW w:w="5982" w:type="dxa"/>
          </w:tcPr>
          <w:p w14:paraId="601050F2" w14:textId="58F76D1A" w:rsidR="0082127E" w:rsidRPr="0082127E" w:rsidRDefault="0082127E" w:rsidP="0082127E">
            <w:pPr>
              <w:spacing w:before="240"/>
              <w:rPr>
                <w:lang w:val="ru-RU"/>
              </w:rPr>
            </w:pPr>
            <w:r w:rsidRPr="0082127E">
              <w:rPr>
                <w:u w:val="single"/>
                <w:lang w:val="ru-RU"/>
              </w:rPr>
              <w:t xml:space="preserve">                                 </w:t>
            </w:r>
            <w:r w:rsidRPr="0082127E">
              <w:rPr>
                <w:lang w:val="ru-RU"/>
              </w:rPr>
              <w:t xml:space="preserve">   </w:t>
            </w:r>
            <w:proofErr w:type="gramStart"/>
            <w:r>
              <w:rPr>
                <w:lang w:val="ru-RU"/>
              </w:rPr>
              <w:t>И.И.</w:t>
            </w:r>
            <w:proofErr w:type="gramEnd"/>
            <w:r>
              <w:rPr>
                <w:lang w:val="ru-RU"/>
              </w:rPr>
              <w:t xml:space="preserve"> Иванович</w:t>
            </w:r>
          </w:p>
        </w:tc>
      </w:tr>
    </w:tbl>
    <w:p w14:paraId="3001EE75" w14:textId="77777777" w:rsidR="0082127E" w:rsidRDefault="0082127E" w:rsidP="0082127E">
      <w:pPr>
        <w:spacing w:before="240" w:line="360" w:lineRule="auto"/>
        <w:ind w:left="223" w:firstLine="708"/>
      </w:pPr>
    </w:p>
    <w:sectPr w:rsidR="0082127E" w:rsidSect="0046516A">
      <w:pgSz w:w="11901" w:h="16817"/>
      <w:pgMar w:top="1134" w:right="816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mirrorMargins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27E"/>
    <w:rsid w:val="00027FBA"/>
    <w:rsid w:val="000701A8"/>
    <w:rsid w:val="00296BDD"/>
    <w:rsid w:val="0046516A"/>
    <w:rsid w:val="004A3805"/>
    <w:rsid w:val="0082127E"/>
    <w:rsid w:val="008B35A9"/>
    <w:rsid w:val="00C1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1D93E6"/>
  <w15:chartTrackingRefBased/>
  <w15:docId w15:val="{B7C3D299-233C-FF48-80A1-9B766226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2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2127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27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127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27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27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27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27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27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27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1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1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1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12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12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12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12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12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12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127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21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27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21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127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212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127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8212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127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212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127E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82127E"/>
  </w:style>
  <w:style w:type="character" w:customStyle="1" w:styleId="ad">
    <w:name w:val="Основной текст Знак"/>
    <w:basedOn w:val="a0"/>
    <w:link w:val="ac"/>
    <w:uiPriority w:val="1"/>
    <w:rsid w:val="0082127E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ae">
    <w:name w:val="Table Grid"/>
    <w:basedOn w:val="a1"/>
    <w:uiPriority w:val="39"/>
    <w:rsid w:val="0082127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Коргуева Олеся</dc:creator>
  <cp:keywords/>
  <dc:description/>
  <cp:lastModifiedBy>Коргуева Олеся</cp:lastModifiedBy>
  <cp:revision>1</cp:revision>
  <dcterms:created xsi:type="dcterms:W3CDTF">2025-11-28T22:27:00Z</dcterms:created>
  <dcterms:modified xsi:type="dcterms:W3CDTF">2025-11-28T22:38:00Z</dcterms:modified>
</cp:coreProperties>
</file>