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3F3E5" w14:textId="33A1787F" w:rsidR="00E20DF8" w:rsidRDefault="008B38CB" w:rsidP="00E20DF8">
      <w:pPr>
        <w:rPr>
          <w:b/>
          <w:lang w:val="en-US"/>
        </w:rPr>
      </w:pPr>
      <w:r w:rsidRPr="0055198F">
        <w:rPr>
          <w:b/>
        </w:rPr>
        <w:t xml:space="preserve">Практическое занятие №2: </w:t>
      </w:r>
      <w:r w:rsidR="0055198F" w:rsidRPr="0055198F">
        <w:rPr>
          <w:b/>
        </w:rPr>
        <w:t>Администрирование</w:t>
      </w:r>
      <w:r w:rsidRPr="0055198F">
        <w:rPr>
          <w:b/>
        </w:rPr>
        <w:t xml:space="preserve"> </w:t>
      </w:r>
      <w:r w:rsidRPr="0055198F">
        <w:rPr>
          <w:b/>
          <w:lang w:val="en-US"/>
        </w:rPr>
        <w:t>OSSEC</w:t>
      </w:r>
      <w:r w:rsidRPr="0055198F">
        <w:rPr>
          <w:b/>
        </w:rPr>
        <w:t xml:space="preserve"> </w:t>
      </w:r>
      <w:r w:rsidRPr="0055198F">
        <w:rPr>
          <w:b/>
          <w:lang w:val="en-US"/>
        </w:rPr>
        <w:t>Wazuh</w:t>
      </w:r>
    </w:p>
    <w:p w14:paraId="54986E36" w14:textId="1F2733BA" w:rsidR="00E20DF8" w:rsidRPr="00E20DF8" w:rsidRDefault="00E20DF8" w:rsidP="00E20DF8">
      <w:r>
        <w:t xml:space="preserve">На развернутом ранее стенде с </w:t>
      </w:r>
      <w:r>
        <w:rPr>
          <w:lang w:val="en-US"/>
        </w:rPr>
        <w:t>OSSEC</w:t>
      </w:r>
      <w:r w:rsidRPr="00E20DF8">
        <w:t xml:space="preserve"> </w:t>
      </w:r>
      <w:r>
        <w:rPr>
          <w:lang w:val="en-US"/>
        </w:rPr>
        <w:t>Wazuh</w:t>
      </w:r>
      <w:r w:rsidRPr="00E20DF8">
        <w:t xml:space="preserve"> </w:t>
      </w:r>
      <w:r>
        <w:t>необходимо произвести следующие действия:</w:t>
      </w:r>
    </w:p>
    <w:p w14:paraId="1A9D023A" w14:textId="15A41041" w:rsidR="008B38CB" w:rsidRPr="0055198F" w:rsidRDefault="008B38CB" w:rsidP="00511196">
      <w:pPr>
        <w:pStyle w:val="aa"/>
        <w:numPr>
          <w:ilvl w:val="0"/>
          <w:numId w:val="16"/>
        </w:numPr>
      </w:pPr>
      <w:r w:rsidRPr="0055198F">
        <w:t>Создать две группы</w:t>
      </w:r>
      <w:r w:rsidR="00E20DF8">
        <w:t xml:space="preserve"> и д</w:t>
      </w:r>
      <w:r w:rsidRPr="0055198F">
        <w:t>обавить</w:t>
      </w:r>
      <w:r w:rsidR="002E030E" w:rsidRPr="0055198F">
        <w:t xml:space="preserve"> в каждую по </w:t>
      </w:r>
      <w:r w:rsidRPr="0055198F">
        <w:t>агент</w:t>
      </w:r>
      <w:r w:rsidR="002E030E" w:rsidRPr="0055198F">
        <w:t>у</w:t>
      </w:r>
      <w:r w:rsidRPr="0055198F">
        <w:t xml:space="preserve"> (</w:t>
      </w:r>
      <w:r w:rsidRPr="00511196">
        <w:rPr>
          <w:lang w:val="en-US"/>
        </w:rPr>
        <w:t>Linux</w:t>
      </w:r>
      <w:r w:rsidRPr="0055198F">
        <w:t xml:space="preserve">, </w:t>
      </w:r>
      <w:r w:rsidRPr="00511196">
        <w:rPr>
          <w:lang w:val="en-US"/>
        </w:rPr>
        <w:t>Windows</w:t>
      </w:r>
      <w:r w:rsidRPr="0055198F">
        <w:t>).</w:t>
      </w:r>
    </w:p>
    <w:p w14:paraId="4147F778" w14:textId="4ADA72AE" w:rsidR="008B38CB" w:rsidRPr="0055198F" w:rsidRDefault="002E030E" w:rsidP="008B38CB">
      <w:pPr>
        <w:pStyle w:val="aa"/>
        <w:numPr>
          <w:ilvl w:val="0"/>
          <w:numId w:val="16"/>
        </w:numPr>
      </w:pPr>
      <w:r w:rsidRPr="0055198F">
        <w:t xml:space="preserve">Развернуть </w:t>
      </w:r>
      <w:r w:rsidR="00E20DF8">
        <w:rPr>
          <w:lang w:val="en-US"/>
        </w:rPr>
        <w:t>WEB</w:t>
      </w:r>
      <w:r w:rsidR="00E20DF8" w:rsidRPr="00E20DF8">
        <w:t>-</w:t>
      </w:r>
      <w:r w:rsidRPr="0055198F">
        <w:t xml:space="preserve">сервер на клиенте </w:t>
      </w:r>
      <w:r w:rsidRPr="0055198F">
        <w:rPr>
          <w:lang w:val="en-US"/>
        </w:rPr>
        <w:t>Linux</w:t>
      </w:r>
      <w:r w:rsidR="00E20DF8">
        <w:t>, который будет иметь возможность обращаться в базу данных</w:t>
      </w:r>
      <w:r w:rsidRPr="0055198F">
        <w:t>.</w:t>
      </w:r>
      <w:r w:rsidR="00E20DF8">
        <w:t xml:space="preserve"> Необходимо настроить агента </w:t>
      </w:r>
      <w:r w:rsidR="00E20DF8">
        <w:rPr>
          <w:lang w:val="en-US"/>
        </w:rPr>
        <w:t>Wazuh</w:t>
      </w:r>
      <w:r w:rsidR="00E20DF8">
        <w:t xml:space="preserve"> так, чтобы он собирал логи и с базы данных, и с</w:t>
      </w:r>
      <w:r w:rsidR="00E20DF8" w:rsidRPr="00E20DF8">
        <w:t xml:space="preserve"> </w:t>
      </w:r>
      <w:r w:rsidR="00E20DF8">
        <w:rPr>
          <w:lang w:val="en-US"/>
        </w:rPr>
        <w:t>Web</w:t>
      </w:r>
      <w:r w:rsidR="00E20DF8">
        <w:t xml:space="preserve">-сервера. </w:t>
      </w:r>
    </w:p>
    <w:p w14:paraId="539563D0" w14:textId="3095460E" w:rsidR="00E20DF8" w:rsidRDefault="00361A81" w:rsidP="008B38CB">
      <w:pPr>
        <w:pStyle w:val="aa"/>
        <w:numPr>
          <w:ilvl w:val="0"/>
          <w:numId w:val="16"/>
        </w:numPr>
      </w:pPr>
      <w:r w:rsidRPr="0055198F">
        <w:t xml:space="preserve">На </w:t>
      </w:r>
      <w:r w:rsidR="009841E5" w:rsidRPr="0055198F">
        <w:t xml:space="preserve">машине с </w:t>
      </w:r>
      <w:r w:rsidR="009841E5" w:rsidRPr="0055198F">
        <w:rPr>
          <w:lang w:val="en-US"/>
        </w:rPr>
        <w:t>Windows</w:t>
      </w:r>
      <w:r w:rsidR="009841E5" w:rsidRPr="0055198F">
        <w:t xml:space="preserve"> установить </w:t>
      </w:r>
      <w:r w:rsidR="009841E5" w:rsidRPr="0055198F">
        <w:rPr>
          <w:lang w:val="en-US"/>
        </w:rPr>
        <w:t>Sysmon</w:t>
      </w:r>
      <w:r w:rsidR="00E20DF8">
        <w:t xml:space="preserve"> с конфигом по вашему выбору</w:t>
      </w:r>
      <w:r w:rsidR="009841E5" w:rsidRPr="0055198F">
        <w:t>.</w:t>
      </w:r>
      <w:r w:rsidR="00E20DF8">
        <w:t xml:space="preserve"> Каждую строку файла конфигурации необходимо</w:t>
      </w:r>
      <w:r w:rsidR="00966A7C">
        <w:t xml:space="preserve"> расписать в отчете. Произвести настройку агента </w:t>
      </w:r>
      <w:r w:rsidR="00966A7C">
        <w:rPr>
          <w:lang w:val="en-US"/>
        </w:rPr>
        <w:t>Wazuh</w:t>
      </w:r>
      <w:r w:rsidR="00966A7C" w:rsidRPr="00966A7C">
        <w:t xml:space="preserve"> </w:t>
      </w:r>
      <w:r w:rsidR="00966A7C">
        <w:t xml:space="preserve">таким образом, чтобы происходило чтение не только трех базовых журналов, но и логов </w:t>
      </w:r>
      <w:r w:rsidR="00966A7C">
        <w:rPr>
          <w:lang w:val="en-US"/>
        </w:rPr>
        <w:t>Powershell</w:t>
      </w:r>
      <w:r w:rsidR="00966A7C" w:rsidRPr="00966A7C">
        <w:t xml:space="preserve">, </w:t>
      </w:r>
      <w:r w:rsidR="00966A7C">
        <w:rPr>
          <w:lang w:val="en-US"/>
        </w:rPr>
        <w:t>Sysmon</w:t>
      </w:r>
      <w:r w:rsidR="00966A7C" w:rsidRPr="00966A7C">
        <w:t xml:space="preserve"> </w:t>
      </w:r>
      <w:r w:rsidR="00966A7C">
        <w:t xml:space="preserve">и </w:t>
      </w:r>
      <w:r w:rsidR="00966A7C">
        <w:rPr>
          <w:lang w:val="en-US"/>
        </w:rPr>
        <w:t>Windows</w:t>
      </w:r>
      <w:r w:rsidR="00966A7C" w:rsidRPr="00966A7C">
        <w:t xml:space="preserve"> </w:t>
      </w:r>
      <w:r w:rsidR="00966A7C">
        <w:rPr>
          <w:lang w:val="en-US"/>
        </w:rPr>
        <w:t>Defender</w:t>
      </w:r>
      <w:r w:rsidR="00964375">
        <w:t xml:space="preserve"> </w:t>
      </w:r>
      <w:r w:rsidR="00966A7C" w:rsidRPr="00966A7C">
        <w:t>(</w:t>
      </w:r>
      <w:r w:rsidR="00966A7C">
        <w:t>можно использовать любой другой антивирус).</w:t>
      </w:r>
    </w:p>
    <w:p w14:paraId="21DD8AC2" w14:textId="6904EB66" w:rsidR="00966A7C" w:rsidRDefault="00964375" w:rsidP="008B38CB">
      <w:pPr>
        <w:pStyle w:val="aa"/>
        <w:numPr>
          <w:ilvl w:val="0"/>
          <w:numId w:val="16"/>
        </w:numPr>
      </w:pPr>
      <w:r>
        <w:t xml:space="preserve">Для каждого из журналов необходимо произвести аномальную активность, которую </w:t>
      </w:r>
      <w:r>
        <w:rPr>
          <w:lang w:val="en-US"/>
        </w:rPr>
        <w:t xml:space="preserve">Wazuh </w:t>
      </w:r>
      <w:r>
        <w:t>оценит, как событие с высоким приоритетом опасности.</w:t>
      </w:r>
    </w:p>
    <w:p w14:paraId="3951DFC7" w14:textId="3FB1904C" w:rsidR="0055198F" w:rsidRDefault="00DF58DB" w:rsidP="008B38CB">
      <w:pPr>
        <w:pStyle w:val="aa"/>
        <w:numPr>
          <w:ilvl w:val="0"/>
          <w:numId w:val="16"/>
        </w:numPr>
      </w:pPr>
      <w:r w:rsidRPr="0055198F">
        <w:t xml:space="preserve">Провести анализ полученных </w:t>
      </w:r>
      <w:r w:rsidR="00964375">
        <w:t>данных</w:t>
      </w:r>
      <w:r w:rsidRPr="0055198F">
        <w:t>.</w:t>
      </w:r>
    </w:p>
    <w:p w14:paraId="7C6D18F8" w14:textId="529E16D0" w:rsidR="0055198F" w:rsidRPr="0055198F" w:rsidRDefault="00511196" w:rsidP="008B38CB">
      <w:pPr>
        <w:pStyle w:val="aa"/>
        <w:numPr>
          <w:ilvl w:val="0"/>
          <w:numId w:val="16"/>
        </w:numPr>
      </w:pPr>
      <w:r>
        <w:t xml:space="preserve">Проанализировать отчет </w:t>
      </w:r>
      <w:r>
        <w:rPr>
          <w:lang w:val="en-US"/>
        </w:rPr>
        <w:t>SCA</w:t>
      </w:r>
      <w:r w:rsidRPr="00511196">
        <w:t xml:space="preserve"> </w:t>
      </w:r>
      <w:r>
        <w:t>модуля. Предпринять меры по улучшению оценки безопасности конфигурации системы</w:t>
      </w:r>
      <w:r w:rsidR="00964375">
        <w:t xml:space="preserve"> по пяти различным показателям</w:t>
      </w:r>
      <w:r>
        <w:t>.</w:t>
      </w:r>
    </w:p>
    <w:p w14:paraId="2369668F" w14:textId="45F0590E" w:rsidR="0055198F" w:rsidRPr="0055198F" w:rsidRDefault="0055198F" w:rsidP="0055198F">
      <w:pPr>
        <w:pStyle w:val="aa"/>
        <w:numPr>
          <w:ilvl w:val="0"/>
          <w:numId w:val="16"/>
        </w:numPr>
      </w:pPr>
      <w:r>
        <w:t>Р</w:t>
      </w:r>
      <w:r w:rsidRPr="0055198F">
        <w:t>езультаты оформить в виде отчета со скриншотами.</w:t>
      </w:r>
    </w:p>
    <w:p w14:paraId="6B893518" w14:textId="24784C58" w:rsidR="00DF58DB" w:rsidRPr="0055198F" w:rsidRDefault="00DF58DB" w:rsidP="0055198F">
      <w:pPr>
        <w:pStyle w:val="aa"/>
        <w:ind w:left="1069" w:firstLine="0"/>
      </w:pPr>
      <w:r w:rsidRPr="0055198F">
        <w:t xml:space="preserve"> </w:t>
      </w:r>
    </w:p>
    <w:p w14:paraId="2A44A11F" w14:textId="51613E39" w:rsidR="008B38CB" w:rsidRPr="0055198F" w:rsidRDefault="008B38CB" w:rsidP="008B38CB">
      <w:pPr>
        <w:rPr>
          <w:b/>
        </w:rPr>
      </w:pPr>
      <w:r w:rsidRPr="0055198F">
        <w:rPr>
          <w:b/>
        </w:rPr>
        <w:t>Контрольные вопросы:</w:t>
      </w:r>
    </w:p>
    <w:p w14:paraId="02750B40" w14:textId="1DA6F39E" w:rsidR="003A472A" w:rsidRDefault="00511196" w:rsidP="00511196">
      <w:pPr>
        <w:pStyle w:val="aa"/>
        <w:numPr>
          <w:ilvl w:val="0"/>
          <w:numId w:val="19"/>
        </w:numPr>
      </w:pPr>
      <w:r>
        <w:t>Опишите альтернативны</w:t>
      </w:r>
      <w:r w:rsidR="00964375">
        <w:t>е</w:t>
      </w:r>
      <w:r>
        <w:t xml:space="preserve"> способ</w:t>
      </w:r>
      <w:r w:rsidR="00964375">
        <w:t>ы</w:t>
      </w:r>
      <w:r>
        <w:t xml:space="preserve"> </w:t>
      </w:r>
      <w:r w:rsidR="00964375">
        <w:t>управления</w:t>
      </w:r>
      <w:r>
        <w:t xml:space="preserve"> агент</w:t>
      </w:r>
      <w:r w:rsidR="00964375">
        <w:t>ами</w:t>
      </w:r>
      <w:r>
        <w:t>.</w:t>
      </w:r>
      <w:r w:rsidR="00964375">
        <w:t xml:space="preserve"> </w:t>
      </w:r>
    </w:p>
    <w:p w14:paraId="06F2D2DC" w14:textId="28DCAC5F" w:rsidR="00511196" w:rsidRDefault="00511196" w:rsidP="00511196">
      <w:pPr>
        <w:pStyle w:val="aa"/>
        <w:numPr>
          <w:ilvl w:val="0"/>
          <w:numId w:val="19"/>
        </w:numPr>
      </w:pPr>
      <w:r>
        <w:t xml:space="preserve">Каким образом можно изменить конфигурацию удаленно </w:t>
      </w:r>
      <w:r>
        <w:rPr>
          <w:lang w:val="en-US"/>
        </w:rPr>
        <w:t>Wazuh</w:t>
      </w:r>
      <w:r w:rsidRPr="00511196">
        <w:t xml:space="preserve"> </w:t>
      </w:r>
      <w:r>
        <w:rPr>
          <w:lang w:val="en-US"/>
        </w:rPr>
        <w:t>agent</w:t>
      </w:r>
      <w:r w:rsidRPr="00511196">
        <w:t>?</w:t>
      </w:r>
    </w:p>
    <w:p w14:paraId="34CD864A" w14:textId="2583F7F7" w:rsidR="00964375" w:rsidRDefault="00964375" w:rsidP="00511196">
      <w:pPr>
        <w:pStyle w:val="aa"/>
        <w:numPr>
          <w:ilvl w:val="0"/>
          <w:numId w:val="19"/>
        </w:numPr>
      </w:pPr>
      <w:r>
        <w:t xml:space="preserve">Как </w:t>
      </w:r>
      <w:r>
        <w:rPr>
          <w:lang w:val="en-US"/>
        </w:rPr>
        <w:t>Wazuh</w:t>
      </w:r>
      <w:r w:rsidRPr="00964375">
        <w:t xml:space="preserve"> </w:t>
      </w:r>
      <w:r>
        <w:t>оценивает события безопасности?</w:t>
      </w:r>
    </w:p>
    <w:p w14:paraId="0B0551C6" w14:textId="41DAEB31" w:rsidR="00511196" w:rsidRDefault="00040413" w:rsidP="00511196">
      <w:pPr>
        <w:pStyle w:val="aa"/>
        <w:numPr>
          <w:ilvl w:val="0"/>
          <w:numId w:val="19"/>
        </w:numPr>
      </w:pPr>
      <w:r>
        <w:t xml:space="preserve">Какой основной функционал утилиты </w:t>
      </w:r>
      <w:r>
        <w:rPr>
          <w:lang w:val="en-US"/>
        </w:rPr>
        <w:t>Sysmon</w:t>
      </w:r>
      <w:r w:rsidRPr="00040413">
        <w:t xml:space="preserve">? </w:t>
      </w:r>
      <w:r>
        <w:t xml:space="preserve">Влияет ли ее интеграция с программным комплексом </w:t>
      </w:r>
      <w:r>
        <w:rPr>
          <w:lang w:val="en-US"/>
        </w:rPr>
        <w:t>OSSEC</w:t>
      </w:r>
      <w:r w:rsidRPr="00040413">
        <w:t xml:space="preserve"> </w:t>
      </w:r>
      <w:r>
        <w:rPr>
          <w:lang w:val="en-US"/>
        </w:rPr>
        <w:t>Wazuh</w:t>
      </w:r>
      <w:r w:rsidRPr="00040413">
        <w:t xml:space="preserve"> </w:t>
      </w:r>
      <w:r>
        <w:t>на уровень безопасности системы? Если да, то каким образом?</w:t>
      </w:r>
      <w:r w:rsidR="00964375">
        <w:t xml:space="preserve"> Привести примеры.</w:t>
      </w:r>
    </w:p>
    <w:p w14:paraId="6C55E07F" w14:textId="77777777" w:rsidR="00040413" w:rsidRPr="0055198F" w:rsidRDefault="00040413" w:rsidP="00040413">
      <w:pPr>
        <w:pStyle w:val="aa"/>
        <w:ind w:firstLine="0"/>
      </w:pPr>
    </w:p>
    <w:sectPr w:rsidR="00040413" w:rsidRPr="005519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DejaVu Sans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F134E3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025F8E"/>
    <w:multiLevelType w:val="hybridMultilevel"/>
    <w:tmpl w:val="50BA7A80"/>
    <w:lvl w:ilvl="0" w:tplc="E66E8762">
      <w:start w:val="1"/>
      <w:numFmt w:val="decimal"/>
      <w:pStyle w:val="4"/>
      <w:lvlText w:val="%1."/>
      <w:lvlJc w:val="left"/>
      <w:pPr>
        <w:ind w:left="1778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5B61FAD"/>
    <w:multiLevelType w:val="hybridMultilevel"/>
    <w:tmpl w:val="EFF67972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" w15:restartNumberingAfterBreak="0">
    <w:nsid w:val="1A27756C"/>
    <w:multiLevelType w:val="hybridMultilevel"/>
    <w:tmpl w:val="BE566576"/>
    <w:lvl w:ilvl="0" w:tplc="3DA66268">
      <w:start w:val="1"/>
      <w:numFmt w:val="decimal"/>
      <w:lvlText w:val="%1)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19E755F"/>
    <w:multiLevelType w:val="hybridMultilevel"/>
    <w:tmpl w:val="068A340C"/>
    <w:lvl w:ilvl="0" w:tplc="017070C0">
      <w:start w:val="1"/>
      <w:numFmt w:val="bullet"/>
      <w:pStyle w:val="7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1F60E58"/>
    <w:multiLevelType w:val="multilevel"/>
    <w:tmpl w:val="68B41834"/>
    <w:lvl w:ilvl="0">
      <w:start w:val="1"/>
      <w:numFmt w:val="decimal"/>
      <w:pStyle w:val="a"/>
      <w:suff w:val="space"/>
      <w:lvlText w:val="%1."/>
      <w:lvlJc w:val="left"/>
      <w:pPr>
        <w:ind w:left="0" w:firstLine="72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13D2A59"/>
    <w:multiLevelType w:val="hybridMultilevel"/>
    <w:tmpl w:val="CBAE4E6A"/>
    <w:lvl w:ilvl="0" w:tplc="052E1F54">
      <w:start w:val="1"/>
      <w:numFmt w:val="bullet"/>
      <w:pStyle w:val="a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77201D"/>
    <w:multiLevelType w:val="hybridMultilevel"/>
    <w:tmpl w:val="9DA65F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537423"/>
    <w:multiLevelType w:val="hybridMultilevel"/>
    <w:tmpl w:val="7A58E6F2"/>
    <w:lvl w:ilvl="0" w:tplc="51467FE2">
      <w:start w:val="1"/>
      <w:numFmt w:val="decimal"/>
      <w:lvlText w:val="%1)"/>
      <w:lvlJc w:val="left"/>
      <w:pPr>
        <w:ind w:left="360" w:hanging="360"/>
      </w:pPr>
      <w:rPr>
        <w:rFonts w:ascii="Times New Roman" w:eastAsiaTheme="minorHAnsi" w:hAnsi="Times New Roman" w:cstheme="minorBidi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D7C7080"/>
    <w:multiLevelType w:val="hybridMultilevel"/>
    <w:tmpl w:val="56BCF510"/>
    <w:lvl w:ilvl="0" w:tplc="F4DC46E0">
      <w:start w:val="1"/>
      <w:numFmt w:val="decimal"/>
      <w:lvlText w:val="%1)"/>
      <w:lvlJc w:val="left"/>
      <w:pPr>
        <w:ind w:left="1069" w:hanging="360"/>
      </w:pPr>
      <w:rPr>
        <w:b w:val="0"/>
        <w:bCs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9AE5B04"/>
    <w:multiLevelType w:val="hybridMultilevel"/>
    <w:tmpl w:val="0B003E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D37426"/>
    <w:multiLevelType w:val="hybridMultilevel"/>
    <w:tmpl w:val="4B1CEE5C"/>
    <w:lvl w:ilvl="0" w:tplc="41245262">
      <w:start w:val="1"/>
      <w:numFmt w:val="decimal"/>
      <w:pStyle w:val="a1"/>
      <w:lvlText w:val="%1."/>
      <w:lvlJc w:val="left"/>
      <w:pPr>
        <w:ind w:left="0" w:firstLine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11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  <w:num w:numId="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</w:num>
  <w:num w:numId="17">
    <w:abstractNumId w:val="3"/>
  </w:num>
  <w:num w:numId="18">
    <w:abstractNumId w:val="7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BA3"/>
    <w:rsid w:val="00040413"/>
    <w:rsid w:val="002E030E"/>
    <w:rsid w:val="003127E1"/>
    <w:rsid w:val="00361A81"/>
    <w:rsid w:val="003A472A"/>
    <w:rsid w:val="003C4BA3"/>
    <w:rsid w:val="00511196"/>
    <w:rsid w:val="0055198F"/>
    <w:rsid w:val="008B38CB"/>
    <w:rsid w:val="00964375"/>
    <w:rsid w:val="00966A7C"/>
    <w:rsid w:val="009841E5"/>
    <w:rsid w:val="00B938B1"/>
    <w:rsid w:val="00D53D81"/>
    <w:rsid w:val="00DF58DB"/>
    <w:rsid w:val="00E14F8E"/>
    <w:rsid w:val="00E20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9521E"/>
  <w15:chartTrackingRefBased/>
  <w15:docId w15:val="{F18544BB-8C7B-4C89-8383-70F67EBC9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3" w:qFormat="1"/>
    <w:lsdException w:name="heading 2" w:semiHidden="1" w:uiPriority="3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8B38CB"/>
    <w:pPr>
      <w:widowControl w:val="0"/>
      <w:suppressAutoHyphens/>
      <w:spacing w:after="0" w:line="360" w:lineRule="auto"/>
      <w:ind w:firstLine="709"/>
      <w:contextualSpacing/>
      <w:jc w:val="both"/>
    </w:pPr>
    <w:rPr>
      <w:rFonts w:ascii="Times New Roman" w:hAnsi="Times New Roman"/>
      <w:sz w:val="28"/>
      <w:szCs w:val="28"/>
      <w:lang w:eastAsia="ru-RU"/>
    </w:rPr>
  </w:style>
  <w:style w:type="paragraph" w:styleId="1">
    <w:name w:val="heading 1"/>
    <w:basedOn w:val="a2"/>
    <w:next w:val="a2"/>
    <w:link w:val="10"/>
    <w:uiPriority w:val="3"/>
    <w:qFormat/>
    <w:rsid w:val="003127E1"/>
    <w:pPr>
      <w:keepNext/>
      <w:keepLines/>
      <w:spacing w:line="240" w:lineRule="auto"/>
      <w:ind w:firstLine="0"/>
      <w:jc w:val="center"/>
      <w:outlineLvl w:val="0"/>
    </w:pPr>
    <w:rPr>
      <w:rFonts w:eastAsia="Verdana" w:cstheme="majorBidi"/>
      <w:b/>
      <w:smallCaps/>
      <w:color w:val="000000" w:themeColor="text1"/>
    </w:rPr>
  </w:style>
  <w:style w:type="paragraph" w:styleId="2">
    <w:name w:val="heading 2"/>
    <w:basedOn w:val="a2"/>
    <w:next w:val="a2"/>
    <w:link w:val="20"/>
    <w:uiPriority w:val="3"/>
    <w:unhideWhenUsed/>
    <w:qFormat/>
    <w:rsid w:val="003127E1"/>
    <w:pPr>
      <w:keepNext/>
      <w:keepLines/>
      <w:spacing w:line="240" w:lineRule="auto"/>
      <w:ind w:firstLine="0"/>
      <w:jc w:val="center"/>
      <w:outlineLvl w:val="1"/>
    </w:pPr>
    <w:rPr>
      <w:rFonts w:eastAsia="Verdana" w:cs="Times New Roman"/>
      <w:b/>
      <w:color w:val="00000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3">
    <w:name w:val="3. Основной текст диссертации"/>
    <w:basedOn w:val="a2"/>
    <w:link w:val="30"/>
    <w:rsid w:val="003127E1"/>
    <w:pPr>
      <w:tabs>
        <w:tab w:val="left" w:pos="851"/>
      </w:tabs>
    </w:pPr>
    <w:rPr>
      <w:rFonts w:eastAsia="Calibri" w:cs="Times New Roman"/>
      <w:bCs/>
    </w:rPr>
  </w:style>
  <w:style w:type="character" w:customStyle="1" w:styleId="30">
    <w:name w:val="3. Основной текст диссертации Знак"/>
    <w:link w:val="3"/>
    <w:qFormat/>
    <w:locked/>
    <w:rsid w:val="003127E1"/>
    <w:rPr>
      <w:rFonts w:ascii="Times New Roman" w:eastAsia="Calibri" w:hAnsi="Times New Roman" w:cs="Times New Roman"/>
      <w:bCs/>
      <w:sz w:val="28"/>
      <w:szCs w:val="28"/>
      <w:lang w:eastAsia="ru-RU"/>
    </w:rPr>
  </w:style>
  <w:style w:type="paragraph" w:customStyle="1" w:styleId="a6">
    <w:name w:val="Авторы"/>
    <w:basedOn w:val="a7"/>
    <w:link w:val="a8"/>
    <w:qFormat/>
    <w:rsid w:val="003127E1"/>
    <w:pPr>
      <w:ind w:firstLine="0"/>
      <w:jc w:val="center"/>
    </w:pPr>
  </w:style>
  <w:style w:type="character" w:customStyle="1" w:styleId="a8">
    <w:name w:val="Авторы Знак"/>
    <w:basedOn w:val="a9"/>
    <w:link w:val="a6"/>
    <w:rsid w:val="003127E1"/>
    <w:rPr>
      <w:rFonts w:ascii="Times New Roman" w:hAnsi="Times New Roman"/>
      <w:sz w:val="28"/>
    </w:rPr>
  </w:style>
  <w:style w:type="paragraph" w:styleId="a7">
    <w:name w:val="No Spacing"/>
    <w:aliases w:val="одинарный"/>
    <w:next w:val="a2"/>
    <w:link w:val="a9"/>
    <w:uiPriority w:val="1"/>
    <w:qFormat/>
    <w:rsid w:val="003127E1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-">
    <w:name w:val="Рисунок-подпись"/>
    <w:basedOn w:val="a2"/>
    <w:next w:val="a2"/>
    <w:link w:val="-0"/>
    <w:qFormat/>
    <w:rsid w:val="003127E1"/>
    <w:pPr>
      <w:widowControl/>
      <w:spacing w:after="360" w:line="240" w:lineRule="auto"/>
      <w:ind w:firstLine="0"/>
      <w:contextualSpacing w:val="0"/>
      <w:jc w:val="center"/>
    </w:pPr>
    <w:rPr>
      <w:rFonts w:eastAsiaTheme="minorEastAsia"/>
      <w:color w:val="000000" w:themeColor="text1"/>
      <w:szCs w:val="22"/>
    </w:rPr>
  </w:style>
  <w:style w:type="character" w:customStyle="1" w:styleId="-0">
    <w:name w:val="Рисунок-подпись Знак"/>
    <w:basedOn w:val="a3"/>
    <w:link w:val="-"/>
    <w:rsid w:val="003127E1"/>
    <w:rPr>
      <w:rFonts w:ascii="Times New Roman" w:eastAsiaTheme="minorEastAsia" w:hAnsi="Times New Roman"/>
      <w:color w:val="000000" w:themeColor="text1"/>
      <w:sz w:val="28"/>
      <w:lang w:eastAsia="ru-RU"/>
    </w:rPr>
  </w:style>
  <w:style w:type="paragraph" w:customStyle="1" w:styleId="a0">
    <w:name w:val="!Маркированный_список"/>
    <w:basedOn w:val="aa"/>
    <w:qFormat/>
    <w:rsid w:val="003127E1"/>
    <w:pPr>
      <w:widowControl/>
      <w:numPr>
        <w:numId w:val="8"/>
      </w:numPr>
      <w:tabs>
        <w:tab w:val="left" w:pos="425"/>
        <w:tab w:val="left" w:pos="1134"/>
      </w:tabs>
      <w:suppressAutoHyphens w:val="0"/>
    </w:pPr>
    <w:rPr>
      <w:rFonts w:cs="Times New Roman"/>
      <w:lang w:eastAsia="en-US"/>
    </w:rPr>
  </w:style>
  <w:style w:type="paragraph" w:styleId="aa">
    <w:name w:val="List Paragraph"/>
    <w:aliases w:val="Абзац списка_курсач"/>
    <w:basedOn w:val="a2"/>
    <w:link w:val="ab"/>
    <w:uiPriority w:val="99"/>
    <w:qFormat/>
    <w:rsid w:val="003127E1"/>
    <w:pPr>
      <w:ind w:left="720"/>
    </w:pPr>
  </w:style>
  <w:style w:type="paragraph" w:customStyle="1" w:styleId="ac">
    <w:name w:val="Нумерованный_список"/>
    <w:qFormat/>
    <w:rsid w:val="003127E1"/>
    <w:pPr>
      <w:tabs>
        <w:tab w:val="left" w:pos="1134"/>
      </w:tabs>
      <w:ind w:firstLine="360"/>
    </w:pPr>
    <w:rPr>
      <w:rFonts w:ascii="Times New Roman" w:hAnsi="Times New Roman" w:cs="Times New Roman"/>
      <w:iCs/>
      <w:sz w:val="28"/>
      <w:szCs w:val="28"/>
    </w:rPr>
  </w:style>
  <w:style w:type="paragraph" w:customStyle="1" w:styleId="ad">
    <w:name w:val="Таблицы"/>
    <w:basedOn w:val="a2"/>
    <w:link w:val="ae"/>
    <w:qFormat/>
    <w:rsid w:val="003127E1"/>
    <w:pPr>
      <w:tabs>
        <w:tab w:val="left" w:pos="2520"/>
      </w:tabs>
      <w:ind w:firstLine="0"/>
      <w:jc w:val="center"/>
    </w:pPr>
    <w:rPr>
      <w:rFonts w:eastAsia="Times New Roman" w:cs="Times New Roman"/>
      <w:bCs/>
      <w:sz w:val="24"/>
      <w:szCs w:val="24"/>
      <w:lang w:val="en-US"/>
    </w:rPr>
  </w:style>
  <w:style w:type="character" w:customStyle="1" w:styleId="ae">
    <w:name w:val="Таблицы Знак"/>
    <w:basedOn w:val="a3"/>
    <w:link w:val="ad"/>
    <w:rsid w:val="003127E1"/>
    <w:rPr>
      <w:rFonts w:ascii="Times New Roman" w:eastAsia="Times New Roman" w:hAnsi="Times New Roman" w:cs="Times New Roman"/>
      <w:bCs/>
      <w:sz w:val="24"/>
      <w:szCs w:val="24"/>
      <w:lang w:val="en-US" w:eastAsia="ru-RU"/>
    </w:rPr>
  </w:style>
  <w:style w:type="paragraph" w:customStyle="1" w:styleId="a1">
    <w:name w:val="литература"/>
    <w:basedOn w:val="aa"/>
    <w:link w:val="af"/>
    <w:qFormat/>
    <w:rsid w:val="003127E1"/>
    <w:pPr>
      <w:widowControl/>
      <w:numPr>
        <w:numId w:val="9"/>
      </w:numPr>
      <w:suppressAutoHyphens w:val="0"/>
    </w:pPr>
    <w:rPr>
      <w:rFonts w:cs="Times New Roman"/>
      <w:color w:val="000000" w:themeColor="text1"/>
    </w:rPr>
  </w:style>
  <w:style w:type="character" w:customStyle="1" w:styleId="af">
    <w:name w:val="литература Знак"/>
    <w:basedOn w:val="ab"/>
    <w:link w:val="a1"/>
    <w:rsid w:val="003127E1"/>
    <w:rPr>
      <w:rFonts w:ascii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11">
    <w:name w:val="1. Заголовок раздела"/>
    <w:basedOn w:val="a2"/>
    <w:link w:val="12"/>
    <w:rsid w:val="003127E1"/>
    <w:pPr>
      <w:keepNext/>
      <w:widowControl/>
      <w:spacing w:line="240" w:lineRule="auto"/>
      <w:ind w:firstLine="539"/>
      <w:contextualSpacing w:val="0"/>
      <w:outlineLvl w:val="0"/>
    </w:pPr>
    <w:rPr>
      <w:rFonts w:eastAsia="Calibri" w:cs="Times New Roman"/>
      <w:b/>
      <w:bCs/>
      <w:caps/>
      <w:kern w:val="2"/>
      <w:lang w:eastAsia="en-US"/>
    </w:rPr>
  </w:style>
  <w:style w:type="character" w:customStyle="1" w:styleId="12">
    <w:name w:val="1. Заголовок раздела Знак"/>
    <w:basedOn w:val="a3"/>
    <w:link w:val="11"/>
    <w:qFormat/>
    <w:rsid w:val="003127E1"/>
    <w:rPr>
      <w:rFonts w:ascii="Times New Roman" w:eastAsia="Calibri" w:hAnsi="Times New Roman" w:cs="Times New Roman"/>
      <w:b/>
      <w:bCs/>
      <w:caps/>
      <w:kern w:val="2"/>
      <w:sz w:val="28"/>
      <w:szCs w:val="28"/>
    </w:rPr>
  </w:style>
  <w:style w:type="paragraph" w:customStyle="1" w:styleId="31">
    <w:name w:val="3. Основной текст ВКР"/>
    <w:basedOn w:val="a2"/>
    <w:link w:val="32"/>
    <w:rsid w:val="003127E1"/>
    <w:pPr>
      <w:widowControl/>
      <w:tabs>
        <w:tab w:val="left" w:pos="851"/>
      </w:tabs>
      <w:contextualSpacing w:val="0"/>
    </w:pPr>
    <w:rPr>
      <w:rFonts w:eastAsia="Calibri" w:cs="Times New Roman"/>
      <w:bCs/>
      <w:lang w:eastAsia="en-US"/>
    </w:rPr>
  </w:style>
  <w:style w:type="character" w:customStyle="1" w:styleId="32">
    <w:name w:val="3. Основной текст ВКР Знак"/>
    <w:link w:val="31"/>
    <w:qFormat/>
    <w:rsid w:val="003127E1"/>
    <w:rPr>
      <w:rFonts w:ascii="Times New Roman" w:eastAsia="Calibri" w:hAnsi="Times New Roman" w:cs="Times New Roman"/>
      <w:bCs/>
      <w:sz w:val="28"/>
      <w:szCs w:val="28"/>
    </w:rPr>
  </w:style>
  <w:style w:type="paragraph" w:customStyle="1" w:styleId="21">
    <w:name w:val="2. Заголовок параграфа"/>
    <w:basedOn w:val="a2"/>
    <w:link w:val="22"/>
    <w:rsid w:val="003127E1"/>
    <w:pPr>
      <w:keepNext/>
      <w:widowControl/>
      <w:spacing w:line="240" w:lineRule="auto"/>
      <w:ind w:firstLine="539"/>
      <w:contextualSpacing w:val="0"/>
      <w:outlineLvl w:val="1"/>
    </w:pPr>
    <w:rPr>
      <w:rFonts w:eastAsia="Calibri" w:cs="Times New Roman"/>
      <w:bCs/>
      <w:iCs/>
      <w:lang w:eastAsia="en-US"/>
    </w:rPr>
  </w:style>
  <w:style w:type="character" w:customStyle="1" w:styleId="22">
    <w:name w:val="2. Заголовок параграфа Знак"/>
    <w:basedOn w:val="a3"/>
    <w:link w:val="21"/>
    <w:qFormat/>
    <w:rsid w:val="003127E1"/>
    <w:rPr>
      <w:rFonts w:ascii="Times New Roman" w:eastAsia="Calibri" w:hAnsi="Times New Roman" w:cs="Times New Roman"/>
      <w:bCs/>
      <w:iCs/>
      <w:sz w:val="28"/>
      <w:szCs w:val="28"/>
    </w:rPr>
  </w:style>
  <w:style w:type="character" w:customStyle="1" w:styleId="y2iqfc">
    <w:name w:val="y2iqfc"/>
    <w:basedOn w:val="a3"/>
    <w:rsid w:val="003127E1"/>
  </w:style>
  <w:style w:type="paragraph" w:customStyle="1" w:styleId="Standard">
    <w:name w:val="Standard"/>
    <w:rsid w:val="003127E1"/>
    <w:pPr>
      <w:suppressAutoHyphens/>
      <w:autoSpaceDN w:val="0"/>
      <w:spacing w:after="0" w:line="240" w:lineRule="auto"/>
      <w:jc w:val="both"/>
      <w:textAlignment w:val="baseline"/>
    </w:pPr>
    <w:rPr>
      <w:rFonts w:ascii="Times New Roman" w:eastAsia="Calibri" w:hAnsi="Times New Roman" w:cs="DejaVu Sans"/>
      <w:sz w:val="28"/>
      <w:lang w:eastAsia="ru-RU"/>
    </w:rPr>
  </w:style>
  <w:style w:type="paragraph" w:customStyle="1" w:styleId="4">
    <w:name w:val="4. Список литература и материалов"/>
    <w:basedOn w:val="a2"/>
    <w:link w:val="40"/>
    <w:autoRedefine/>
    <w:rsid w:val="003127E1"/>
    <w:pPr>
      <w:numPr>
        <w:numId w:val="10"/>
      </w:numPr>
      <w:tabs>
        <w:tab w:val="left" w:pos="1134"/>
      </w:tabs>
      <w:suppressAutoHyphens w:val="0"/>
      <w:autoSpaceDE w:val="0"/>
      <w:autoSpaceDN w:val="0"/>
      <w:contextualSpacing w:val="0"/>
    </w:pPr>
    <w:rPr>
      <w:rFonts w:eastAsia="Times New Roman" w:cs="Times New Roman"/>
    </w:rPr>
  </w:style>
  <w:style w:type="character" w:customStyle="1" w:styleId="40">
    <w:name w:val="4. Список литература и материалов Знак"/>
    <w:link w:val="4"/>
    <w:rsid w:val="003127E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onsPlusNormal">
    <w:name w:val="ConsPlusNormal"/>
    <w:link w:val="ConsPlusNormal0"/>
    <w:rsid w:val="003127E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Cs w:val="20"/>
      <w:lang w:eastAsia="ru-RU"/>
    </w:rPr>
  </w:style>
  <w:style w:type="character" w:customStyle="1" w:styleId="ConsPlusNormal0">
    <w:name w:val="ConsPlusNormal Знак"/>
    <w:link w:val="ConsPlusNormal"/>
    <w:rsid w:val="003127E1"/>
    <w:rPr>
      <w:rFonts w:ascii="Calibri" w:eastAsia="Calibri" w:hAnsi="Calibri" w:cs="Calibri"/>
      <w:szCs w:val="20"/>
      <w:lang w:eastAsia="ru-RU"/>
    </w:rPr>
  </w:style>
  <w:style w:type="character" w:customStyle="1" w:styleId="crayon-i">
    <w:name w:val="crayon-i"/>
    <w:basedOn w:val="a3"/>
    <w:rsid w:val="003127E1"/>
  </w:style>
  <w:style w:type="character" w:customStyle="1" w:styleId="crayon-h">
    <w:name w:val="crayon-h"/>
    <w:basedOn w:val="a3"/>
    <w:rsid w:val="003127E1"/>
  </w:style>
  <w:style w:type="character" w:customStyle="1" w:styleId="crayon-cn">
    <w:name w:val="crayon-cn"/>
    <w:basedOn w:val="a3"/>
    <w:rsid w:val="003127E1"/>
  </w:style>
  <w:style w:type="paragraph" w:customStyle="1" w:styleId="af0">
    <w:name w:val="курсовая текст"/>
    <w:basedOn w:val="a2"/>
    <w:qFormat/>
    <w:rsid w:val="003127E1"/>
    <w:pPr>
      <w:widowControl/>
      <w:suppressAutoHyphens w:val="0"/>
      <w:contextualSpacing w:val="0"/>
    </w:pPr>
    <w:rPr>
      <w:szCs w:val="22"/>
      <w:lang w:eastAsia="en-US"/>
    </w:rPr>
  </w:style>
  <w:style w:type="character" w:customStyle="1" w:styleId="af1">
    <w:name w:val="Основной текст Знак"/>
    <w:basedOn w:val="a3"/>
    <w:uiPriority w:val="1"/>
    <w:rsid w:val="003127E1"/>
    <w:rPr>
      <w:rFonts w:ascii="Times New Roman" w:eastAsia="Times New Roman" w:hAnsi="Times New Roman" w:cs="Times New Roman" w:hint="default"/>
      <w:sz w:val="28"/>
      <w:szCs w:val="28"/>
      <w:lang w:eastAsia="ru-RU" w:bidi="ru-RU"/>
    </w:rPr>
  </w:style>
  <w:style w:type="paragraph" w:customStyle="1" w:styleId="af2">
    <w:name w:val="УБС Текст"/>
    <w:basedOn w:val="a2"/>
    <w:link w:val="af3"/>
    <w:rsid w:val="003127E1"/>
    <w:pPr>
      <w:widowControl/>
      <w:suppressAutoHyphens w:val="0"/>
      <w:spacing w:line="276" w:lineRule="auto"/>
      <w:ind w:firstLine="567"/>
      <w:contextualSpacing w:val="0"/>
    </w:pPr>
    <w:rPr>
      <w:rFonts w:eastAsia="Times New Roman" w:cs="Times New Roman"/>
      <w:sz w:val="32"/>
      <w:szCs w:val="20"/>
      <w:lang w:eastAsia="en-US"/>
    </w:rPr>
  </w:style>
  <w:style w:type="character" w:customStyle="1" w:styleId="af3">
    <w:name w:val="УБС Текст Знак"/>
    <w:link w:val="af2"/>
    <w:rsid w:val="003127E1"/>
    <w:rPr>
      <w:rFonts w:ascii="Times New Roman" w:eastAsia="Times New Roman" w:hAnsi="Times New Roman" w:cs="Times New Roman"/>
      <w:sz w:val="32"/>
      <w:szCs w:val="20"/>
    </w:rPr>
  </w:style>
  <w:style w:type="paragraph" w:customStyle="1" w:styleId="33">
    <w:name w:val="3. НИР Обычный текст"/>
    <w:basedOn w:val="af4"/>
    <w:link w:val="34"/>
    <w:autoRedefine/>
    <w:uiPriority w:val="99"/>
    <w:qFormat/>
    <w:rsid w:val="003127E1"/>
    <w:pPr>
      <w:widowControl/>
      <w:shd w:val="clear" w:color="auto" w:fill="FFFFFF"/>
      <w:suppressAutoHyphens w:val="0"/>
      <w:spacing w:after="0"/>
      <w:contextualSpacing w:val="0"/>
    </w:pPr>
    <w:rPr>
      <w:rFonts w:eastAsia="Calibri" w:cs="Times New Roman"/>
      <w:color w:val="000000"/>
    </w:rPr>
  </w:style>
  <w:style w:type="character" w:customStyle="1" w:styleId="34">
    <w:name w:val="3. НИР Обычный текст Знак"/>
    <w:link w:val="33"/>
    <w:uiPriority w:val="99"/>
    <w:locked/>
    <w:rsid w:val="003127E1"/>
    <w:rPr>
      <w:rFonts w:ascii="Times New Roman" w:eastAsia="Calibri" w:hAnsi="Times New Roman" w:cs="Times New Roman"/>
      <w:color w:val="000000"/>
      <w:sz w:val="28"/>
      <w:szCs w:val="28"/>
      <w:shd w:val="clear" w:color="auto" w:fill="FFFFFF"/>
      <w:lang w:eastAsia="ru-RU"/>
    </w:rPr>
  </w:style>
  <w:style w:type="paragraph" w:styleId="af4">
    <w:name w:val="Body Text"/>
    <w:basedOn w:val="a2"/>
    <w:link w:val="13"/>
    <w:uiPriority w:val="99"/>
    <w:semiHidden/>
    <w:unhideWhenUsed/>
    <w:rsid w:val="003127E1"/>
    <w:pPr>
      <w:spacing w:after="120"/>
    </w:pPr>
  </w:style>
  <w:style w:type="character" w:customStyle="1" w:styleId="13">
    <w:name w:val="Основной текст Знак1"/>
    <w:basedOn w:val="a3"/>
    <w:link w:val="af4"/>
    <w:uiPriority w:val="99"/>
    <w:semiHidden/>
    <w:rsid w:val="003127E1"/>
    <w:rPr>
      <w:rFonts w:ascii="Times New Roman" w:hAnsi="Times New Roman"/>
      <w:sz w:val="28"/>
      <w:szCs w:val="28"/>
      <w:lang w:eastAsia="ru-RU"/>
    </w:rPr>
  </w:style>
  <w:style w:type="character" w:customStyle="1" w:styleId="article">
    <w:name w:val="article"/>
    <w:basedOn w:val="a3"/>
    <w:rsid w:val="003127E1"/>
  </w:style>
  <w:style w:type="character" w:customStyle="1" w:styleId="md-plain">
    <w:name w:val="md-plain"/>
    <w:basedOn w:val="a3"/>
    <w:rsid w:val="003127E1"/>
  </w:style>
  <w:style w:type="paragraph" w:customStyle="1" w:styleId="af5">
    <w:name w:val="Курсач текст"/>
    <w:basedOn w:val="a2"/>
    <w:rsid w:val="003127E1"/>
    <w:pPr>
      <w:widowControl/>
      <w:suppressAutoHyphens w:val="0"/>
      <w:contextualSpacing w:val="0"/>
    </w:pPr>
    <w:rPr>
      <w:szCs w:val="22"/>
      <w:lang w:eastAsia="en-US"/>
    </w:rPr>
  </w:style>
  <w:style w:type="paragraph" w:customStyle="1" w:styleId="af6">
    <w:name w:val="НумСпис"/>
    <w:basedOn w:val="a"/>
    <w:link w:val="af7"/>
    <w:rsid w:val="003127E1"/>
    <w:pPr>
      <w:suppressAutoHyphens w:val="0"/>
      <w:contextualSpacing w:val="0"/>
    </w:pPr>
    <w:rPr>
      <w:rFonts w:eastAsiaTheme="majorEastAsia" w:cstheme="majorBidi"/>
      <w:sz w:val="28"/>
      <w:szCs w:val="22"/>
      <w:lang w:val="ru-RU" w:eastAsia="en-US" w:bidi="en-US"/>
    </w:rPr>
  </w:style>
  <w:style w:type="character" w:customStyle="1" w:styleId="af7">
    <w:name w:val="НумСпис Знак"/>
    <w:basedOn w:val="a3"/>
    <w:link w:val="af6"/>
    <w:locked/>
    <w:rsid w:val="003127E1"/>
    <w:rPr>
      <w:rFonts w:ascii="Times New Roman" w:eastAsiaTheme="majorEastAsia" w:hAnsi="Times New Roman" w:cstheme="majorBidi"/>
      <w:sz w:val="28"/>
      <w:lang w:bidi="en-US"/>
    </w:rPr>
  </w:style>
  <w:style w:type="paragraph" w:styleId="a">
    <w:name w:val="List Number"/>
    <w:basedOn w:val="a2"/>
    <w:uiPriority w:val="99"/>
    <w:semiHidden/>
    <w:unhideWhenUsed/>
    <w:rsid w:val="003127E1"/>
    <w:pPr>
      <w:widowControl/>
      <w:numPr>
        <w:numId w:val="11"/>
      </w:numPr>
      <w:spacing w:line="240" w:lineRule="auto"/>
    </w:pPr>
    <w:rPr>
      <w:sz w:val="24"/>
      <w:szCs w:val="20"/>
      <w:lang w:val="en-GB" w:eastAsia="zh-CN"/>
    </w:rPr>
  </w:style>
  <w:style w:type="paragraph" w:customStyle="1" w:styleId="120">
    <w:name w:val="12. Заголовок подпараграфа"/>
    <w:basedOn w:val="21"/>
    <w:link w:val="121"/>
    <w:rsid w:val="003127E1"/>
    <w:pPr>
      <w:suppressAutoHyphens w:val="0"/>
      <w:jc w:val="left"/>
    </w:pPr>
    <w:rPr>
      <w:rFonts w:eastAsia="Times New Roman"/>
      <w:sz w:val="24"/>
      <w:lang w:eastAsia="ru-RU"/>
    </w:rPr>
  </w:style>
  <w:style w:type="character" w:customStyle="1" w:styleId="121">
    <w:name w:val="12. Заголовок подпараграфа Знак"/>
    <w:basedOn w:val="a3"/>
    <w:link w:val="120"/>
    <w:rsid w:val="003127E1"/>
    <w:rPr>
      <w:rFonts w:ascii="Times New Roman" w:eastAsia="Times New Roman" w:hAnsi="Times New Roman" w:cs="Times New Roman"/>
      <w:bCs/>
      <w:iCs/>
      <w:sz w:val="24"/>
      <w:szCs w:val="28"/>
      <w:lang w:eastAsia="ru-RU"/>
    </w:rPr>
  </w:style>
  <w:style w:type="paragraph" w:customStyle="1" w:styleId="T14">
    <w:name w:val="T14"/>
    <w:basedOn w:val="a2"/>
    <w:link w:val="T140"/>
    <w:rsid w:val="003127E1"/>
    <w:pPr>
      <w:widowControl/>
      <w:suppressAutoHyphens w:val="0"/>
      <w:spacing w:after="160" w:line="259" w:lineRule="auto"/>
      <w:ind w:firstLine="0"/>
      <w:contextualSpacing w:val="0"/>
      <w:jc w:val="left"/>
    </w:pPr>
    <w:rPr>
      <w:rFonts w:cs="Times New Roman"/>
      <w:lang w:eastAsia="en-US"/>
    </w:rPr>
  </w:style>
  <w:style w:type="character" w:customStyle="1" w:styleId="T140">
    <w:name w:val="T14 Знак"/>
    <w:basedOn w:val="a3"/>
    <w:link w:val="T14"/>
    <w:rsid w:val="003127E1"/>
    <w:rPr>
      <w:rFonts w:ascii="Times New Roman" w:hAnsi="Times New Roman" w:cs="Times New Roman"/>
      <w:sz w:val="28"/>
      <w:szCs w:val="28"/>
    </w:rPr>
  </w:style>
  <w:style w:type="paragraph" w:customStyle="1" w:styleId="7">
    <w:name w:val="7. ВКР буквенные список"/>
    <w:basedOn w:val="aa"/>
    <w:autoRedefine/>
    <w:rsid w:val="003127E1"/>
    <w:pPr>
      <w:widowControl/>
      <w:numPr>
        <w:numId w:val="12"/>
      </w:numPr>
      <w:tabs>
        <w:tab w:val="left" w:pos="993"/>
      </w:tabs>
      <w:suppressAutoHyphens w:val="0"/>
    </w:pPr>
    <w:rPr>
      <w:rFonts w:eastAsia="Calibri" w:cs="Times New Roman"/>
      <w:shd w:val="clear" w:color="auto" w:fill="FFFFFF"/>
      <w:lang w:eastAsia="en-US"/>
    </w:rPr>
  </w:style>
  <w:style w:type="paragraph" w:customStyle="1" w:styleId="af8">
    <w:name w:val="Типография"/>
    <w:basedOn w:val="a2"/>
    <w:rsid w:val="003127E1"/>
    <w:pPr>
      <w:widowControl/>
      <w:spacing w:line="240" w:lineRule="auto"/>
      <w:ind w:firstLine="567"/>
      <w:contextualSpacing w:val="0"/>
    </w:pPr>
    <w:rPr>
      <w:rFonts w:eastAsia="Times New Roman" w:cs="Times New Roman"/>
      <w:sz w:val="24"/>
      <w:szCs w:val="20"/>
    </w:rPr>
  </w:style>
  <w:style w:type="paragraph" w:customStyle="1" w:styleId="110">
    <w:name w:val="Заголовок 1_1"/>
    <w:basedOn w:val="1"/>
    <w:next w:val="a6"/>
    <w:qFormat/>
    <w:rsid w:val="003127E1"/>
    <w:pPr>
      <w:keepLines w:val="0"/>
      <w:pageBreakBefore/>
      <w:widowControl/>
      <w:suppressLineNumbers/>
      <w:spacing w:after="240"/>
      <w:contextualSpacing w:val="0"/>
    </w:pPr>
    <w:rPr>
      <w:rFonts w:eastAsia="Times New Roman" w:cs="Times New Roman"/>
      <w:snapToGrid w:val="0"/>
      <w:color w:val="auto"/>
      <w:kern w:val="28"/>
      <w:sz w:val="24"/>
      <w:szCs w:val="20"/>
      <w:lang w:val="x-none" w:eastAsia="x-none"/>
    </w:rPr>
  </w:style>
  <w:style w:type="character" w:customStyle="1" w:styleId="10">
    <w:name w:val="Заголовок 1 Знак"/>
    <w:basedOn w:val="a3"/>
    <w:link w:val="1"/>
    <w:uiPriority w:val="3"/>
    <w:qFormat/>
    <w:rsid w:val="003127E1"/>
    <w:rPr>
      <w:rFonts w:ascii="Times New Roman" w:eastAsia="Verdana" w:hAnsi="Times New Roman" w:cstheme="majorBidi"/>
      <w:b/>
      <w:smallCaps/>
      <w:color w:val="000000" w:themeColor="text1"/>
      <w:sz w:val="28"/>
      <w:szCs w:val="28"/>
      <w:lang w:eastAsia="ru-RU"/>
    </w:rPr>
  </w:style>
  <w:style w:type="character" w:customStyle="1" w:styleId="20">
    <w:name w:val="Заголовок 2 Знак"/>
    <w:basedOn w:val="a3"/>
    <w:link w:val="2"/>
    <w:uiPriority w:val="3"/>
    <w:qFormat/>
    <w:rsid w:val="003127E1"/>
    <w:rPr>
      <w:rFonts w:ascii="Times New Roman" w:eastAsia="Verdana" w:hAnsi="Times New Roman" w:cs="Times New Roman"/>
      <w:b/>
      <w:color w:val="000000"/>
      <w:sz w:val="28"/>
      <w:szCs w:val="28"/>
      <w:lang w:eastAsia="ru-RU"/>
    </w:rPr>
  </w:style>
  <w:style w:type="paragraph" w:styleId="14">
    <w:name w:val="toc 1"/>
    <w:basedOn w:val="a2"/>
    <w:next w:val="a2"/>
    <w:autoRedefine/>
    <w:uiPriority w:val="39"/>
    <w:unhideWhenUsed/>
    <w:rsid w:val="003127E1"/>
    <w:pPr>
      <w:spacing w:after="100"/>
    </w:pPr>
    <w:rPr>
      <w:rFonts w:eastAsia="Times New Roman" w:cs="Times New Roman"/>
    </w:rPr>
  </w:style>
  <w:style w:type="paragraph" w:styleId="23">
    <w:name w:val="toc 2"/>
    <w:basedOn w:val="a2"/>
    <w:next w:val="a2"/>
    <w:autoRedefine/>
    <w:uiPriority w:val="39"/>
    <w:unhideWhenUsed/>
    <w:rsid w:val="003127E1"/>
    <w:pPr>
      <w:spacing w:after="100"/>
      <w:ind w:left="280"/>
    </w:pPr>
    <w:rPr>
      <w:rFonts w:eastAsia="Times New Roman" w:cs="Times New Roman"/>
    </w:rPr>
  </w:style>
  <w:style w:type="paragraph" w:styleId="af9">
    <w:name w:val="footnote text"/>
    <w:basedOn w:val="a2"/>
    <w:link w:val="afa"/>
    <w:uiPriority w:val="99"/>
    <w:semiHidden/>
    <w:unhideWhenUsed/>
    <w:rsid w:val="003127E1"/>
    <w:pPr>
      <w:widowControl/>
      <w:suppressAutoHyphens w:val="0"/>
      <w:spacing w:line="240" w:lineRule="auto"/>
      <w:ind w:firstLine="0"/>
      <w:contextualSpacing w:val="0"/>
      <w:jc w:val="left"/>
    </w:pPr>
    <w:rPr>
      <w:sz w:val="20"/>
      <w:szCs w:val="20"/>
      <w:lang w:eastAsia="en-US"/>
    </w:rPr>
  </w:style>
  <w:style w:type="character" w:customStyle="1" w:styleId="afa">
    <w:name w:val="Текст сноски Знак"/>
    <w:basedOn w:val="a3"/>
    <w:link w:val="af9"/>
    <w:uiPriority w:val="99"/>
    <w:semiHidden/>
    <w:rsid w:val="003127E1"/>
    <w:rPr>
      <w:rFonts w:ascii="Times New Roman" w:hAnsi="Times New Roman"/>
      <w:sz w:val="20"/>
      <w:szCs w:val="20"/>
    </w:rPr>
  </w:style>
  <w:style w:type="paragraph" w:styleId="afb">
    <w:name w:val="annotation text"/>
    <w:basedOn w:val="a2"/>
    <w:link w:val="afc"/>
    <w:uiPriority w:val="99"/>
    <w:semiHidden/>
    <w:unhideWhenUsed/>
    <w:rsid w:val="003127E1"/>
    <w:pPr>
      <w:spacing w:line="240" w:lineRule="auto"/>
    </w:pPr>
    <w:rPr>
      <w:rFonts w:eastAsia="Times New Roman" w:cs="Times New Roman"/>
      <w:sz w:val="20"/>
      <w:szCs w:val="20"/>
    </w:rPr>
  </w:style>
  <w:style w:type="character" w:customStyle="1" w:styleId="afc">
    <w:name w:val="Текст примечания Знак"/>
    <w:basedOn w:val="a3"/>
    <w:link w:val="afb"/>
    <w:uiPriority w:val="99"/>
    <w:semiHidden/>
    <w:rsid w:val="003127E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d">
    <w:name w:val="header"/>
    <w:basedOn w:val="a2"/>
    <w:link w:val="afe"/>
    <w:uiPriority w:val="99"/>
    <w:unhideWhenUsed/>
    <w:rsid w:val="003127E1"/>
    <w:pPr>
      <w:tabs>
        <w:tab w:val="center" w:pos="4677"/>
        <w:tab w:val="right" w:pos="9355"/>
      </w:tabs>
      <w:spacing w:line="240" w:lineRule="auto"/>
    </w:pPr>
    <w:rPr>
      <w:rFonts w:eastAsia="Times New Roman" w:cs="Times New Roman"/>
    </w:rPr>
  </w:style>
  <w:style w:type="character" w:customStyle="1" w:styleId="afe">
    <w:name w:val="Верхний колонтитул Знак"/>
    <w:basedOn w:val="a3"/>
    <w:link w:val="afd"/>
    <w:uiPriority w:val="99"/>
    <w:rsid w:val="003127E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f">
    <w:name w:val="footer"/>
    <w:basedOn w:val="a2"/>
    <w:link w:val="aff0"/>
    <w:uiPriority w:val="99"/>
    <w:unhideWhenUsed/>
    <w:rsid w:val="003127E1"/>
    <w:pPr>
      <w:widowControl/>
      <w:tabs>
        <w:tab w:val="center" w:pos="4677"/>
        <w:tab w:val="right" w:pos="9355"/>
      </w:tabs>
      <w:suppressAutoHyphens w:val="0"/>
      <w:spacing w:line="240" w:lineRule="auto"/>
      <w:contextualSpacing w:val="0"/>
    </w:pPr>
    <w:rPr>
      <w:rFonts w:cs="Times New Roman"/>
      <w:lang w:eastAsia="en-US"/>
    </w:rPr>
  </w:style>
  <w:style w:type="character" w:customStyle="1" w:styleId="aff0">
    <w:name w:val="Нижний колонтитул Знак"/>
    <w:basedOn w:val="a3"/>
    <w:link w:val="aff"/>
    <w:uiPriority w:val="99"/>
    <w:rsid w:val="003127E1"/>
    <w:rPr>
      <w:rFonts w:ascii="Times New Roman" w:hAnsi="Times New Roman" w:cs="Times New Roman"/>
      <w:sz w:val="28"/>
      <w:szCs w:val="28"/>
    </w:rPr>
  </w:style>
  <w:style w:type="paragraph" w:styleId="aff1">
    <w:name w:val="caption"/>
    <w:aliases w:val="! Рисунок"/>
    <w:basedOn w:val="a2"/>
    <w:next w:val="a2"/>
    <w:uiPriority w:val="99"/>
    <w:unhideWhenUsed/>
    <w:qFormat/>
    <w:rsid w:val="003127E1"/>
    <w:pPr>
      <w:widowControl/>
      <w:suppressAutoHyphens w:val="0"/>
      <w:spacing w:after="200" w:line="240" w:lineRule="auto"/>
      <w:ind w:firstLine="567"/>
      <w:contextualSpacing w:val="0"/>
    </w:pPr>
    <w:rPr>
      <w:rFonts w:eastAsia="Calibri" w:cs="Times New Roman"/>
      <w:i/>
      <w:iCs/>
      <w:color w:val="44546A" w:themeColor="text2"/>
      <w:sz w:val="18"/>
      <w:szCs w:val="18"/>
      <w:lang w:eastAsia="en-US"/>
    </w:rPr>
  </w:style>
  <w:style w:type="character" w:styleId="aff2">
    <w:name w:val="footnote reference"/>
    <w:basedOn w:val="a3"/>
    <w:uiPriority w:val="99"/>
    <w:semiHidden/>
    <w:unhideWhenUsed/>
    <w:rsid w:val="003127E1"/>
    <w:rPr>
      <w:vertAlign w:val="superscript"/>
    </w:rPr>
  </w:style>
  <w:style w:type="character" w:styleId="aff3">
    <w:name w:val="annotation reference"/>
    <w:basedOn w:val="a3"/>
    <w:uiPriority w:val="99"/>
    <w:semiHidden/>
    <w:unhideWhenUsed/>
    <w:rsid w:val="003127E1"/>
    <w:rPr>
      <w:sz w:val="16"/>
      <w:szCs w:val="16"/>
    </w:rPr>
  </w:style>
  <w:style w:type="character" w:styleId="aff4">
    <w:name w:val="Hyperlink"/>
    <w:basedOn w:val="a3"/>
    <w:uiPriority w:val="99"/>
    <w:unhideWhenUsed/>
    <w:qFormat/>
    <w:rsid w:val="003127E1"/>
    <w:rPr>
      <w:color w:val="000000"/>
      <w:u w:val="single"/>
    </w:rPr>
  </w:style>
  <w:style w:type="character" w:styleId="aff5">
    <w:name w:val="Strong"/>
    <w:basedOn w:val="a3"/>
    <w:uiPriority w:val="22"/>
    <w:qFormat/>
    <w:rsid w:val="003127E1"/>
    <w:rPr>
      <w:b/>
      <w:bCs/>
    </w:rPr>
  </w:style>
  <w:style w:type="paragraph" w:styleId="aff6">
    <w:name w:val="Normal (Web)"/>
    <w:basedOn w:val="a2"/>
    <w:uiPriority w:val="99"/>
    <w:unhideWhenUsed/>
    <w:rsid w:val="003127E1"/>
    <w:pPr>
      <w:widowControl/>
      <w:suppressAutoHyphens w:val="0"/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 w:val="24"/>
      <w:szCs w:val="24"/>
    </w:rPr>
  </w:style>
  <w:style w:type="character" w:styleId="HTML">
    <w:name w:val="HTML Code"/>
    <w:basedOn w:val="a3"/>
    <w:uiPriority w:val="99"/>
    <w:semiHidden/>
    <w:unhideWhenUsed/>
    <w:rsid w:val="003127E1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2"/>
    <w:link w:val="HTML1"/>
    <w:uiPriority w:val="99"/>
    <w:semiHidden/>
    <w:unhideWhenUsed/>
    <w:rsid w:val="003127E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3"/>
    <w:link w:val="HTML0"/>
    <w:uiPriority w:val="99"/>
    <w:semiHidden/>
    <w:rsid w:val="003127E1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f7">
    <w:name w:val="annotation subject"/>
    <w:basedOn w:val="afb"/>
    <w:next w:val="afb"/>
    <w:link w:val="aff8"/>
    <w:uiPriority w:val="99"/>
    <w:semiHidden/>
    <w:unhideWhenUsed/>
    <w:rsid w:val="003127E1"/>
    <w:rPr>
      <w:b/>
      <w:bCs/>
    </w:rPr>
  </w:style>
  <w:style w:type="character" w:customStyle="1" w:styleId="aff8">
    <w:name w:val="Тема примечания Знак"/>
    <w:basedOn w:val="afc"/>
    <w:link w:val="aff7"/>
    <w:uiPriority w:val="99"/>
    <w:semiHidden/>
    <w:rsid w:val="003127E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table" w:styleId="aff9">
    <w:name w:val="Table Grid"/>
    <w:basedOn w:val="a4"/>
    <w:uiPriority w:val="39"/>
    <w:rsid w:val="003127E1"/>
    <w:pPr>
      <w:suppressAutoHyphens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Без интервала Знак"/>
    <w:aliases w:val="одинарный Знак"/>
    <w:basedOn w:val="a3"/>
    <w:link w:val="a7"/>
    <w:uiPriority w:val="1"/>
    <w:rsid w:val="003127E1"/>
    <w:rPr>
      <w:rFonts w:ascii="Times New Roman" w:hAnsi="Times New Roman"/>
      <w:sz w:val="28"/>
    </w:rPr>
  </w:style>
  <w:style w:type="character" w:customStyle="1" w:styleId="ab">
    <w:name w:val="Абзац списка Знак"/>
    <w:aliases w:val="Абзац списка_курсач Знак"/>
    <w:basedOn w:val="a3"/>
    <w:link w:val="aa"/>
    <w:uiPriority w:val="99"/>
    <w:qFormat/>
    <w:locked/>
    <w:rsid w:val="003127E1"/>
    <w:rPr>
      <w:rFonts w:ascii="Times New Roman" w:hAnsi="Times New Roman"/>
      <w:sz w:val="28"/>
      <w:szCs w:val="28"/>
      <w:lang w:eastAsia="ru-RU"/>
    </w:rPr>
  </w:style>
  <w:style w:type="character" w:styleId="affa">
    <w:name w:val="Book Title"/>
    <w:basedOn w:val="a3"/>
    <w:uiPriority w:val="33"/>
    <w:rsid w:val="003127E1"/>
    <w:rPr>
      <w:b/>
      <w:bCs/>
      <w:i w:val="0"/>
      <w:iCs/>
      <w:caps/>
      <w:smallCaps w:val="0"/>
      <w:spacing w:val="5"/>
    </w:rPr>
  </w:style>
  <w:style w:type="paragraph" w:styleId="affb">
    <w:name w:val="TOC Heading"/>
    <w:basedOn w:val="1"/>
    <w:next w:val="a2"/>
    <w:uiPriority w:val="39"/>
    <w:unhideWhenUsed/>
    <w:qFormat/>
    <w:rsid w:val="003127E1"/>
    <w:pPr>
      <w:widowControl/>
      <w:suppressAutoHyphens w:val="0"/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/>
      <w:b w:val="0"/>
      <w:smallCaps w:val="0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21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Krmzn</dc:creator>
  <cp:keywords/>
  <dc:description/>
  <cp:lastModifiedBy>Krmzn</cp:lastModifiedBy>
  <cp:revision>4</cp:revision>
  <dcterms:created xsi:type="dcterms:W3CDTF">2025-02-28T16:19:00Z</dcterms:created>
  <dcterms:modified xsi:type="dcterms:W3CDTF">2026-02-16T17:23:00Z</dcterms:modified>
</cp:coreProperties>
</file>