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SubA--[to be inserted by TELUS]</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4">
      <w:pPr>
        <w:jc w:val="center"/>
        <w:rPr>
          <w:b w:val="1"/>
          <w:color w:val="000000"/>
          <w:sz w:val="22"/>
          <w:szCs w:val="22"/>
        </w:rPr>
      </w:pPr>
      <w:r w:rsidDel="00000000" w:rsidR="00000000" w:rsidRPr="00000000">
        <w:rPr>
          <w:b w:val="1"/>
          <w:color w:val="000000"/>
          <w:sz w:val="22"/>
          <w:szCs w:val="22"/>
          <w:rtl w:val="0"/>
        </w:rPr>
        <w:t xml:space="preserve">Statement of Work #2019-57</w:t>
      </w:r>
    </w:p>
    <w:p w:rsidR="00000000" w:rsidDel="00000000" w:rsidP="00000000" w:rsidRDefault="00000000" w:rsidRPr="00000000" w14:paraId="00000005">
      <w:pPr>
        <w:spacing w:before="120" w:lineRule="auto"/>
        <w:jc w:val="center"/>
        <w:rPr>
          <w:b w:val="1"/>
          <w:color w:val="000000"/>
          <w:sz w:val="22"/>
          <w:szCs w:val="22"/>
        </w:rPr>
      </w:pPr>
      <w:r w:rsidDel="00000000" w:rsidR="00000000" w:rsidRPr="00000000">
        <w:rPr>
          <w:b w:val="1"/>
          <w:color w:val="000000"/>
          <w:sz w:val="22"/>
          <w:szCs w:val="22"/>
          <w:rtl w:val="0"/>
        </w:rPr>
        <w:t xml:space="preserve">TELUS Health Exchange International-MVP(Additional Resources)</w:t>
      </w:r>
    </w:p>
    <w:p w:rsidR="00000000" w:rsidDel="00000000" w:rsidP="00000000" w:rsidRDefault="00000000" w:rsidRPr="00000000" w14:paraId="00000006">
      <w:pPr>
        <w:spacing w:before="120" w:lineRule="auto"/>
        <w:jc w:val="center"/>
        <w:rPr>
          <w:color w:val="000000"/>
          <w:sz w:val="22"/>
          <w:szCs w:val="22"/>
        </w:rPr>
      </w:pPr>
      <w:r w:rsidDel="00000000" w:rsidR="00000000" w:rsidRPr="00000000">
        <w:rPr>
          <w:color w:val="000000"/>
          <w:sz w:val="22"/>
          <w:szCs w:val="22"/>
          <w:rtl w:val="0"/>
        </w:rPr>
        <w:t xml:space="preserve"> (Time &amp; Materials Services)</w:t>
      </w:r>
    </w:p>
    <w:p w:rsidR="00000000" w:rsidDel="00000000" w:rsidP="00000000" w:rsidRDefault="00000000" w:rsidRPr="00000000" w14:paraId="00000007">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This Statement of Work No. 2019-57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Global Solutions LTD.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SUPER International (SUPER)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 company duly organized and existing under the laws of British Columbia, is made pursuant to the Master Services Agreement between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9">
      <w:pPr>
        <w:rPr>
          <w:color w:val="000000"/>
          <w:sz w:val="20"/>
          <w:szCs w:val="20"/>
        </w:rPr>
      </w:pPr>
      <w:r w:rsidDel="00000000" w:rsidR="00000000" w:rsidRPr="00000000">
        <w:rPr>
          <w:rtl w:val="0"/>
        </w:rPr>
      </w:r>
    </w:p>
    <w:p w:rsidR="00000000" w:rsidDel="00000000" w:rsidP="00000000" w:rsidRDefault="00000000" w:rsidRPr="00000000" w14:paraId="0000000A">
      <w:pPr>
        <w:rPr>
          <w:color w:val="000000"/>
          <w:sz w:val="20"/>
          <w:szCs w:val="20"/>
        </w:rPr>
      </w:pPr>
      <w:r w:rsidDel="00000000" w:rsidR="00000000" w:rsidRPr="00000000">
        <w:rPr>
          <w:color w:val="000000"/>
          <w:sz w:val="20"/>
          <w:szCs w:val="20"/>
          <w:rtl w:val="0"/>
        </w:rPr>
        <w:t xml:space="preserve">WHEREAS, </w:t>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TELUS is a company existing under the laws of British Columbia, and is a legal successor in interest to TELUS Communications Company.</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Article 5 of the Agreement, initiated utilizing the Change Order Form per Appendix ‘B’ (Change Order Form) or a similar appropriate, mutually agreed form.</w:t>
      </w:r>
    </w:p>
    <w:p w:rsidR="00000000" w:rsidDel="00000000" w:rsidP="00000000" w:rsidRDefault="00000000" w:rsidRPr="00000000" w14:paraId="0000000E">
      <w:pPr>
        <w:rPr>
          <w:color w:val="000000"/>
          <w:sz w:val="20"/>
          <w:szCs w:val="20"/>
        </w:rPr>
      </w:pPr>
      <w:r w:rsidDel="00000000" w:rsidR="00000000" w:rsidRPr="00000000">
        <w:rPr>
          <w:rtl w:val="0"/>
        </w:rPr>
      </w:r>
    </w:p>
    <w:p w:rsidR="00000000" w:rsidDel="00000000" w:rsidP="00000000" w:rsidRDefault="00000000" w:rsidRPr="00000000" w14:paraId="0000000F">
      <w:pPr>
        <w:numPr>
          <w:ilvl w:val="0"/>
          <w:numId w:val="13"/>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10">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w:t>
      </w:r>
      <w:r w:rsidDel="00000000" w:rsidR="00000000" w:rsidRPr="00000000">
        <w:rPr>
          <w:b w:val="1"/>
          <w:color w:val="000000"/>
          <w:sz w:val="20"/>
          <w:szCs w:val="20"/>
          <w:rtl w:val="0"/>
        </w:rPr>
        <w:t xml:space="preserve">Implementation for TELUS Health Exchange International MVP </w:t>
      </w:r>
      <w:r w:rsidDel="00000000" w:rsidR="00000000" w:rsidRPr="00000000">
        <w:rPr>
          <w:rtl w:val="0"/>
        </w:rPr>
      </w:r>
    </w:p>
    <w:p w:rsidR="00000000" w:rsidDel="00000000" w:rsidP="00000000" w:rsidRDefault="00000000" w:rsidRPr="00000000" w14:paraId="00000011">
      <w:pPr>
        <w:ind w:left="567" w:hanging="567"/>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w:t>
      </w:r>
      <w:r w:rsidDel="00000000" w:rsidR="00000000" w:rsidRPr="00000000">
        <w:rPr>
          <w:color w:val="000000"/>
          <w:rtl w:val="0"/>
        </w:rPr>
        <w:t xml:space="preserve"> </w:t>
      </w:r>
      <w:r w:rsidDel="00000000" w:rsidR="00000000" w:rsidRPr="00000000">
        <w:rPr>
          <w:color w:val="000000"/>
          <w:sz w:val="20"/>
          <w:szCs w:val="20"/>
          <w:rtl w:val="0"/>
        </w:rPr>
        <w:t xml:space="preserve">Requirement Discussion and Analysis, Basic Architecture, Framework, Environment Setup, Scope finalization and documentation, Sprint Planning, Product backlog creation and Agile based development based of the scope identified in Analysis phase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2">
      <w:pPr>
        <w:ind w:left="567" w:hanging="567"/>
        <w:rPr>
          <w:color w:val="000000"/>
          <w:sz w:val="20"/>
          <w:szCs w:val="20"/>
        </w:rPr>
      </w:pPr>
      <w:r w:rsidDel="00000000" w:rsidR="00000000" w:rsidRPr="00000000">
        <w:rPr>
          <w:rtl w:val="0"/>
        </w:rPr>
      </w:r>
    </w:p>
    <w:p w:rsidR="00000000" w:rsidDel="00000000" w:rsidP="00000000" w:rsidRDefault="00000000" w:rsidRPr="00000000" w14:paraId="00000013">
      <w:pPr>
        <w:numPr>
          <w:ilvl w:val="0"/>
          <w:numId w:val="13"/>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4">
      <w:pPr>
        <w:numPr>
          <w:ilvl w:val="1"/>
          <w:numId w:val="13"/>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5">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6">
      <w:pPr>
        <w:numPr>
          <w:ilvl w:val="0"/>
          <w:numId w:val="2"/>
        </w:numPr>
        <w:spacing w:after="240" w:lineRule="auto"/>
        <w:ind w:left="1200" w:hanging="360"/>
        <w:jc w:val="left"/>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TI Facility outside Canada.</w:t>
      </w:r>
    </w:p>
    <w:p w:rsidR="00000000" w:rsidDel="00000000" w:rsidP="00000000" w:rsidRDefault="00000000" w:rsidRPr="00000000" w14:paraId="00000017">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TI and performing duties at a TI Offshore delivery centre.</w:t>
      </w:r>
    </w:p>
    <w:p w:rsidR="00000000" w:rsidDel="00000000" w:rsidP="00000000" w:rsidRDefault="00000000" w:rsidRPr="00000000" w14:paraId="00000018">
      <w:pPr>
        <w:numPr>
          <w:ilvl w:val="0"/>
          <w:numId w:val="2"/>
        </w:numPr>
        <w:spacing w:after="240" w:lineRule="auto"/>
        <w:ind w:left="1200" w:hanging="360"/>
        <w:jc w:val="left"/>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9">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A">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B">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C">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D">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shall be planned based on 9 hours / day (offshore) and 7.5 hours / days (Onsite) fully available, fully Productive Billable Hours per day of a fully skilled, trained TI Representatives experienced in the provision of these Services specific to Offshore and Onshore Representatives...</w:t>
      </w:r>
    </w:p>
    <w:p w:rsidR="00000000" w:rsidDel="00000000" w:rsidP="00000000" w:rsidRDefault="00000000" w:rsidRPr="00000000" w14:paraId="0000001E">
      <w:pPr>
        <w:numPr>
          <w:ilvl w:val="0"/>
          <w:numId w:val="2"/>
        </w:numPr>
        <w:spacing w:after="240" w:lineRule="auto"/>
        <w:ind w:left="1218" w:hanging="363"/>
        <w:jc w:val="left"/>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1F">
      <w:pPr>
        <w:numPr>
          <w:ilvl w:val="0"/>
          <w:numId w:val="2"/>
        </w:numPr>
        <w:spacing w:after="240" w:lineRule="auto"/>
        <w:ind w:left="1218" w:hanging="363"/>
        <w:jc w:val="left"/>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20">
      <w:pPr>
        <w:numPr>
          <w:ilvl w:val="0"/>
          <w:numId w:val="2"/>
        </w:numPr>
        <w:spacing w:after="240" w:lineRule="auto"/>
        <w:ind w:left="1200" w:hanging="360"/>
        <w:jc w:val="left"/>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21">
      <w:pPr>
        <w:numPr>
          <w:ilvl w:val="0"/>
          <w:numId w:val="2"/>
        </w:numPr>
        <w:spacing w:after="240" w:lineRule="auto"/>
        <w:ind w:left="1200" w:hanging="360"/>
        <w:jc w:val="left"/>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2">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3">
      <w:pPr>
        <w:ind w:left="603" w:firstLine="0"/>
        <w:rPr>
          <w:color w:val="000000"/>
          <w:sz w:val="20"/>
          <w:szCs w:val="20"/>
        </w:rPr>
      </w:pPr>
      <w:r w:rsidDel="00000000" w:rsidR="00000000" w:rsidRPr="00000000">
        <w:rPr>
          <w:color w:val="000000"/>
          <w:sz w:val="20"/>
          <w:szCs w:val="20"/>
          <w:u w:val="single"/>
          <w:rtl w:val="0"/>
        </w:rPr>
        <w:t xml:space="preserve">Table 2.2-1</w:t>
      </w:r>
      <w:r w:rsidDel="00000000" w:rsidR="00000000" w:rsidRPr="00000000">
        <w:rPr>
          <w:color w:val="000000"/>
          <w:sz w:val="20"/>
          <w:szCs w:val="20"/>
          <w:rtl w:val="0"/>
        </w:rPr>
        <w:t xml:space="preserve">: List of Acronyms</w:t>
      </w:r>
    </w:p>
    <w:p w:rsidR="00000000" w:rsidDel="00000000" w:rsidP="00000000" w:rsidRDefault="00000000" w:rsidRPr="00000000" w14:paraId="00000024">
      <w:pPr>
        <w:ind w:left="603" w:firstLine="0"/>
        <w:rPr>
          <w:color w:val="000000"/>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5">
            <w:pPr>
              <w:spacing w:after="60" w:before="6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6">
            <w:pPr>
              <w:spacing w:after="60" w:before="6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p w:rsidR="00000000" w:rsidDel="00000000" w:rsidP="00000000" w:rsidRDefault="00000000" w:rsidRPr="00000000" w14:paraId="00000027">
            <w:pPr>
              <w:spacing w:after="60" w:before="60" w:lineRule="auto"/>
              <w:jc w:val="center"/>
              <w:rPr>
                <w:color w:val="000000"/>
                <w:sz w:val="20"/>
                <w:szCs w:val="20"/>
              </w:rPr>
            </w:pPr>
            <w:r w:rsidDel="00000000" w:rsidR="00000000" w:rsidRPr="00000000">
              <w:rPr>
                <w:i w:val="1"/>
                <w:sz w:val="22"/>
                <w:szCs w:val="22"/>
                <w:rtl w:val="0"/>
              </w:rPr>
              <w:t xml:space="preserve">TBS</w:t>
            </w:r>
            <w:r w:rsidDel="00000000" w:rsidR="00000000" w:rsidRPr="00000000">
              <w:rPr>
                <w:rtl w:val="0"/>
              </w:rPr>
            </w:r>
          </w:p>
        </w:tc>
        <w:tc>
          <w:tcPr/>
          <w:p w:rsidR="00000000" w:rsidDel="00000000" w:rsidP="00000000" w:rsidRDefault="00000000" w:rsidRPr="00000000" w14:paraId="00000028">
            <w:pPr>
              <w:spacing w:after="60" w:before="60" w:lineRule="auto"/>
              <w:rPr>
                <w:color w:val="000000"/>
                <w:sz w:val="20"/>
                <w:szCs w:val="20"/>
              </w:rPr>
            </w:pPr>
            <w:r w:rsidDel="00000000" w:rsidR="00000000" w:rsidRPr="00000000">
              <w:rPr>
                <w:i w:val="1"/>
                <w:sz w:val="22"/>
                <w:szCs w:val="22"/>
                <w:rtl w:val="0"/>
              </w:rPr>
              <w:t xml:space="preserve">TELUS Business Solutions</w:t>
            </w:r>
            <w:r w:rsidDel="00000000" w:rsidR="00000000" w:rsidRPr="00000000">
              <w:rPr>
                <w:rtl w:val="0"/>
              </w:rPr>
            </w:r>
          </w:p>
        </w:tc>
      </w:tr>
      <w:tr>
        <w:trPr>
          <w:trHeight w:val="360" w:hRule="atLeast"/>
        </w:trPr>
        <w:tc>
          <w:tcPr/>
          <w:p w:rsidR="00000000" w:rsidDel="00000000" w:rsidP="00000000" w:rsidRDefault="00000000" w:rsidRPr="00000000" w14:paraId="00000029">
            <w:pPr>
              <w:spacing w:after="60" w:before="60" w:lineRule="auto"/>
              <w:jc w:val="center"/>
              <w:rPr>
                <w:color w:val="000000"/>
                <w:sz w:val="20"/>
                <w:szCs w:val="20"/>
              </w:rPr>
            </w:pPr>
            <w:r w:rsidDel="00000000" w:rsidR="00000000" w:rsidRPr="00000000">
              <w:rPr>
                <w:i w:val="1"/>
                <w:sz w:val="22"/>
                <w:szCs w:val="22"/>
                <w:rtl w:val="0"/>
              </w:rPr>
              <w:t xml:space="preserve">TSBT</w:t>
            </w:r>
            <w:r w:rsidDel="00000000" w:rsidR="00000000" w:rsidRPr="00000000">
              <w:rPr>
                <w:rtl w:val="0"/>
              </w:rPr>
            </w:r>
          </w:p>
        </w:tc>
        <w:tc>
          <w:tcPr/>
          <w:p w:rsidR="00000000" w:rsidDel="00000000" w:rsidP="00000000" w:rsidRDefault="00000000" w:rsidRPr="00000000" w14:paraId="0000002A">
            <w:pPr>
              <w:spacing w:after="60" w:before="60" w:lineRule="auto"/>
              <w:rPr>
                <w:color w:val="000000"/>
                <w:sz w:val="20"/>
                <w:szCs w:val="20"/>
              </w:rPr>
            </w:pPr>
            <w:r w:rsidDel="00000000" w:rsidR="00000000" w:rsidRPr="00000000">
              <w:rPr>
                <w:i w:val="1"/>
                <w:sz w:val="22"/>
                <w:szCs w:val="22"/>
                <w:rtl w:val="0"/>
              </w:rPr>
              <w:t xml:space="preserve">Technology Strategy &amp; Business Transformation</w:t>
            </w:r>
            <w:r w:rsidDel="00000000" w:rsidR="00000000" w:rsidRPr="00000000">
              <w:rPr>
                <w:rtl w:val="0"/>
              </w:rPr>
            </w:r>
          </w:p>
        </w:tc>
      </w:tr>
      <w:tr>
        <w:trPr>
          <w:trHeight w:val="360" w:hRule="atLeast"/>
        </w:trPr>
        <w:tc>
          <w:tcPr/>
          <w:p w:rsidR="00000000" w:rsidDel="00000000" w:rsidP="00000000" w:rsidRDefault="00000000" w:rsidRPr="00000000" w14:paraId="0000002B">
            <w:pPr>
              <w:spacing w:after="60" w:before="60" w:lineRule="auto"/>
              <w:jc w:val="center"/>
              <w:rPr>
                <w:color w:val="000000"/>
                <w:sz w:val="20"/>
                <w:szCs w:val="20"/>
              </w:rPr>
            </w:pPr>
            <w:r w:rsidDel="00000000" w:rsidR="00000000" w:rsidRPr="00000000">
              <w:rPr>
                <w:i w:val="1"/>
                <w:sz w:val="22"/>
                <w:szCs w:val="22"/>
                <w:rtl w:val="0"/>
              </w:rPr>
              <w:t xml:space="preserve">CSE</w:t>
            </w:r>
            <w:r w:rsidDel="00000000" w:rsidR="00000000" w:rsidRPr="00000000">
              <w:rPr>
                <w:rtl w:val="0"/>
              </w:rPr>
            </w:r>
          </w:p>
        </w:tc>
        <w:tc>
          <w:tcPr/>
          <w:p w:rsidR="00000000" w:rsidDel="00000000" w:rsidP="00000000" w:rsidRDefault="00000000" w:rsidRPr="00000000" w14:paraId="0000002C">
            <w:pPr>
              <w:spacing w:after="60" w:before="60" w:lineRule="auto"/>
              <w:rPr>
                <w:color w:val="000000"/>
                <w:sz w:val="20"/>
                <w:szCs w:val="20"/>
              </w:rPr>
            </w:pPr>
            <w:r w:rsidDel="00000000" w:rsidR="00000000" w:rsidRPr="00000000">
              <w:rPr>
                <w:i w:val="1"/>
                <w:sz w:val="22"/>
                <w:szCs w:val="22"/>
                <w:rtl w:val="0"/>
              </w:rPr>
              <w:t xml:space="preserve">Customer Service Excellence</w:t>
            </w:r>
            <w:r w:rsidDel="00000000" w:rsidR="00000000" w:rsidRPr="00000000">
              <w:rPr>
                <w:rtl w:val="0"/>
              </w:rPr>
            </w:r>
          </w:p>
        </w:tc>
      </w:tr>
      <w:tr>
        <w:trPr>
          <w:trHeight w:val="360" w:hRule="atLeast"/>
        </w:trPr>
        <w:tc>
          <w:tcPr/>
          <w:p w:rsidR="00000000" w:rsidDel="00000000" w:rsidP="00000000" w:rsidRDefault="00000000" w:rsidRPr="00000000" w14:paraId="0000002D">
            <w:pPr>
              <w:spacing w:after="60" w:before="60" w:lineRule="auto"/>
              <w:jc w:val="center"/>
              <w:rPr>
                <w:color w:val="000000"/>
                <w:sz w:val="20"/>
                <w:szCs w:val="20"/>
              </w:rPr>
            </w:pPr>
            <w:r w:rsidDel="00000000" w:rsidR="00000000" w:rsidRPr="00000000">
              <w:rPr>
                <w:i w:val="1"/>
                <w:sz w:val="22"/>
                <w:szCs w:val="22"/>
                <w:rtl w:val="0"/>
              </w:rPr>
              <w:t xml:space="preserve">D&amp;S</w:t>
            </w:r>
            <w:r w:rsidDel="00000000" w:rsidR="00000000" w:rsidRPr="00000000">
              <w:rPr>
                <w:rtl w:val="0"/>
              </w:rPr>
            </w:r>
          </w:p>
        </w:tc>
        <w:tc>
          <w:tcPr/>
          <w:p w:rsidR="00000000" w:rsidDel="00000000" w:rsidP="00000000" w:rsidRDefault="00000000" w:rsidRPr="00000000" w14:paraId="0000002E">
            <w:pPr>
              <w:spacing w:after="60" w:before="60" w:lineRule="auto"/>
              <w:rPr>
                <w:color w:val="000000"/>
                <w:sz w:val="20"/>
                <w:szCs w:val="20"/>
              </w:rPr>
            </w:pPr>
            <w:r w:rsidDel="00000000" w:rsidR="00000000" w:rsidRPr="00000000">
              <w:rPr>
                <w:i w:val="1"/>
                <w:sz w:val="22"/>
                <w:szCs w:val="22"/>
                <w:rtl w:val="0"/>
              </w:rPr>
              <w:t xml:space="preserve">Development and Support</w:t>
            </w:r>
            <w:r w:rsidDel="00000000" w:rsidR="00000000" w:rsidRPr="00000000">
              <w:rPr>
                <w:rtl w:val="0"/>
              </w:rPr>
            </w:r>
          </w:p>
        </w:tc>
      </w:tr>
      <w:tr>
        <w:trPr>
          <w:trHeight w:val="360" w:hRule="atLeast"/>
        </w:trPr>
        <w:tc>
          <w:tcPr/>
          <w:p w:rsidR="00000000" w:rsidDel="00000000" w:rsidP="00000000" w:rsidRDefault="00000000" w:rsidRPr="00000000" w14:paraId="0000002F">
            <w:pPr>
              <w:spacing w:after="60" w:before="60" w:lineRule="auto"/>
              <w:jc w:val="center"/>
              <w:rPr>
                <w:color w:val="000000"/>
                <w:sz w:val="20"/>
                <w:szCs w:val="20"/>
              </w:rPr>
            </w:pPr>
            <w:r w:rsidDel="00000000" w:rsidR="00000000" w:rsidRPr="00000000">
              <w:rPr>
                <w:i w:val="1"/>
                <w:sz w:val="22"/>
                <w:szCs w:val="22"/>
                <w:rtl w:val="0"/>
              </w:rPr>
              <w:t xml:space="preserve">MITS</w:t>
            </w:r>
            <w:r w:rsidDel="00000000" w:rsidR="00000000" w:rsidRPr="00000000">
              <w:rPr>
                <w:rtl w:val="0"/>
              </w:rPr>
            </w:r>
          </w:p>
        </w:tc>
        <w:tc>
          <w:tcPr/>
          <w:p w:rsidR="00000000" w:rsidDel="00000000" w:rsidP="00000000" w:rsidRDefault="00000000" w:rsidRPr="00000000" w14:paraId="00000030">
            <w:pPr>
              <w:spacing w:after="60" w:before="60" w:lineRule="auto"/>
              <w:rPr>
                <w:color w:val="000000"/>
                <w:sz w:val="20"/>
                <w:szCs w:val="20"/>
              </w:rPr>
            </w:pPr>
            <w:r w:rsidDel="00000000" w:rsidR="00000000" w:rsidRPr="00000000">
              <w:rPr>
                <w:i w:val="1"/>
                <w:sz w:val="22"/>
                <w:szCs w:val="22"/>
                <w:rtl w:val="0"/>
              </w:rPr>
              <w:t xml:space="preserve">Managed IT Services</w:t>
            </w:r>
            <w:r w:rsidDel="00000000" w:rsidR="00000000" w:rsidRPr="00000000">
              <w:rPr>
                <w:rtl w:val="0"/>
              </w:rPr>
            </w:r>
          </w:p>
        </w:tc>
      </w:tr>
      <w:tr>
        <w:trPr>
          <w:trHeight w:val="360" w:hRule="atLeast"/>
        </w:trPr>
        <w:tc>
          <w:tcPr/>
          <w:p w:rsidR="00000000" w:rsidDel="00000000" w:rsidP="00000000" w:rsidRDefault="00000000" w:rsidRPr="00000000" w14:paraId="00000031">
            <w:pPr>
              <w:spacing w:after="60" w:before="60" w:lineRule="auto"/>
              <w:jc w:val="center"/>
              <w:rPr>
                <w:color w:val="000000"/>
                <w:sz w:val="20"/>
                <w:szCs w:val="20"/>
              </w:rPr>
            </w:pPr>
            <w:r w:rsidDel="00000000" w:rsidR="00000000" w:rsidRPr="00000000">
              <w:rPr>
                <w:i w:val="1"/>
                <w:sz w:val="22"/>
                <w:szCs w:val="22"/>
                <w:rtl w:val="0"/>
              </w:rPr>
              <w:t xml:space="preserve">TIC</w:t>
            </w:r>
            <w:r w:rsidDel="00000000" w:rsidR="00000000" w:rsidRPr="00000000">
              <w:rPr>
                <w:rtl w:val="0"/>
              </w:rPr>
            </w:r>
          </w:p>
        </w:tc>
        <w:tc>
          <w:tcPr/>
          <w:p w:rsidR="00000000" w:rsidDel="00000000" w:rsidP="00000000" w:rsidRDefault="00000000" w:rsidRPr="00000000" w14:paraId="00000032">
            <w:pPr>
              <w:spacing w:after="60" w:before="60" w:lineRule="auto"/>
              <w:rPr>
                <w:color w:val="000000"/>
                <w:sz w:val="20"/>
                <w:szCs w:val="20"/>
              </w:rPr>
            </w:pPr>
            <w:r w:rsidDel="00000000" w:rsidR="00000000" w:rsidRPr="00000000">
              <w:rPr>
                <w:i w:val="1"/>
                <w:sz w:val="22"/>
                <w:szCs w:val="22"/>
                <w:rtl w:val="0"/>
              </w:rPr>
              <w:t xml:space="preserve">TI Canada</w:t>
            </w:r>
            <w:r w:rsidDel="00000000" w:rsidR="00000000" w:rsidRPr="00000000">
              <w:rPr>
                <w:rtl w:val="0"/>
              </w:rPr>
            </w:r>
          </w:p>
        </w:tc>
      </w:tr>
      <w:tr>
        <w:trPr>
          <w:trHeight w:val="360" w:hRule="atLeast"/>
        </w:trPr>
        <w:tc>
          <w:tcPr/>
          <w:p w:rsidR="00000000" w:rsidDel="00000000" w:rsidP="00000000" w:rsidRDefault="00000000" w:rsidRPr="00000000" w14:paraId="00000033">
            <w:pPr>
              <w:spacing w:after="60" w:before="60" w:lineRule="auto"/>
              <w:jc w:val="center"/>
              <w:rPr>
                <w:color w:val="000000"/>
                <w:sz w:val="20"/>
                <w:szCs w:val="20"/>
              </w:rPr>
            </w:pPr>
            <w:r w:rsidDel="00000000" w:rsidR="00000000" w:rsidRPr="00000000">
              <w:rPr>
                <w:i w:val="1"/>
                <w:sz w:val="22"/>
                <w:szCs w:val="22"/>
                <w:rtl w:val="0"/>
              </w:rPr>
              <w:t xml:space="preserve">TICA</w:t>
            </w:r>
            <w:r w:rsidDel="00000000" w:rsidR="00000000" w:rsidRPr="00000000">
              <w:rPr>
                <w:rtl w:val="0"/>
              </w:rPr>
            </w:r>
          </w:p>
        </w:tc>
        <w:tc>
          <w:tcPr/>
          <w:p w:rsidR="00000000" w:rsidDel="00000000" w:rsidP="00000000" w:rsidRDefault="00000000" w:rsidRPr="00000000" w14:paraId="00000034">
            <w:pPr>
              <w:spacing w:after="60" w:before="60" w:lineRule="auto"/>
              <w:rPr>
                <w:color w:val="000000"/>
                <w:sz w:val="20"/>
                <w:szCs w:val="20"/>
              </w:rPr>
            </w:pPr>
            <w:r w:rsidDel="00000000" w:rsidR="00000000" w:rsidRPr="00000000">
              <w:rPr>
                <w:i w:val="1"/>
                <w:sz w:val="22"/>
                <w:szCs w:val="22"/>
                <w:rtl w:val="0"/>
              </w:rPr>
              <w:t xml:space="preserve">TI Central America</w:t>
            </w:r>
            <w:r w:rsidDel="00000000" w:rsidR="00000000" w:rsidRPr="00000000">
              <w:rPr>
                <w:rtl w:val="0"/>
              </w:rPr>
            </w:r>
          </w:p>
        </w:tc>
      </w:tr>
      <w:tr>
        <w:trPr>
          <w:trHeight w:val="360" w:hRule="atLeast"/>
        </w:trPr>
        <w:tc>
          <w:tcPr/>
          <w:p w:rsidR="00000000" w:rsidDel="00000000" w:rsidP="00000000" w:rsidRDefault="00000000" w:rsidRPr="00000000" w14:paraId="00000035">
            <w:pPr>
              <w:spacing w:after="60" w:before="60" w:lineRule="auto"/>
              <w:jc w:val="center"/>
              <w:rPr>
                <w:color w:val="000000"/>
                <w:sz w:val="20"/>
                <w:szCs w:val="20"/>
              </w:rPr>
            </w:pPr>
            <w:r w:rsidDel="00000000" w:rsidR="00000000" w:rsidRPr="00000000">
              <w:rPr>
                <w:i w:val="1"/>
                <w:sz w:val="22"/>
                <w:szCs w:val="22"/>
                <w:rtl w:val="0"/>
              </w:rPr>
              <w:t xml:space="preserve">TIE</w:t>
            </w:r>
            <w:r w:rsidDel="00000000" w:rsidR="00000000" w:rsidRPr="00000000">
              <w:rPr>
                <w:rtl w:val="0"/>
              </w:rPr>
            </w:r>
          </w:p>
        </w:tc>
        <w:tc>
          <w:tcPr/>
          <w:p w:rsidR="00000000" w:rsidDel="00000000" w:rsidP="00000000" w:rsidRDefault="00000000" w:rsidRPr="00000000" w14:paraId="00000036">
            <w:pPr>
              <w:spacing w:after="60" w:before="60" w:lineRule="auto"/>
              <w:rPr>
                <w:color w:val="000000"/>
                <w:sz w:val="20"/>
                <w:szCs w:val="20"/>
              </w:rPr>
            </w:pPr>
            <w:r w:rsidDel="00000000" w:rsidR="00000000" w:rsidRPr="00000000">
              <w:rPr>
                <w:i w:val="1"/>
                <w:sz w:val="22"/>
                <w:szCs w:val="22"/>
                <w:rtl w:val="0"/>
              </w:rPr>
              <w:t xml:space="preserve">TI Europe</w:t>
            </w:r>
            <w:r w:rsidDel="00000000" w:rsidR="00000000" w:rsidRPr="00000000">
              <w:rPr>
                <w:rtl w:val="0"/>
              </w:rPr>
            </w:r>
          </w:p>
        </w:tc>
      </w:tr>
      <w:tr>
        <w:trPr>
          <w:trHeight w:val="360" w:hRule="atLeast"/>
        </w:trPr>
        <w:tc>
          <w:tcPr/>
          <w:p w:rsidR="00000000" w:rsidDel="00000000" w:rsidP="00000000" w:rsidRDefault="00000000" w:rsidRPr="00000000" w14:paraId="00000037">
            <w:pPr>
              <w:spacing w:after="60" w:before="6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038">
            <w:pPr>
              <w:spacing w:after="60" w:before="60" w:lineRule="auto"/>
              <w:rPr>
                <w:color w:val="000000"/>
                <w:sz w:val="20"/>
                <w:szCs w:val="20"/>
              </w:rPr>
            </w:pPr>
            <w:r w:rsidDel="00000000" w:rsidR="00000000" w:rsidRPr="00000000">
              <w:rPr>
                <w:rtl w:val="0"/>
              </w:rPr>
            </w:r>
          </w:p>
        </w:tc>
      </w:tr>
      <w:tr>
        <w:trPr>
          <w:trHeight w:val="360" w:hRule="atLeast"/>
        </w:trPr>
        <w:tc>
          <w:tcPr/>
          <w:p w:rsidR="00000000" w:rsidDel="00000000" w:rsidP="00000000" w:rsidRDefault="00000000" w:rsidRPr="00000000" w14:paraId="00000039">
            <w:pPr>
              <w:spacing w:after="60" w:before="6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03A">
            <w:pPr>
              <w:spacing w:after="60" w:before="60" w:lineRule="auto"/>
              <w:rPr>
                <w:color w:val="000000"/>
                <w:sz w:val="20"/>
                <w:szCs w:val="20"/>
              </w:rPr>
            </w:pPr>
            <w:r w:rsidDel="00000000" w:rsidR="00000000" w:rsidRPr="00000000">
              <w:rPr>
                <w:rtl w:val="0"/>
              </w:rPr>
            </w:r>
          </w:p>
        </w:tc>
      </w:tr>
    </w:tbl>
    <w:p w:rsidR="00000000" w:rsidDel="00000000" w:rsidP="00000000" w:rsidRDefault="00000000" w:rsidRPr="00000000" w14:paraId="0000003B">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C">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D">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3F">
      <w:pPr>
        <w:spacing w:after="120" w:lineRule="auto"/>
        <w:ind w:left="630" w:hanging="630"/>
        <w:rPr>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w:t>
      </w:r>
    </w:p>
    <w:p w:rsidR="00000000" w:rsidDel="00000000" w:rsidP="00000000" w:rsidRDefault="00000000" w:rsidRPr="00000000" w14:paraId="00000040">
      <w:pPr>
        <w:ind w:left="360" w:firstLine="0"/>
        <w:rPr>
          <w:color w:val="000000"/>
          <w:sz w:val="20"/>
          <w:szCs w:val="20"/>
        </w:rPr>
      </w:pPr>
      <w:r w:rsidDel="00000000" w:rsidR="00000000" w:rsidRPr="00000000">
        <w:rPr>
          <w:b w:val="1"/>
          <w:color w:val="000000"/>
          <w:sz w:val="20"/>
          <w:szCs w:val="20"/>
          <w:rtl w:val="0"/>
        </w:rPr>
        <w:t xml:space="preserve">Scope</w:t>
      </w:r>
      <w:r w:rsidDel="00000000" w:rsidR="00000000" w:rsidRPr="00000000">
        <w:rPr>
          <w:color w:val="000000"/>
          <w:sz w:val="20"/>
          <w:szCs w:val="20"/>
          <w:rtl w:val="0"/>
        </w:rPr>
        <w:t xml:space="preserve">:</w:t>
      </w:r>
    </w:p>
    <w:p w:rsidR="00000000" w:rsidDel="00000000" w:rsidP="00000000" w:rsidRDefault="00000000" w:rsidRPr="00000000" w14:paraId="00000041">
      <w:pPr>
        <w:ind w:left="360" w:firstLine="0"/>
        <w:rPr>
          <w:color w:val="000000"/>
          <w:sz w:val="20"/>
          <w:szCs w:val="20"/>
        </w:rPr>
      </w:pPr>
      <w:r w:rsidDel="00000000" w:rsidR="00000000" w:rsidRPr="00000000">
        <w:rPr>
          <w:rtl w:val="0"/>
        </w:rPr>
      </w:r>
    </w:p>
    <w:tbl>
      <w:tblPr>
        <w:tblStyle w:val="Table2"/>
        <w:tblW w:w="9340.0" w:type="dxa"/>
        <w:jc w:val="left"/>
        <w:tblInd w:w="0.0" w:type="dxa"/>
        <w:tblLayout w:type="fixed"/>
        <w:tblLook w:val="0400"/>
      </w:tblPr>
      <w:tblGrid>
        <w:gridCol w:w="4857"/>
        <w:gridCol w:w="4483"/>
        <w:tblGridChange w:id="0">
          <w:tblGrid>
            <w:gridCol w:w="4857"/>
            <w:gridCol w:w="4483"/>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Release R1906</w:t>
            </w:r>
          </w:p>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Release date - June 30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Q3&amp;Q4 2019</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 of THX-I Marketplace services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 of THX-I Platform and Operational Services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development, QA of THX-I roadmap items as defined and prioritized by business team</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THX-I product documentation</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THX-I product process design and implementation</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OPS Infrastructure design and development, and implementation</w:t>
            </w:r>
          </w:p>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Toronto resources to continue supporting delivery of product roadmap (TBD)</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Toronto resources to support delivery of customer implementation (TBD)</w:t>
            </w:r>
          </w:p>
        </w:tc>
      </w:tr>
    </w:tbl>
    <w:p w:rsidR="00000000" w:rsidDel="00000000" w:rsidP="00000000" w:rsidRDefault="00000000" w:rsidRPr="00000000" w14:paraId="0000004E">
      <w:pPr>
        <w:ind w:left="360" w:firstLine="0"/>
        <w:rPr>
          <w:color w:val="000000"/>
          <w:sz w:val="20"/>
          <w:szCs w:val="20"/>
        </w:rPr>
      </w:pPr>
      <w:r w:rsidDel="00000000" w:rsidR="00000000" w:rsidRPr="00000000">
        <w:rPr>
          <w:rtl w:val="0"/>
        </w:rPr>
      </w:r>
    </w:p>
    <w:p w:rsidR="00000000" w:rsidDel="00000000" w:rsidP="00000000" w:rsidRDefault="00000000" w:rsidRPr="00000000" w14:paraId="0000004F">
      <w:pPr>
        <w:ind w:left="360" w:firstLine="0"/>
        <w:rPr>
          <w:color w:val="000000"/>
          <w:sz w:val="20"/>
          <w:szCs w:val="20"/>
        </w:rPr>
      </w:pPr>
      <w:r w:rsidDel="00000000" w:rsidR="00000000" w:rsidRPr="00000000">
        <w:rPr>
          <w:rtl w:val="0"/>
        </w:rPr>
      </w:r>
    </w:p>
    <w:p w:rsidR="00000000" w:rsidDel="00000000" w:rsidP="00000000" w:rsidRDefault="00000000" w:rsidRPr="00000000" w14:paraId="00000050">
      <w:pPr>
        <w:ind w:left="360" w:firstLine="0"/>
        <w:rPr>
          <w:color w:val="000000"/>
          <w:sz w:val="20"/>
          <w:szCs w:val="20"/>
        </w:rPr>
      </w:pPr>
      <w:r w:rsidDel="00000000" w:rsidR="00000000" w:rsidRPr="00000000">
        <w:rPr>
          <w:rtl w:val="0"/>
        </w:rPr>
      </w:r>
    </w:p>
    <w:p w:rsidR="00000000" w:rsidDel="00000000" w:rsidP="00000000" w:rsidRDefault="00000000" w:rsidRPr="00000000" w14:paraId="00000051">
      <w:pPr>
        <w:ind w:left="360" w:firstLine="0"/>
        <w:rPr>
          <w:color w:val="000000"/>
          <w:sz w:val="20"/>
          <w:szCs w:val="20"/>
        </w:rPr>
      </w:pPr>
      <w:r w:rsidDel="00000000" w:rsidR="00000000" w:rsidRPr="00000000">
        <w:rPr>
          <w:rtl w:val="0"/>
        </w:rPr>
      </w:r>
    </w:p>
    <w:p w:rsidR="00000000" w:rsidDel="00000000" w:rsidP="00000000" w:rsidRDefault="00000000" w:rsidRPr="00000000" w14:paraId="00000052">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None.</w:t>
      </w:r>
    </w:p>
    <w:p w:rsidR="00000000" w:rsidDel="00000000" w:rsidP="00000000" w:rsidRDefault="00000000" w:rsidRPr="00000000" w14:paraId="00000053">
      <w:pPr>
        <w:numPr>
          <w:ilvl w:val="0"/>
          <w:numId w:val="7"/>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54">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May 1</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55">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w:t>
      </w:r>
    </w:p>
    <w:p w:rsidR="00000000" w:rsidDel="00000000" w:rsidP="00000000" w:rsidRDefault="00000000" w:rsidRPr="00000000" w14:paraId="00000056">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57">
      <w:pPr>
        <w:rPr>
          <w:color w:val="000000"/>
          <w:sz w:val="20"/>
          <w:szCs w:val="20"/>
        </w:rPr>
      </w:pPr>
      <w:r w:rsidDel="00000000" w:rsidR="00000000" w:rsidRPr="00000000">
        <w:rPr>
          <w:rtl w:val="0"/>
        </w:rPr>
      </w:r>
    </w:p>
    <w:p w:rsidR="00000000" w:rsidDel="00000000" w:rsidP="00000000" w:rsidRDefault="00000000" w:rsidRPr="00000000" w14:paraId="00000058">
      <w:pPr>
        <w:numPr>
          <w:ilvl w:val="0"/>
          <w:numId w:val="7"/>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59">
      <w:pPr>
        <w:numPr>
          <w:ilvl w:val="1"/>
          <w:numId w:val="7"/>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5A">
      <w:pPr>
        <w:numPr>
          <w:ilvl w:val="1"/>
          <w:numId w:val="10"/>
        </w:numPr>
        <w:spacing w:after="120" w:lineRule="auto"/>
        <w:ind w:left="1134" w:firstLine="0"/>
        <w:rPr>
          <w:color w:val="000000"/>
          <w:sz w:val="20"/>
          <w:szCs w:val="20"/>
        </w:rPr>
      </w:pPr>
      <w:r w:rsidDel="00000000" w:rsidR="00000000" w:rsidRPr="00000000">
        <w:rPr>
          <w:color w:val="000000"/>
          <w:sz w:val="20"/>
          <w:szCs w:val="20"/>
          <w:rtl w:val="0"/>
        </w:rPr>
        <w:t xml:space="preserve">Canadian TELUS Facilities: Any TELUS Canada facilities as directed by TELUS Manager</w:t>
      </w:r>
    </w:p>
    <w:p w:rsidR="00000000" w:rsidDel="00000000" w:rsidP="00000000" w:rsidRDefault="00000000" w:rsidRPr="00000000" w14:paraId="0000005B">
      <w:pPr>
        <w:numPr>
          <w:ilvl w:val="1"/>
          <w:numId w:val="10"/>
        </w:numPr>
        <w:spacing w:after="120" w:lineRule="auto"/>
        <w:ind w:left="1134" w:firstLine="0"/>
        <w:rPr>
          <w:color w:val="000000"/>
          <w:sz w:val="20"/>
          <w:szCs w:val="20"/>
        </w:rPr>
      </w:pPr>
      <w:r w:rsidDel="00000000" w:rsidR="00000000" w:rsidRPr="00000000">
        <w:rPr>
          <w:color w:val="000000"/>
          <w:sz w:val="20"/>
          <w:szCs w:val="20"/>
          <w:rtl w:val="0"/>
        </w:rPr>
        <w:t xml:space="preserve">Canadian TI Facilities:.. </w:t>
      </w:r>
    </w:p>
    <w:p w:rsidR="00000000" w:rsidDel="00000000" w:rsidP="00000000" w:rsidRDefault="00000000" w:rsidRPr="00000000" w14:paraId="0000005C">
      <w:pPr>
        <w:numPr>
          <w:ilvl w:val="1"/>
          <w:numId w:val="10"/>
        </w:numPr>
        <w:spacing w:after="120" w:lineRule="auto"/>
        <w:ind w:left="1134" w:firstLine="0"/>
        <w:rPr>
          <w:color w:val="000000"/>
          <w:sz w:val="20"/>
          <w:szCs w:val="20"/>
        </w:rPr>
      </w:pPr>
      <w:r w:rsidDel="00000000" w:rsidR="00000000" w:rsidRPr="00000000">
        <w:rPr>
          <w:color w:val="000000"/>
          <w:sz w:val="20"/>
          <w:szCs w:val="20"/>
          <w:rtl w:val="0"/>
        </w:rPr>
        <w:t xml:space="preserve">Other North American TI Facilities (outside Canada) None.</w:t>
      </w:r>
    </w:p>
    <w:p w:rsidR="00000000" w:rsidDel="00000000" w:rsidP="00000000" w:rsidRDefault="00000000" w:rsidRPr="00000000" w14:paraId="0000005D">
      <w:pPr>
        <w:numPr>
          <w:ilvl w:val="1"/>
          <w:numId w:val="10"/>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5E">
      <w:pPr>
        <w:spacing w:after="120" w:lineRule="auto"/>
        <w:ind w:left="2160" w:firstLine="720"/>
        <w:jc w:val="left"/>
        <w:rPr>
          <w:sz w:val="20"/>
          <w:szCs w:val="20"/>
        </w:rPr>
      </w:pPr>
      <w:r w:rsidDel="00000000" w:rsidR="00000000" w:rsidRPr="00000000">
        <w:rPr>
          <w:sz w:val="20"/>
          <w:szCs w:val="20"/>
          <w:rtl w:val="0"/>
        </w:rPr>
        <w:t xml:space="preserve">SUPER</w:t>
      </w:r>
      <w:r w:rsidDel="00000000" w:rsidR="00000000" w:rsidRPr="00000000">
        <w:rPr>
          <w:color w:val="000000"/>
          <w:sz w:val="20"/>
          <w:szCs w:val="20"/>
          <w:rtl w:val="0"/>
        </w:rPr>
        <w:t xml:space="preserve"> Digital – powered by </w:t>
      </w:r>
      <w:r w:rsidDel="00000000" w:rsidR="00000000" w:rsidRPr="00000000">
        <w:rPr>
          <w:sz w:val="20"/>
          <w:szCs w:val="20"/>
          <w:rtl w:val="0"/>
        </w:rPr>
        <w:t xml:space="preserve">SUPER International </w:t>
      </w:r>
      <w:r w:rsidDel="00000000" w:rsidR="00000000" w:rsidRPr="00000000">
        <w:rPr>
          <w:color w:val="000000"/>
          <w:sz w:val="20"/>
          <w:szCs w:val="20"/>
          <w:rtl w:val="0"/>
        </w:rPr>
        <w:tab/>
        <w:tab/>
        <w:tab/>
        <w:tab/>
      </w:r>
      <w:r w:rsidDel="00000000" w:rsidR="00000000" w:rsidRPr="00000000">
        <w:rPr>
          <w:rtl w:val="0"/>
        </w:rPr>
      </w:r>
    </w:p>
    <w:p w:rsidR="00000000" w:rsidDel="00000000" w:rsidP="00000000" w:rsidRDefault="00000000" w:rsidRPr="00000000" w14:paraId="0000005F">
      <w:pPr>
        <w:spacing w:after="120" w:lineRule="auto"/>
        <w:ind w:left="0" w:firstLine="0"/>
        <w:jc w:val="left"/>
        <w:rPr>
          <w:sz w:val="20"/>
          <w:szCs w:val="20"/>
        </w:rPr>
      </w:pPr>
      <w:r w:rsidDel="00000000" w:rsidR="00000000" w:rsidRPr="00000000">
        <w:rPr>
          <w:rtl w:val="0"/>
        </w:rPr>
      </w:r>
    </w:p>
    <w:p w:rsidR="00000000" w:rsidDel="00000000" w:rsidP="00000000" w:rsidRDefault="00000000" w:rsidRPr="00000000" w14:paraId="00000060">
      <w:pPr>
        <w:spacing w:after="120" w:lineRule="auto"/>
        <w:ind w:left="0" w:firstLine="0"/>
        <w:jc w:val="left"/>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rsidR="00000000" w:rsidDel="00000000" w:rsidP="00000000" w:rsidRDefault="00000000" w:rsidRPr="00000000" w14:paraId="00000061">
      <w:pPr>
        <w:numPr>
          <w:ilvl w:val="1"/>
          <w:numId w:val="3"/>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62">
      <w:pPr>
        <w:numPr>
          <w:ilvl w:val="1"/>
          <w:numId w:val="3"/>
        </w:numPr>
        <w:spacing w:after="120" w:lineRule="auto"/>
        <w:ind w:left="616" w:hanging="602"/>
        <w:rPr>
          <w:color w:val="000000"/>
          <w:sz w:val="20"/>
          <w:szCs w:val="20"/>
        </w:rPr>
      </w:pPr>
      <w:r w:rsidDel="00000000" w:rsidR="00000000" w:rsidRPr="00000000">
        <w:rPr>
          <w:color w:val="000000"/>
          <w:sz w:val="20"/>
          <w:szCs w:val="20"/>
          <w:rtl w:val="0"/>
        </w:rPr>
        <w:t xml:space="preserve">TI Representatives will perform Services under this SOW during the following hours of operation: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Onsite hours of operation are 9:30 AM to 5:30 PM ET.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Offshore hours of operation are 1:30 PM. to 9:30 PM Indian Time or 4 AM to 12 PM ET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12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Daily checkpoint meeting during US Night /India Morning time will be held</w:t>
      </w:r>
    </w:p>
    <w:p w:rsidR="00000000" w:rsidDel="00000000" w:rsidP="00000000" w:rsidRDefault="00000000" w:rsidRPr="00000000" w14:paraId="00000066">
      <w:pPr>
        <w:spacing w:after="120" w:lineRule="auto"/>
        <w:ind w:left="612" w:hanging="612"/>
        <w:rPr>
          <w:color w:val="000000"/>
          <w:sz w:val="20"/>
          <w:szCs w:val="20"/>
        </w:rPr>
      </w:pPr>
      <w:r w:rsidDel="00000000" w:rsidR="00000000" w:rsidRPr="00000000">
        <w:rPr>
          <w:color w:val="000000"/>
          <w:sz w:val="20"/>
          <w:szCs w:val="20"/>
          <w:rtl w:val="0"/>
        </w:rPr>
        <w:t xml:space="preserve">5.5</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non-working days shall be set in consultation with the TELUS Manager.</w:t>
      </w:r>
    </w:p>
    <w:p w:rsidR="00000000" w:rsidDel="00000000" w:rsidP="00000000" w:rsidRDefault="00000000" w:rsidRPr="00000000" w14:paraId="00000067">
      <w:pPr>
        <w:spacing w:before="240" w:lineRule="auto"/>
        <w:ind w:left="605" w:firstLine="0"/>
        <w:rPr>
          <w:color w:val="000000"/>
          <w:sz w:val="20"/>
          <w:szCs w:val="20"/>
        </w:rPr>
      </w:pPr>
      <w:r w:rsidDel="00000000" w:rsidR="00000000" w:rsidRPr="00000000">
        <w:rPr>
          <w:color w:val="000000"/>
          <w:sz w:val="20"/>
          <w:szCs w:val="20"/>
          <w:rtl w:val="0"/>
        </w:rPr>
        <w:t xml:space="preserve">Forecast billable days per year for the various Programs and Representatives are captured in section 6.5</w:t>
      </w:r>
    </w:p>
    <w:p w:rsidR="00000000" w:rsidDel="00000000" w:rsidP="00000000" w:rsidRDefault="00000000" w:rsidRPr="00000000" w14:paraId="00000068">
      <w:pPr>
        <w:spacing w:before="240" w:lineRule="auto"/>
        <w:ind w:left="605" w:firstLine="0"/>
        <w:rPr>
          <w:color w:val="000000"/>
          <w:sz w:val="20"/>
          <w:szCs w:val="20"/>
        </w:rPr>
      </w:pPr>
      <w:r w:rsidDel="00000000" w:rsidR="00000000" w:rsidRPr="00000000">
        <w:rPr>
          <w:rtl w:val="0"/>
        </w:rPr>
      </w:r>
    </w:p>
    <w:p w:rsidR="00000000" w:rsidDel="00000000" w:rsidP="00000000" w:rsidRDefault="00000000" w:rsidRPr="00000000" w14:paraId="00000069">
      <w:pPr>
        <w:numPr>
          <w:ilvl w:val="0"/>
          <w:numId w:val="7"/>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6A">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6B">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6C">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6D">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6E">
      <w:pPr>
        <w:spacing w:after="120" w:lineRule="auto"/>
        <w:ind w:left="840" w:firstLine="0"/>
        <w:rPr>
          <w:color w:val="000000"/>
          <w:sz w:val="20"/>
          <w:szCs w:val="20"/>
        </w:rPr>
      </w:pPr>
      <w:r w:rsidDel="00000000" w:rsidR="00000000" w:rsidRPr="00000000">
        <w:rPr>
          <w:color w:val="000000"/>
          <w:sz w:val="20"/>
          <w:szCs w:val="20"/>
          <w:rtl w:val="0"/>
        </w:rPr>
        <w:t xml:space="preserve">For TELUS, as TELUS Rep under the Agreement for purposes of this SOW: </w:t>
      </w:r>
    </w:p>
    <w:p w:rsidR="00000000" w:rsidDel="00000000" w:rsidP="00000000" w:rsidRDefault="00000000" w:rsidRPr="00000000" w14:paraId="000000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Christopher Ford or delegates (TELUS Manager) (TELUS Manager);</w:t>
      </w:r>
    </w:p>
    <w:p w:rsidR="00000000" w:rsidDel="00000000" w:rsidP="00000000" w:rsidRDefault="00000000" w:rsidRPr="00000000" w14:paraId="00000070">
      <w:pPr>
        <w:spacing w:after="120" w:lineRule="auto"/>
        <w:ind w:left="120" w:firstLine="720"/>
        <w:rPr>
          <w:color w:val="000000"/>
          <w:sz w:val="20"/>
          <w:szCs w:val="20"/>
        </w:rPr>
      </w:pPr>
      <w:r w:rsidDel="00000000" w:rsidR="00000000" w:rsidRPr="00000000">
        <w:rPr>
          <w:color w:val="000000"/>
          <w:sz w:val="20"/>
          <w:szCs w:val="20"/>
          <w:rtl w:val="0"/>
        </w:rPr>
        <w:t xml:space="preserve">For TI, as TI CSM under the Agreement for purposes of this SOW: </w:t>
      </w:r>
    </w:p>
    <w:p w:rsidR="00000000" w:rsidDel="00000000" w:rsidP="00000000" w:rsidRDefault="00000000" w:rsidRPr="00000000" w14:paraId="00000071">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Gaurav Krishna (TI Director) </w:t>
      </w:r>
    </w:p>
    <w:p w:rsidR="00000000" w:rsidDel="00000000" w:rsidP="00000000" w:rsidRDefault="00000000" w:rsidRPr="00000000" w14:paraId="00000072">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Usman Bilal or delegates as agreed by the parties (Delivery Account Manager) </w:t>
      </w:r>
    </w:p>
    <w:p w:rsidR="00000000" w:rsidDel="00000000" w:rsidP="00000000" w:rsidRDefault="00000000" w:rsidRPr="00000000" w14:paraId="00000073">
      <w:pPr>
        <w:numPr>
          <w:ilvl w:val="0"/>
          <w:numId w:val="14"/>
        </w:numPr>
        <w:spacing w:after="120" w:lineRule="auto"/>
        <w:ind w:left="1560" w:hanging="360"/>
        <w:rPr>
          <w:color w:val="000000"/>
          <w:sz w:val="20"/>
          <w:szCs w:val="20"/>
        </w:rPr>
      </w:pPr>
      <w:r w:rsidDel="00000000" w:rsidR="00000000" w:rsidRPr="00000000">
        <w:rPr>
          <w:color w:val="000000"/>
          <w:sz w:val="20"/>
          <w:szCs w:val="20"/>
          <w:rtl w:val="0"/>
        </w:rPr>
        <w:t xml:space="preserve">Vinod Kumar Singh as Project Owner (TI Manager)</w:t>
      </w:r>
    </w:p>
    <w:p w:rsidR="00000000" w:rsidDel="00000000" w:rsidP="00000000" w:rsidRDefault="00000000" w:rsidRPr="00000000" w14:paraId="00000074">
      <w:pPr>
        <w:spacing w:after="120" w:lineRule="auto"/>
        <w:ind w:left="1560" w:firstLine="0"/>
        <w:rPr>
          <w:color w:val="000000"/>
          <w:sz w:val="20"/>
          <w:szCs w:val="20"/>
        </w:rPr>
      </w:pPr>
      <w:r w:rsidDel="00000000" w:rsidR="00000000" w:rsidRPr="00000000">
        <w:rPr>
          <w:rtl w:val="0"/>
        </w:rPr>
      </w:r>
    </w:p>
    <w:p w:rsidR="00000000" w:rsidDel="00000000" w:rsidP="00000000" w:rsidRDefault="00000000" w:rsidRPr="00000000" w14:paraId="00000075">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76">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p w:rsidR="00000000" w:rsidDel="00000000" w:rsidP="00000000" w:rsidRDefault="00000000" w:rsidRPr="00000000" w14:paraId="00000077">
      <w:pPr>
        <w:spacing w:after="120" w:lineRule="auto"/>
        <w:ind w:left="720" w:firstLine="0"/>
        <w:rPr>
          <w:color w:val="000000"/>
          <w:sz w:val="20"/>
          <w:szCs w:val="2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0"/>
        <w:gridCol w:w="1700"/>
        <w:gridCol w:w="1906"/>
        <w:gridCol w:w="1812"/>
        <w:gridCol w:w="1902"/>
        <w:tblGridChange w:id="0">
          <w:tblGrid>
            <w:gridCol w:w="2030"/>
            <w:gridCol w:w="1700"/>
            <w:gridCol w:w="1906"/>
            <w:gridCol w:w="1812"/>
            <w:gridCol w:w="1902"/>
          </w:tblGrid>
        </w:tblGridChange>
      </w:tblGrid>
      <w:tr>
        <w:trPr>
          <w:trHeight w:val="494"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78">
            <w:pPr>
              <w:jc w:val="center"/>
              <w:rPr>
                <w:color w:val="000000"/>
              </w:rPr>
            </w:pPr>
            <w:r w:rsidDel="00000000" w:rsidR="00000000" w:rsidRPr="00000000">
              <w:rPr>
                <w:color w:val="000000"/>
                <w:sz w:val="18"/>
                <w:szCs w:val="18"/>
                <w:rtl w:val="0"/>
              </w:rPr>
              <w:t xml:space="preserve">Resource Category and level (as per rate card)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9">
            <w:pPr>
              <w:jc w:val="center"/>
              <w:rPr>
                <w:color w:val="000000"/>
              </w:rPr>
            </w:pPr>
            <w:r w:rsidDel="00000000" w:rsidR="00000000" w:rsidRPr="00000000">
              <w:rPr>
                <w:color w:val="000000"/>
                <w:sz w:val="18"/>
                <w:szCs w:val="18"/>
                <w:rtl w:val="0"/>
              </w:rPr>
              <w:t xml:space="preserve">Team Count</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A">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B">
            <w:pPr>
              <w:jc w:val="center"/>
              <w:rPr>
                <w:color w:val="000000"/>
              </w:rPr>
            </w:pPr>
            <w:r w:rsidDel="00000000" w:rsidR="00000000" w:rsidRPr="00000000">
              <w:rPr>
                <w:color w:val="000000"/>
                <w:sz w:val="18"/>
                <w:szCs w:val="18"/>
                <w:rtl w:val="0"/>
              </w:rPr>
              <w:t xml:space="preserve">Start Date</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C">
            <w:pPr>
              <w:jc w:val="center"/>
              <w:rPr>
                <w:color w:val="000000"/>
              </w:rPr>
            </w:pPr>
            <w:r w:rsidDel="00000000" w:rsidR="00000000" w:rsidRPr="00000000">
              <w:rPr>
                <w:color w:val="000000"/>
                <w:sz w:val="18"/>
                <w:szCs w:val="18"/>
                <w:rtl w:val="0"/>
              </w:rPr>
              <w:t xml:space="preserve">End Date</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7D">
            <w:pPr>
              <w:jc w:val="center"/>
              <w:rPr>
                <w:color w:val="000000"/>
                <w:sz w:val="20"/>
                <w:szCs w:val="20"/>
              </w:rPr>
            </w:pPr>
            <w:r w:rsidDel="00000000" w:rsidR="00000000" w:rsidRPr="00000000">
              <w:rPr>
                <w:color w:val="000000"/>
                <w:sz w:val="20"/>
                <w:szCs w:val="20"/>
                <w:rtl w:val="0"/>
              </w:rPr>
              <w:t xml:space="preserve">Sr Architect onsite premium Cloud/DevOps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E">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F">
            <w:pPr>
              <w:jc w:val="center"/>
              <w:rPr>
                <w:color w:val="000000"/>
                <w:sz w:val="20"/>
                <w:szCs w:val="20"/>
              </w:rPr>
            </w:pPr>
            <w:r w:rsidDel="00000000" w:rsidR="00000000" w:rsidRPr="00000000">
              <w:rPr>
                <w:color w:val="000000"/>
                <w:sz w:val="20"/>
                <w:szCs w:val="20"/>
                <w:rtl w:val="0"/>
              </w:rPr>
              <w:t xml:space="preserve">$121.61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03-Jun-19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31-Dec-19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82">
            <w:pPr>
              <w:jc w:val="center"/>
              <w:rPr>
                <w:color w:val="000000"/>
                <w:sz w:val="20"/>
                <w:szCs w:val="20"/>
              </w:rPr>
            </w:pPr>
            <w:r w:rsidDel="00000000" w:rsidR="00000000" w:rsidRPr="00000000">
              <w:rPr>
                <w:color w:val="000000"/>
                <w:sz w:val="20"/>
                <w:szCs w:val="20"/>
                <w:rtl w:val="0"/>
              </w:rPr>
              <w:t xml:space="preserve">Sr Business Analyst -  Onsite -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3">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4">
            <w:pPr>
              <w:jc w:val="center"/>
              <w:rPr>
                <w:color w:val="000000"/>
                <w:sz w:val="20"/>
                <w:szCs w:val="20"/>
              </w:rPr>
            </w:pPr>
            <w:r w:rsidDel="00000000" w:rsidR="00000000" w:rsidRPr="00000000">
              <w:rPr>
                <w:color w:val="000000"/>
                <w:sz w:val="20"/>
                <w:szCs w:val="20"/>
                <w:rtl w:val="0"/>
              </w:rPr>
              <w:t xml:space="preserve">$92.22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6">
            <w:pPr>
              <w:jc w:val="center"/>
              <w:rPr>
                <w:color w:val="000000"/>
                <w:sz w:val="20"/>
                <w:szCs w:val="20"/>
              </w:rPr>
            </w:pPr>
            <w:r w:rsidDel="00000000" w:rsidR="00000000" w:rsidRPr="00000000">
              <w:rPr>
                <w:color w:val="000000"/>
                <w:sz w:val="20"/>
                <w:szCs w:val="20"/>
                <w:rtl w:val="0"/>
              </w:rPr>
              <w:t xml:space="preserve">31-Dec-19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87">
            <w:pPr>
              <w:jc w:val="center"/>
              <w:rPr>
                <w:color w:val="000000"/>
                <w:sz w:val="20"/>
                <w:szCs w:val="20"/>
              </w:rPr>
            </w:pPr>
            <w:r w:rsidDel="00000000" w:rsidR="00000000" w:rsidRPr="00000000">
              <w:rPr>
                <w:color w:val="000000"/>
                <w:sz w:val="20"/>
                <w:szCs w:val="20"/>
                <w:rtl w:val="0"/>
              </w:rPr>
              <w:t xml:space="preserve">Sr Business Analyst -  Onsite -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8">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$92.22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A">
            <w:pPr>
              <w:jc w:val="center"/>
              <w:rPr>
                <w:color w:val="000000"/>
                <w:sz w:val="20"/>
                <w:szCs w:val="20"/>
              </w:rPr>
            </w:pPr>
            <w:r w:rsidDel="00000000" w:rsidR="00000000" w:rsidRPr="00000000">
              <w:rPr>
                <w:color w:val="000000"/>
                <w:sz w:val="20"/>
                <w:szCs w:val="20"/>
                <w:rtl w:val="0"/>
              </w:rPr>
              <w:t xml:space="preserve">29-May-19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B">
            <w:pPr>
              <w:jc w:val="center"/>
              <w:rPr>
                <w:color w:val="000000"/>
                <w:sz w:val="20"/>
                <w:szCs w:val="20"/>
              </w:rPr>
            </w:pPr>
            <w:r w:rsidDel="00000000" w:rsidR="00000000" w:rsidRPr="00000000">
              <w:rPr>
                <w:color w:val="000000"/>
                <w:sz w:val="20"/>
                <w:szCs w:val="20"/>
                <w:rtl w:val="0"/>
              </w:rPr>
              <w:t xml:space="preserve">31-Dec-19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8C">
            <w:pPr>
              <w:jc w:val="center"/>
              <w:rPr>
                <w:color w:val="000000"/>
                <w:sz w:val="20"/>
                <w:szCs w:val="20"/>
              </w:rPr>
            </w:pPr>
            <w:r w:rsidDel="00000000" w:rsidR="00000000" w:rsidRPr="00000000">
              <w:rPr>
                <w:color w:val="000000"/>
                <w:sz w:val="20"/>
                <w:szCs w:val="20"/>
                <w:rtl w:val="0"/>
              </w:rPr>
              <w:t xml:space="preserve">Mid-Level Technical PM/Delivery Manager – Onsite - Microservices Architecture-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D">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E">
            <w:pPr>
              <w:jc w:val="center"/>
              <w:rPr>
                <w:color w:val="000000"/>
                <w:sz w:val="20"/>
                <w:szCs w:val="20"/>
              </w:rPr>
            </w:pPr>
            <w:r w:rsidDel="00000000" w:rsidR="00000000" w:rsidRPr="00000000">
              <w:rPr>
                <w:color w:val="000000"/>
                <w:sz w:val="20"/>
                <w:szCs w:val="20"/>
                <w:rtl w:val="0"/>
              </w:rPr>
              <w:t xml:space="preserve">$105.57</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F">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0">
            <w:pPr>
              <w:jc w:val="center"/>
              <w:rPr>
                <w:color w:val="000000"/>
                <w:sz w:val="20"/>
                <w:szCs w:val="20"/>
              </w:rPr>
            </w:pPr>
            <w:r w:rsidDel="00000000" w:rsidR="00000000" w:rsidRPr="00000000">
              <w:rPr>
                <w:color w:val="000000"/>
                <w:sz w:val="20"/>
                <w:szCs w:val="20"/>
                <w:rtl w:val="0"/>
              </w:rPr>
              <w:t xml:space="preserve">31-Dec-19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91">
            <w:pPr>
              <w:jc w:val="center"/>
              <w:rPr>
                <w:color w:val="000000"/>
                <w:sz w:val="20"/>
                <w:szCs w:val="20"/>
              </w:rPr>
            </w:pPr>
            <w:r w:rsidDel="00000000" w:rsidR="00000000" w:rsidRPr="00000000">
              <w:rPr>
                <w:color w:val="000000"/>
                <w:sz w:val="20"/>
                <w:szCs w:val="20"/>
                <w:rtl w:val="0"/>
              </w:rPr>
              <w:t xml:space="preserve">Technical Lead (Docker, Keycloak, Kafka, NodeJS)- Offshore -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2">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3">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5">
            <w:pPr>
              <w:jc w:val="center"/>
              <w:rPr>
                <w:color w:val="000000"/>
                <w:sz w:val="20"/>
                <w:szCs w:val="20"/>
              </w:rPr>
            </w:pPr>
            <w:r w:rsidDel="00000000" w:rsidR="00000000" w:rsidRPr="00000000">
              <w:rPr>
                <w:color w:val="000000"/>
                <w:sz w:val="20"/>
                <w:szCs w:val="20"/>
                <w:rtl w:val="0"/>
              </w:rPr>
              <w:t xml:space="preserve">30-Jun-19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96">
            <w:pPr>
              <w:jc w:val="center"/>
              <w:rPr>
                <w:color w:val="000000"/>
                <w:sz w:val="20"/>
                <w:szCs w:val="20"/>
              </w:rPr>
            </w:pPr>
            <w:r w:rsidDel="00000000" w:rsidR="00000000" w:rsidRPr="00000000">
              <w:rPr>
                <w:color w:val="000000"/>
                <w:sz w:val="20"/>
                <w:szCs w:val="20"/>
                <w:rtl w:val="0"/>
              </w:rPr>
              <w:t xml:space="preserve">Mid-Level Developer (Kafka, NodeJs) –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7">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8">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9">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A">
            <w:pPr>
              <w:jc w:val="center"/>
              <w:rPr>
                <w:color w:val="000000"/>
                <w:sz w:val="20"/>
                <w:szCs w:val="20"/>
              </w:rPr>
            </w:pPr>
            <w:r w:rsidDel="00000000" w:rsidR="00000000" w:rsidRPr="00000000">
              <w:rPr>
                <w:color w:val="000000"/>
                <w:sz w:val="20"/>
                <w:szCs w:val="20"/>
                <w:rtl w:val="0"/>
              </w:rPr>
              <w:t xml:space="preserve">30-Jun-19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9B">
            <w:pPr>
              <w:jc w:val="center"/>
              <w:rPr>
                <w:color w:val="000000"/>
                <w:sz w:val="20"/>
                <w:szCs w:val="20"/>
              </w:rPr>
            </w:pPr>
            <w:r w:rsidDel="00000000" w:rsidR="00000000" w:rsidRPr="00000000">
              <w:rPr>
                <w:color w:val="000000"/>
                <w:sz w:val="20"/>
                <w:szCs w:val="20"/>
                <w:rtl w:val="0"/>
              </w:rPr>
              <w:t xml:space="preserve">Mid-Level Developer (Kafka, NodeJs) –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C">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D">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E">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F">
            <w:pPr>
              <w:jc w:val="center"/>
              <w:rPr>
                <w:color w:val="000000"/>
                <w:sz w:val="20"/>
                <w:szCs w:val="20"/>
              </w:rPr>
            </w:pPr>
            <w:r w:rsidDel="00000000" w:rsidR="00000000" w:rsidRPr="00000000">
              <w:rPr>
                <w:color w:val="000000"/>
                <w:sz w:val="20"/>
                <w:szCs w:val="20"/>
                <w:rtl w:val="0"/>
              </w:rPr>
              <w:t xml:space="preserve">30-Jun-19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A0">
            <w:pPr>
              <w:jc w:val="center"/>
              <w:rPr>
                <w:color w:val="000000"/>
                <w:sz w:val="20"/>
                <w:szCs w:val="20"/>
              </w:rPr>
            </w:pPr>
            <w:r w:rsidDel="00000000" w:rsidR="00000000" w:rsidRPr="00000000">
              <w:rPr>
                <w:color w:val="000000"/>
                <w:sz w:val="20"/>
                <w:szCs w:val="20"/>
                <w:rtl w:val="0"/>
              </w:rPr>
              <w:t xml:space="preserve">Mid-Level (DevOps)-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1">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2">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3">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4">
            <w:pPr>
              <w:jc w:val="center"/>
              <w:rPr>
                <w:color w:val="000000"/>
                <w:sz w:val="20"/>
                <w:szCs w:val="20"/>
              </w:rPr>
            </w:pPr>
            <w:r w:rsidDel="00000000" w:rsidR="00000000" w:rsidRPr="00000000">
              <w:rPr>
                <w:color w:val="000000"/>
                <w:sz w:val="20"/>
                <w:szCs w:val="20"/>
                <w:rtl w:val="0"/>
              </w:rPr>
              <w:t xml:space="preserve">30-Jun-19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Mid-Level Developer (Drupal) –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$26.10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30-Jun-19</w:t>
            </w:r>
          </w:p>
        </w:tc>
      </w:tr>
      <w:tr>
        <w:trPr>
          <w:trHeight w:val="600" w:hRule="atLeast"/>
        </w:trPr>
        <w:tc>
          <w:tcPr>
            <w:shd w:fill="ffffff" w:val="clear"/>
            <w:tcMar>
              <w:top w:w="0.0" w:type="dxa"/>
              <w:left w:w="108.0" w:type="dxa"/>
              <w:bottom w:w="0.0" w:type="dxa"/>
              <w:right w:w="108.0" w:type="dxa"/>
            </w:tcMar>
            <w:vAlign w:val="center"/>
          </w:tcPr>
          <w:p w:rsidR="00000000" w:rsidDel="00000000" w:rsidP="00000000" w:rsidRDefault="00000000" w:rsidRPr="00000000" w14:paraId="000000AA">
            <w:pPr>
              <w:jc w:val="center"/>
              <w:rPr>
                <w:color w:val="000000"/>
                <w:sz w:val="20"/>
                <w:szCs w:val="20"/>
              </w:rPr>
            </w:pPr>
            <w:r w:rsidDel="00000000" w:rsidR="00000000" w:rsidRPr="00000000">
              <w:rPr>
                <w:color w:val="000000"/>
                <w:sz w:val="20"/>
                <w:szCs w:val="20"/>
                <w:rtl w:val="0"/>
              </w:rPr>
              <w:t xml:space="preserve">Mid-Level Developer (AngularJs, ReactJs) – Offshore -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C">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27-May-19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E">
            <w:pPr>
              <w:jc w:val="center"/>
              <w:rPr>
                <w:color w:val="000000"/>
                <w:sz w:val="20"/>
                <w:szCs w:val="20"/>
              </w:rPr>
            </w:pPr>
            <w:r w:rsidDel="00000000" w:rsidR="00000000" w:rsidRPr="00000000">
              <w:rPr>
                <w:color w:val="000000"/>
                <w:sz w:val="20"/>
                <w:szCs w:val="20"/>
                <w:rtl w:val="0"/>
              </w:rPr>
              <w:t xml:space="preserve">30-Jun-19</w:t>
            </w:r>
          </w:p>
        </w:tc>
      </w:tr>
    </w:tbl>
    <w:p w:rsidR="00000000" w:rsidDel="00000000" w:rsidP="00000000" w:rsidRDefault="00000000" w:rsidRPr="00000000" w14:paraId="000000AF">
      <w:pP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B0">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and level” column contains the Representative classification</w:t>
      </w:r>
    </w:p>
    <w:p w:rsidR="00000000" w:rsidDel="00000000" w:rsidP="00000000" w:rsidRDefault="00000000" w:rsidRPr="00000000" w14:paraId="000000B1">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“Team count” column contains the number of Representatives</w:t>
      </w:r>
    </w:p>
    <w:p w:rsidR="00000000" w:rsidDel="00000000" w:rsidP="00000000" w:rsidRDefault="00000000" w:rsidRPr="00000000" w14:paraId="000000B2">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“Hourly Billing rate” column contains the billing rate for the Representatives</w:t>
      </w:r>
    </w:p>
    <w:p w:rsidR="00000000" w:rsidDel="00000000" w:rsidP="00000000" w:rsidRDefault="00000000" w:rsidRPr="00000000" w14:paraId="000000B3">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“Start” column contains the start date for the Representatives</w:t>
      </w:r>
    </w:p>
    <w:p w:rsidR="00000000" w:rsidDel="00000000" w:rsidP="00000000" w:rsidRDefault="00000000" w:rsidRPr="00000000" w14:paraId="000000B4">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“End” column contains the end date for the Representatives</w:t>
      </w:r>
    </w:p>
    <w:p w:rsidR="00000000" w:rsidDel="00000000" w:rsidP="00000000" w:rsidRDefault="00000000" w:rsidRPr="00000000" w14:paraId="000000B5">
      <w:pPr>
        <w:spacing w:after="120" w:lineRule="auto"/>
        <w:ind w:left="720" w:firstLine="0"/>
        <w:jc w:val="left"/>
        <w:rPr>
          <w:color w:val="000000"/>
        </w:rPr>
      </w:pPr>
      <w:r w:rsidDel="00000000" w:rsidR="00000000" w:rsidRPr="00000000">
        <w:rPr>
          <w:rtl w:val="0"/>
        </w:rPr>
      </w:r>
    </w:p>
    <w:p w:rsidR="00000000" w:rsidDel="00000000" w:rsidP="00000000" w:rsidRDefault="00000000" w:rsidRPr="00000000" w14:paraId="000000B6">
      <w:pPr>
        <w:numPr>
          <w:ilvl w:val="0"/>
          <w:numId w:val="7"/>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B7">
      <w:pPr>
        <w:numPr>
          <w:ilvl w:val="1"/>
          <w:numId w:val="7"/>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B8">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Project management responsibility for all TI Service Levels and TI Service Level impacting activities.</w:t>
      </w:r>
    </w:p>
    <w:p w:rsidR="00000000" w:rsidDel="00000000" w:rsidP="00000000" w:rsidRDefault="00000000" w:rsidRPr="00000000" w14:paraId="000000B9">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BA">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monthly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BB">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BC">
      <w:pPr>
        <w:numPr>
          <w:ilvl w:val="0"/>
          <w:numId w:val="17"/>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BD">
      <w:pPr>
        <w:numPr>
          <w:ilvl w:val="1"/>
          <w:numId w:val="1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0BE">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BF">
      <w:pPr>
        <w:numPr>
          <w:ilvl w:val="1"/>
          <w:numId w:val="7"/>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C0">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C1">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Project, except subcontractors to TI;</w:t>
      </w:r>
    </w:p>
    <w:p w:rsidR="00000000" w:rsidDel="00000000" w:rsidP="00000000" w:rsidRDefault="00000000" w:rsidRPr="00000000" w14:paraId="000000C2">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C3">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TELUS x-IDs (this could otherwise impact the start date of the Services);</w:t>
      </w:r>
    </w:p>
    <w:p w:rsidR="00000000" w:rsidDel="00000000" w:rsidP="00000000" w:rsidRDefault="00000000" w:rsidRPr="00000000" w14:paraId="000000C4">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C5">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C6">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C7">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C8">
      <w:pPr>
        <w:rPr>
          <w:smallCaps w:val="1"/>
          <w:color w:val="000000"/>
          <w:sz w:val="20"/>
          <w:szCs w:val="20"/>
        </w:rPr>
      </w:pPr>
      <w:r w:rsidDel="00000000" w:rsidR="00000000" w:rsidRPr="00000000">
        <w:rPr>
          <w:rtl w:val="0"/>
        </w:rPr>
      </w:r>
    </w:p>
    <w:p w:rsidR="00000000" w:rsidDel="00000000" w:rsidP="00000000" w:rsidRDefault="00000000" w:rsidRPr="00000000" w14:paraId="000000C9">
      <w:pPr>
        <w:spacing w:after="120" w:lineRule="auto"/>
        <w:rPr>
          <w:b w:val="1"/>
          <w:smallCaps w:val="1"/>
          <w:color w:val="000000"/>
          <w:sz w:val="20"/>
          <w:szCs w:val="20"/>
        </w:rPr>
      </w:pPr>
      <w:r w:rsidDel="00000000" w:rsidR="00000000" w:rsidRPr="00000000">
        <w:rPr>
          <w:b w:val="1"/>
          <w:smallCaps w:val="1"/>
          <w:color w:val="000000"/>
          <w:sz w:val="20"/>
          <w:szCs w:val="20"/>
          <w:rtl w:val="0"/>
        </w:rPr>
        <w:t xml:space="preserve">8.0</w:t>
        <w:tab/>
        <w:t xml:space="preserve">INTENTIONALLY LEFT BLANK</w:t>
      </w:r>
    </w:p>
    <w:p w:rsidR="00000000" w:rsidDel="00000000" w:rsidP="00000000" w:rsidRDefault="00000000" w:rsidRPr="00000000" w14:paraId="000000CA">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CB">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w:t>
      </w:r>
    </w:p>
    <w:p w:rsidR="00000000" w:rsidDel="00000000" w:rsidP="00000000" w:rsidRDefault="00000000" w:rsidRPr="00000000" w14:paraId="000000CC">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Based on Section 1, Description of the Project, TI agrees to perform the Services under this SOW at the Hourly Rates quoted in Canadian dollars in section 6.4.</w:t>
      </w:r>
    </w:p>
    <w:p w:rsidR="00000000" w:rsidDel="00000000" w:rsidP="00000000" w:rsidRDefault="00000000" w:rsidRPr="00000000" w14:paraId="000000CD">
      <w:pPr>
        <w:numPr>
          <w:ilvl w:val="2"/>
          <w:numId w:val="5"/>
        </w:numPr>
        <w:spacing w:after="120" w:lineRule="auto"/>
        <w:ind w:left="2160" w:hanging="720"/>
        <w:rPr>
          <w:color w:val="000000"/>
          <w:sz w:val="20"/>
          <w:szCs w:val="20"/>
        </w:rPr>
      </w:pPr>
      <w:r w:rsidDel="00000000" w:rsidR="00000000" w:rsidRPr="00000000">
        <w:rPr>
          <w:color w:val="000000"/>
          <w:sz w:val="20"/>
          <w:szCs w:val="20"/>
          <w:rtl w:val="0"/>
        </w:rPr>
        <w:t xml:space="preserve">The maximum total estimated fees for under this SOW are as follows</w:t>
      </w:r>
      <w:r w:rsidDel="00000000" w:rsidR="00000000" w:rsidRPr="00000000">
        <w:rPr>
          <w:b w:val="1"/>
          <w:color w:val="000000"/>
          <w:sz w:val="20"/>
          <w:szCs w:val="20"/>
          <w:rtl w:val="0"/>
        </w:rPr>
        <w:t xml:space="preserve">: CAD $520,168.13</w:t>
      </w:r>
      <w:r w:rsidDel="00000000" w:rsidR="00000000" w:rsidRPr="00000000">
        <w:rPr>
          <w:rtl w:val="0"/>
        </w:rPr>
      </w:r>
    </w:p>
    <w:p w:rsidR="00000000" w:rsidDel="00000000" w:rsidP="00000000" w:rsidRDefault="00000000" w:rsidRPr="00000000" w14:paraId="000000CE">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rsidR="00000000" w:rsidDel="00000000" w:rsidP="00000000" w:rsidRDefault="00000000" w:rsidRPr="00000000" w14:paraId="000000CF">
      <w:pPr>
        <w:numPr>
          <w:ilvl w:val="1"/>
          <w:numId w:val="6"/>
        </w:numPr>
        <w:tabs>
          <w:tab w:val="left" w:pos="720"/>
          <w:tab w:val="left" w:pos="1440"/>
        </w:tabs>
        <w:ind w:left="1440" w:hanging="72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D0">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Overtime </w:t>
      </w:r>
    </w:p>
    <w:p w:rsidR="00000000" w:rsidDel="00000000" w:rsidP="00000000" w:rsidRDefault="00000000" w:rsidRPr="00000000" w14:paraId="000000D1">
      <w:pPr>
        <w:spacing w:after="120" w:lineRule="auto"/>
        <w:ind w:left="607" w:firstLine="0"/>
        <w:rPr>
          <w:color w:val="000000"/>
          <w:sz w:val="20"/>
          <w:szCs w:val="20"/>
        </w:rPr>
      </w:pPr>
      <w:r w:rsidDel="00000000" w:rsidR="00000000" w:rsidRPr="00000000">
        <w:rPr>
          <w:color w:val="000000"/>
          <w:sz w:val="20"/>
          <w:szCs w:val="20"/>
          <w:rtl w:val="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rsidR="00000000" w:rsidDel="00000000" w:rsidP="00000000" w:rsidRDefault="00000000" w:rsidRPr="00000000" w14:paraId="000000D2">
      <w:pPr>
        <w:ind w:left="607"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overtime hour for TELUS Services under this SOW quoted in Canadian dollars:</w:t>
      </w:r>
    </w:p>
    <w:p w:rsidR="00000000" w:rsidDel="00000000" w:rsidP="00000000" w:rsidRDefault="00000000" w:rsidRPr="00000000" w14:paraId="000000D3">
      <w:pPr>
        <w:ind w:left="287" w:firstLine="0"/>
        <w:rPr>
          <w:color w:val="000000"/>
          <w:sz w:val="20"/>
          <w:szCs w:val="20"/>
        </w:rPr>
      </w:pPr>
      <w:r w:rsidDel="00000000" w:rsidR="00000000" w:rsidRPr="00000000">
        <w:rPr>
          <w:rtl w:val="0"/>
        </w:rPr>
      </w:r>
    </w:p>
    <w:tbl>
      <w:tblPr>
        <w:tblStyle w:val="Table4"/>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rPr>
          <w:trHeight w:val="420" w:hRule="atLeast"/>
        </w:trPr>
        <w:tc>
          <w:tcPr>
            <w:shd w:fill="92d050" w:val="clear"/>
            <w:vAlign w:val="center"/>
          </w:tcPr>
          <w:p w:rsidR="00000000" w:rsidDel="00000000" w:rsidP="00000000" w:rsidRDefault="00000000" w:rsidRPr="00000000" w14:paraId="000000D4">
            <w:pPr>
              <w:jc w:val="center"/>
              <w:rPr>
                <w:b w:val="1"/>
                <w:color w:val="000000"/>
                <w:sz w:val="20"/>
                <w:szCs w:val="20"/>
              </w:rPr>
            </w:pPr>
            <w:r w:rsidDel="00000000" w:rsidR="00000000" w:rsidRPr="00000000">
              <w:rPr>
                <w:b w:val="1"/>
                <w:color w:val="000000"/>
                <w:sz w:val="20"/>
                <w:szCs w:val="20"/>
                <w:rtl w:val="0"/>
              </w:rPr>
              <w:t xml:space="preserve">Project</w:t>
            </w:r>
          </w:p>
        </w:tc>
        <w:tc>
          <w:tcPr>
            <w:shd w:fill="92d050" w:val="clear"/>
            <w:vAlign w:val="center"/>
          </w:tcPr>
          <w:p w:rsidR="00000000" w:rsidDel="00000000" w:rsidP="00000000" w:rsidRDefault="00000000" w:rsidRPr="00000000" w14:paraId="000000D5">
            <w:pPr>
              <w:jc w:val="center"/>
              <w:rPr>
                <w:b w:val="1"/>
                <w:color w:val="000000"/>
                <w:sz w:val="20"/>
                <w:szCs w:val="20"/>
              </w:rPr>
            </w:pPr>
            <w:r w:rsidDel="00000000" w:rsidR="00000000" w:rsidRPr="00000000">
              <w:rPr>
                <w:b w:val="1"/>
                <w:color w:val="000000"/>
                <w:sz w:val="20"/>
                <w:szCs w:val="20"/>
                <w:rtl w:val="0"/>
              </w:rPr>
              <w:t xml:space="preserve">Overtime Hourly Rate</w:t>
            </w:r>
          </w:p>
        </w:tc>
      </w:tr>
      <w:tr>
        <w:trPr>
          <w:trHeight w:val="240" w:hRule="atLeast"/>
        </w:trPr>
        <w:tc>
          <w:tcPr>
            <w:tcMar>
              <w:top w:w="57.0" w:type="dxa"/>
              <w:bottom w:w="57.0" w:type="dxa"/>
            </w:tcMar>
            <w:vAlign w:val="center"/>
          </w:tcPr>
          <w:p w:rsidR="00000000" w:rsidDel="00000000" w:rsidP="00000000" w:rsidRDefault="00000000" w:rsidRPr="00000000" w14:paraId="000000D6">
            <w:pPr>
              <w:jc w:val="center"/>
              <w:rPr>
                <w:color w:val="000000"/>
                <w:sz w:val="20"/>
                <w:szCs w:val="20"/>
              </w:rPr>
            </w:pPr>
            <w:r w:rsidDel="00000000" w:rsidR="00000000" w:rsidRPr="00000000">
              <w:rPr>
                <w:color w:val="000000"/>
                <w:sz w:val="20"/>
                <w:szCs w:val="20"/>
                <w:rtl w:val="0"/>
              </w:rPr>
              <w:t xml:space="preserve">All</w:t>
            </w:r>
          </w:p>
        </w:tc>
        <w:tc>
          <w:tcPr>
            <w:tcMar>
              <w:top w:w="57.0" w:type="dxa"/>
              <w:bottom w:w="57.0" w:type="dxa"/>
            </w:tcMar>
            <w:vAlign w:val="center"/>
          </w:tcPr>
          <w:p w:rsidR="00000000" w:rsidDel="00000000" w:rsidP="00000000" w:rsidRDefault="00000000" w:rsidRPr="00000000" w14:paraId="000000D7">
            <w:pPr>
              <w:jc w:val="center"/>
              <w:rPr>
                <w:color w:val="000000"/>
                <w:sz w:val="20"/>
                <w:szCs w:val="20"/>
              </w:rPr>
            </w:pPr>
            <w:r w:rsidDel="00000000" w:rsidR="00000000" w:rsidRPr="00000000">
              <w:rPr>
                <w:color w:val="000000"/>
                <w:sz w:val="20"/>
                <w:szCs w:val="20"/>
                <w:rtl w:val="0"/>
              </w:rPr>
              <w:t xml:space="preserve">1.0x base rate</w:t>
            </w:r>
          </w:p>
        </w:tc>
      </w:tr>
    </w:tbl>
    <w:p w:rsidR="00000000" w:rsidDel="00000000" w:rsidP="00000000" w:rsidRDefault="00000000" w:rsidRPr="00000000" w14:paraId="000000D8">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D9">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DA">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Compensatory time</w:t>
      </w:r>
    </w:p>
    <w:p w:rsidR="00000000" w:rsidDel="00000000" w:rsidP="00000000" w:rsidRDefault="00000000" w:rsidRPr="00000000" w14:paraId="000000DB">
      <w:pPr>
        <w:spacing w:after="120" w:lineRule="auto"/>
        <w:ind w:left="607" w:firstLine="0"/>
        <w:rPr>
          <w:color w:val="000000"/>
          <w:sz w:val="20"/>
          <w:szCs w:val="20"/>
        </w:rPr>
      </w:pPr>
      <w:r w:rsidDel="00000000" w:rsidR="00000000" w:rsidRPr="00000000">
        <w:rPr>
          <w:color w:val="000000"/>
          <w:sz w:val="20"/>
          <w:szCs w:val="20"/>
          <w:rtl w:val="0"/>
        </w:rPr>
        <w:t xml:space="preserve">If a team members needs to work on different activities that are off schedule or ends the week with more than the established weekly hours, compensatory time should be scheduled during the following two weeks, unless overtime is considered.</w:t>
      </w:r>
    </w:p>
    <w:p w:rsidR="00000000" w:rsidDel="00000000" w:rsidP="00000000" w:rsidRDefault="00000000" w:rsidRPr="00000000" w14:paraId="000000DC">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DD">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dependent on the needs of the tasks and role undertaken by each resource and are to be mutually agreed in advance by the TELUS Manager and TI Manager.  Training will be billed at the Productive Hourly Rate. </w:t>
      </w:r>
    </w:p>
    <w:p w:rsidR="00000000" w:rsidDel="00000000" w:rsidP="00000000" w:rsidRDefault="00000000" w:rsidRPr="00000000" w14:paraId="000000DE">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DF">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E0">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TELUS Finance and TI Finance agreed practices and procedures:</w:t>
      </w:r>
    </w:p>
    <w:p w:rsidR="00000000" w:rsidDel="00000000" w:rsidP="00000000" w:rsidRDefault="00000000" w:rsidRPr="00000000" w14:paraId="000000E1">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For TI representatives logging time through TELUS systems (e.g. e.Time), TELUS Manager approval of time shall replace the monthly invoicing approval process.</w:t>
      </w:r>
    </w:p>
    <w:p w:rsidR="00000000" w:rsidDel="00000000" w:rsidP="00000000" w:rsidRDefault="00000000" w:rsidRPr="00000000" w14:paraId="000000E2">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Billable Productive Hours: TI will be expected to submit an invoice to TELUS no later than five (5) Business Days after the end of each calendar month; </w:t>
      </w:r>
    </w:p>
    <w:p w:rsidR="00000000" w:rsidDel="00000000" w:rsidP="00000000" w:rsidRDefault="00000000" w:rsidRPr="00000000" w14:paraId="000000E3">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0E4">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the TI Finance Team;</w:t>
      </w:r>
    </w:p>
    <w:p w:rsidR="00000000" w:rsidDel="00000000" w:rsidP="00000000" w:rsidRDefault="00000000" w:rsidRPr="00000000" w14:paraId="000000E5">
      <w:pPr>
        <w:numPr>
          <w:ilvl w:val="0"/>
          <w:numId w:val="11"/>
        </w:numPr>
        <w:tabs>
          <w:tab w:val="right" w:pos="9180"/>
        </w:tabs>
        <w:ind w:left="1080" w:hanging="360"/>
        <w:rPr>
          <w:color w:val="000000"/>
          <w:sz w:val="20"/>
          <w:szCs w:val="20"/>
        </w:rPr>
      </w:pPr>
      <w:r w:rsidDel="00000000" w:rsidR="00000000" w:rsidRPr="00000000">
        <w:rPr>
          <w:color w:val="000000"/>
          <w:sz w:val="20"/>
          <w:szCs w:val="20"/>
          <w:rtl w:val="0"/>
        </w:rPr>
        <w:t xml:space="preserve">The monthly invoice format will include: </w:t>
      </w:r>
    </w:p>
    <w:p w:rsidR="00000000" w:rsidDel="00000000" w:rsidP="00000000" w:rsidRDefault="00000000" w:rsidRPr="00000000" w14:paraId="000000E6">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Project name</w:t>
      </w:r>
    </w:p>
    <w:p w:rsidR="00000000" w:rsidDel="00000000" w:rsidP="00000000" w:rsidRDefault="00000000" w:rsidRPr="00000000" w14:paraId="000000E7">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Project description</w:t>
      </w:r>
    </w:p>
    <w:p w:rsidR="00000000" w:rsidDel="00000000" w:rsidP="00000000" w:rsidRDefault="00000000" w:rsidRPr="00000000" w14:paraId="000000E8">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0E9">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0EA">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Billable hours</w:t>
      </w:r>
    </w:p>
    <w:p w:rsidR="00000000" w:rsidDel="00000000" w:rsidP="00000000" w:rsidRDefault="00000000" w:rsidRPr="00000000" w14:paraId="000000EB">
      <w:pPr>
        <w:numPr>
          <w:ilvl w:val="2"/>
          <w:numId w:val="11"/>
        </w:numPr>
        <w:tabs>
          <w:tab w:val="right" w:pos="9180"/>
        </w:tabs>
        <w:ind w:left="224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0EC">
      <w:pPr>
        <w:numPr>
          <w:ilvl w:val="2"/>
          <w:numId w:val="11"/>
        </w:numPr>
        <w:tabs>
          <w:tab w:val="right" w:pos="9180"/>
        </w:tabs>
        <w:ind w:left="224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0ED">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0EE">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0EF">
      <w:pPr>
        <w:numPr>
          <w:ilvl w:val="1"/>
          <w:numId w:val="11"/>
        </w:numPr>
        <w:tabs>
          <w:tab w:val="right" w:pos="9180"/>
        </w:tabs>
        <w:ind w:left="152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0F0">
      <w:pPr>
        <w:tabs>
          <w:tab w:val="right" w:pos="9180"/>
        </w:tabs>
        <w:ind w:left="1527" w:firstLine="0"/>
        <w:rPr>
          <w:color w:val="000000"/>
          <w:sz w:val="20"/>
          <w:szCs w:val="20"/>
        </w:rPr>
      </w:pPr>
      <w:r w:rsidDel="00000000" w:rsidR="00000000" w:rsidRPr="00000000">
        <w:rPr>
          <w:rtl w:val="0"/>
        </w:rPr>
      </w:r>
    </w:p>
    <w:p w:rsidR="00000000" w:rsidDel="00000000" w:rsidP="00000000" w:rsidRDefault="00000000" w:rsidRPr="00000000" w14:paraId="000000F1">
      <w:pPr>
        <w:rPr>
          <w:color w:val="000000"/>
          <w:sz w:val="20"/>
          <w:szCs w:val="20"/>
        </w:rPr>
      </w:pPr>
      <w:r w:rsidDel="00000000" w:rsidR="00000000" w:rsidRPr="00000000">
        <w:rPr>
          <w:rtl w:val="0"/>
        </w:rPr>
      </w:r>
    </w:p>
    <w:p w:rsidR="00000000" w:rsidDel="00000000" w:rsidP="00000000" w:rsidRDefault="00000000" w:rsidRPr="00000000" w14:paraId="000000F2">
      <w:pPr>
        <w:rPr>
          <w:color w:val="000000"/>
          <w:sz w:val="20"/>
          <w:szCs w:val="20"/>
        </w:rPr>
      </w:pPr>
      <w:r w:rsidDel="00000000" w:rsidR="00000000" w:rsidRPr="00000000">
        <w:rPr>
          <w:rtl w:val="0"/>
        </w:rPr>
      </w:r>
    </w:p>
    <w:p w:rsidR="00000000" w:rsidDel="00000000" w:rsidP="00000000" w:rsidRDefault="00000000" w:rsidRPr="00000000" w14:paraId="000000F3">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F4">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TI shall meet the specific Service Level Requirements detailed in Appendix “A” (Specific Service Level Requirements).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F5">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F6">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0F7">
      <w:pPr>
        <w:ind w:left="294" w:firstLine="0"/>
        <w:rPr>
          <w:color w:val="000000"/>
          <w:sz w:val="20"/>
          <w:szCs w:val="20"/>
        </w:rPr>
      </w:pPr>
      <w:r w:rsidDel="00000000" w:rsidR="00000000" w:rsidRPr="00000000">
        <w:rPr>
          <w:rtl w:val="0"/>
        </w:rPr>
      </w:r>
    </w:p>
    <w:p w:rsidR="00000000" w:rsidDel="00000000" w:rsidP="00000000" w:rsidRDefault="00000000" w:rsidRPr="00000000" w14:paraId="000000F8">
      <w:pPr>
        <w:ind w:left="294" w:firstLine="0"/>
        <w:rPr>
          <w:color w:val="000000"/>
          <w:sz w:val="20"/>
          <w:szCs w:val="20"/>
        </w:rPr>
      </w:pPr>
      <w:r w:rsidDel="00000000" w:rsidR="00000000" w:rsidRPr="00000000">
        <w:rPr>
          <w:rtl w:val="0"/>
        </w:rPr>
      </w:r>
    </w:p>
    <w:p w:rsidR="00000000" w:rsidDel="00000000" w:rsidP="00000000" w:rsidRDefault="00000000" w:rsidRPr="00000000" w14:paraId="000000F9">
      <w:pPr>
        <w:ind w:left="294" w:firstLine="0"/>
        <w:rPr>
          <w:color w:val="000000"/>
          <w:sz w:val="20"/>
          <w:szCs w:val="20"/>
        </w:rPr>
      </w:pPr>
      <w:r w:rsidDel="00000000" w:rsidR="00000000" w:rsidRPr="00000000">
        <w:rPr>
          <w:rtl w:val="0"/>
        </w:rPr>
      </w:r>
    </w:p>
    <w:p w:rsidR="00000000" w:rsidDel="00000000" w:rsidP="00000000" w:rsidRDefault="00000000" w:rsidRPr="00000000" w14:paraId="000000FA">
      <w:pPr>
        <w:ind w:left="294" w:firstLine="0"/>
        <w:rPr>
          <w:color w:val="000000"/>
          <w:sz w:val="20"/>
          <w:szCs w:val="20"/>
        </w:rPr>
      </w:pPr>
      <w:r w:rsidDel="00000000" w:rsidR="00000000" w:rsidRPr="00000000">
        <w:rPr>
          <w:rtl w:val="0"/>
        </w:rPr>
      </w:r>
    </w:p>
    <w:p w:rsidR="00000000" w:rsidDel="00000000" w:rsidP="00000000" w:rsidRDefault="00000000" w:rsidRPr="00000000" w14:paraId="000000FB">
      <w:pPr>
        <w:ind w:left="294" w:firstLine="0"/>
        <w:rPr>
          <w:color w:val="000000"/>
          <w:sz w:val="20"/>
          <w:szCs w:val="20"/>
        </w:rPr>
      </w:pPr>
      <w:r w:rsidDel="00000000" w:rsidR="00000000" w:rsidRPr="00000000">
        <w:rPr>
          <w:rtl w:val="0"/>
        </w:rPr>
      </w:r>
    </w:p>
    <w:tbl>
      <w:tblPr>
        <w:tblStyle w:val="Table5"/>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0FC">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0FD">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0FE">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0FF">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100">
            <w:pPr>
              <w:jc w:val="left"/>
              <w:rPr>
                <w:color w:val="000000"/>
                <w:sz w:val="20"/>
                <w:szCs w:val="20"/>
              </w:rPr>
            </w:pPr>
            <w:r w:rsidDel="00000000" w:rsidR="00000000" w:rsidRPr="00000000">
              <w:rPr>
                <w:color w:val="000000"/>
                <w:sz w:val="20"/>
                <w:szCs w:val="20"/>
                <w:rtl w:val="0"/>
              </w:rPr>
              <w:t xml:space="preserve">TI Director</w:t>
            </w:r>
          </w:p>
        </w:tc>
        <w:tc>
          <w:tcPr>
            <w:tcBorders>
              <w:top w:color="000000" w:space="0" w:sz="6" w:val="single"/>
              <w:right w:color="000000" w:space="0" w:sz="6" w:val="single"/>
            </w:tcBorders>
            <w:vAlign w:val="center"/>
          </w:tcPr>
          <w:p w:rsidR="00000000" w:rsidDel="00000000" w:rsidP="00000000" w:rsidRDefault="00000000" w:rsidRPr="00000000" w14:paraId="00000101">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102">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103">
            <w:pPr>
              <w:jc w:val="left"/>
              <w:rPr>
                <w:color w:val="000000"/>
                <w:sz w:val="20"/>
                <w:szCs w:val="20"/>
              </w:rPr>
            </w:pPr>
            <w:r w:rsidDel="00000000" w:rsidR="00000000" w:rsidRPr="00000000">
              <w:rPr>
                <w:color w:val="000000"/>
                <w:sz w:val="20"/>
                <w:szCs w:val="20"/>
                <w:rtl w:val="0"/>
              </w:rPr>
              <w:t xml:space="preserve">TI Director and Regional Operations Director</w:t>
            </w:r>
          </w:p>
        </w:tc>
        <w:tc>
          <w:tcPr>
            <w:tcBorders>
              <w:right w:color="000000" w:space="0" w:sz="6" w:val="single"/>
            </w:tcBorders>
            <w:vAlign w:val="center"/>
          </w:tcPr>
          <w:p w:rsidR="00000000" w:rsidDel="00000000" w:rsidP="00000000" w:rsidRDefault="00000000" w:rsidRPr="00000000" w14:paraId="00000104">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105">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106">
            <w:pPr>
              <w:jc w:val="left"/>
              <w:rPr>
                <w:color w:val="000000"/>
                <w:sz w:val="20"/>
                <w:szCs w:val="20"/>
              </w:rPr>
            </w:pPr>
            <w:r w:rsidDel="00000000" w:rsidR="00000000" w:rsidRPr="00000000">
              <w:rPr>
                <w:color w:val="000000"/>
                <w:sz w:val="20"/>
                <w:szCs w:val="20"/>
                <w:rtl w:val="0"/>
              </w:rPr>
              <w:t xml:space="preserve">VP Operations, Regional Operations Director and TI Director</w:t>
            </w:r>
          </w:p>
        </w:tc>
        <w:tc>
          <w:tcPr>
            <w:tcBorders>
              <w:bottom w:color="000000" w:space="0" w:sz="12" w:val="single"/>
              <w:right w:color="000000" w:space="0" w:sz="6" w:val="single"/>
            </w:tcBorders>
            <w:vAlign w:val="center"/>
          </w:tcPr>
          <w:p w:rsidR="00000000" w:rsidDel="00000000" w:rsidP="00000000" w:rsidRDefault="00000000" w:rsidRPr="00000000" w14:paraId="00000107">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108">
      <w:pPr>
        <w:rPr>
          <w:color w:val="000000"/>
          <w:sz w:val="20"/>
          <w:szCs w:val="20"/>
        </w:rPr>
      </w:pPr>
      <w:r w:rsidDel="00000000" w:rsidR="00000000" w:rsidRPr="00000000">
        <w:rPr>
          <w:rtl w:val="0"/>
        </w:rPr>
      </w:r>
    </w:p>
    <w:p w:rsidR="00000000" w:rsidDel="00000000" w:rsidP="00000000" w:rsidRDefault="00000000" w:rsidRPr="00000000" w14:paraId="00000109">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10A">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10B">
      <w:pPr>
        <w:spacing w:after="120" w:lineRule="auto"/>
        <w:ind w:left="630" w:hanging="630"/>
        <w:rPr>
          <w:b w:val="1"/>
          <w:smallCaps w:val="1"/>
          <w:color w:val="000000"/>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Reports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w:t>
      </w:r>
    </w:p>
    <w:tbl>
      <w:tblPr>
        <w:tblStyle w:val="Table6"/>
        <w:tblW w:w="9333.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4723"/>
        <w:gridCol w:w="1595"/>
        <w:tblGridChange w:id="0">
          <w:tblGrid>
            <w:gridCol w:w="3015"/>
            <w:gridCol w:w="4723"/>
            <w:gridCol w:w="1595"/>
          </w:tblGrid>
        </w:tblGridChange>
      </w:tblGrid>
      <w:tr>
        <w:trPr>
          <w:trHeight w:val="539" w:hRule="atLeast"/>
        </w:trPr>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0F">
            <w:pPr>
              <w:keepNext w:val="1"/>
              <w:widowControl w:val="0"/>
              <w:jc w:val="center"/>
              <w:rPr>
                <w:b w:val="1"/>
                <w:color w:val="000000"/>
                <w:sz w:val="20"/>
                <w:szCs w:val="20"/>
              </w:rPr>
            </w:pPr>
            <w:r w:rsidDel="00000000" w:rsidR="00000000" w:rsidRPr="00000000">
              <w:rPr>
                <w:b w:val="1"/>
                <w:color w:val="000000"/>
                <w:sz w:val="20"/>
                <w:szCs w:val="20"/>
                <w:rtl w:val="0"/>
              </w:rPr>
              <w:t xml:space="preserve">Report Name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10">
            <w:pPr>
              <w:keepNext w:val="1"/>
              <w:widowControl w:val="0"/>
              <w:jc w:val="center"/>
              <w:rPr>
                <w:b w:val="1"/>
                <w:color w:val="000000"/>
                <w:sz w:val="20"/>
                <w:szCs w:val="20"/>
              </w:rPr>
            </w:pPr>
            <w:r w:rsidDel="00000000" w:rsidR="00000000" w:rsidRPr="00000000">
              <w:rPr>
                <w:b w:val="1"/>
                <w:color w:val="000000"/>
                <w:sz w:val="20"/>
                <w:szCs w:val="20"/>
                <w:rtl w:val="0"/>
              </w:rPr>
              <w:t xml:space="preserve">Content/ Scope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11">
            <w:pPr>
              <w:keepNext w:val="1"/>
              <w:widowControl w:val="0"/>
              <w:jc w:val="center"/>
              <w:rPr>
                <w:b w:val="1"/>
                <w:color w:val="000000"/>
                <w:sz w:val="20"/>
                <w:szCs w:val="20"/>
              </w:rPr>
            </w:pPr>
            <w:r w:rsidDel="00000000" w:rsidR="00000000" w:rsidRPr="00000000">
              <w:rPr>
                <w:b w:val="1"/>
                <w:color w:val="000000"/>
                <w:sz w:val="20"/>
                <w:szCs w:val="20"/>
                <w:rtl w:val="0"/>
              </w:rPr>
              <w:t xml:space="preserve">Frequency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2">
            <w:pPr>
              <w:rPr>
                <w:color w:val="000000"/>
                <w:sz w:val="20"/>
                <w:szCs w:val="20"/>
              </w:rPr>
            </w:pPr>
            <w:r w:rsidDel="00000000" w:rsidR="00000000" w:rsidRPr="00000000">
              <w:rPr>
                <w:color w:val="000000"/>
                <w:sz w:val="20"/>
                <w:szCs w:val="20"/>
                <w:rtl w:val="0"/>
              </w:rPr>
              <w:t xml:space="preserve">Status Report</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3">
            <w:pPr>
              <w:widowControl w:val="0"/>
              <w:rPr>
                <w:color w:val="000000"/>
                <w:sz w:val="20"/>
                <w:szCs w:val="20"/>
              </w:rPr>
            </w:pPr>
            <w:r w:rsidDel="00000000" w:rsidR="00000000" w:rsidRPr="00000000">
              <w:rPr>
                <w:color w:val="000000"/>
                <w:sz w:val="20"/>
                <w:szCs w:val="20"/>
                <w:rtl w:val="0"/>
              </w:rPr>
              <w:t xml:space="preserve">Summary of: the work completed in the prior week; the work planned in the following week; known risks and issues; other items as mutually agreed between the TI and TELUS Managers.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4">
            <w:pPr>
              <w:widowControl w:val="0"/>
              <w:jc w:val="center"/>
              <w:rPr>
                <w:color w:val="000000"/>
                <w:sz w:val="20"/>
                <w:szCs w:val="20"/>
              </w:rPr>
            </w:pPr>
            <w:r w:rsidDel="00000000" w:rsidR="00000000" w:rsidRPr="00000000">
              <w:rPr>
                <w:color w:val="000000"/>
                <w:sz w:val="20"/>
                <w:szCs w:val="20"/>
                <w:rtl w:val="0"/>
              </w:rPr>
              <w:t xml:space="preserve">Weekly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5">
            <w:pPr>
              <w:widowControl w:val="0"/>
              <w:rPr>
                <w:color w:val="000000"/>
                <w:sz w:val="20"/>
                <w:szCs w:val="20"/>
              </w:rPr>
            </w:pPr>
            <w:r w:rsidDel="00000000" w:rsidR="00000000" w:rsidRPr="00000000">
              <w:rPr>
                <w:color w:val="000000"/>
                <w:sz w:val="20"/>
                <w:szCs w:val="20"/>
                <w:rtl w:val="0"/>
              </w:rPr>
              <w:t xml:space="preserve">Work Item Status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6">
            <w:pPr>
              <w:spacing w:after="120" w:lineRule="auto"/>
              <w:rPr>
                <w:color w:val="000000"/>
                <w:sz w:val="20"/>
                <w:szCs w:val="20"/>
              </w:rPr>
            </w:pPr>
            <w:r w:rsidDel="00000000" w:rsidR="00000000" w:rsidRPr="00000000">
              <w:rPr>
                <w:color w:val="000000"/>
                <w:sz w:val="20"/>
                <w:szCs w:val="20"/>
                <w:rtl w:val="0"/>
              </w:rPr>
              <w:t xml:space="preserve">Updates to each work item assigned to staff using the task tracking tools (including the task tracking too, such as Jira, and the comments in the source code repository).  These items are to be updated by the team members themselves.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17">
            <w:pPr>
              <w:widowControl w:val="0"/>
              <w:jc w:val="center"/>
              <w:rPr>
                <w:color w:val="000000"/>
                <w:sz w:val="20"/>
                <w:szCs w:val="20"/>
              </w:rPr>
            </w:pPr>
            <w:r w:rsidDel="00000000" w:rsidR="00000000" w:rsidRPr="00000000">
              <w:rPr>
                <w:color w:val="000000"/>
                <w:sz w:val="20"/>
                <w:szCs w:val="20"/>
                <w:rtl w:val="0"/>
              </w:rPr>
              <w:t xml:space="preserve">As work progresses</w:t>
            </w:r>
          </w:p>
        </w:tc>
      </w:tr>
    </w:tbl>
    <w:p w:rsidR="00000000" w:rsidDel="00000000" w:rsidP="00000000" w:rsidRDefault="00000000" w:rsidRPr="00000000" w14:paraId="00000118">
      <w:pPr>
        <w:spacing w:after="120" w:lineRule="auto"/>
        <w:ind w:left="612" w:hanging="612"/>
        <w:rPr>
          <w:color w:val="000000"/>
          <w:sz w:val="20"/>
          <w:szCs w:val="20"/>
        </w:rPr>
      </w:pPr>
      <w:r w:rsidDel="00000000" w:rsidR="00000000" w:rsidRPr="00000000">
        <w:rPr>
          <w:rtl w:val="0"/>
        </w:rPr>
      </w:r>
    </w:p>
    <w:p w:rsidR="00000000" w:rsidDel="00000000" w:rsidP="00000000" w:rsidRDefault="00000000" w:rsidRPr="00000000" w14:paraId="00000119">
      <w:pPr>
        <w:spacing w:after="120" w:lineRule="auto"/>
        <w:ind w:left="612" w:hanging="612"/>
        <w:rPr>
          <w:color w:val="000000"/>
          <w:sz w:val="20"/>
          <w:szCs w:val="20"/>
        </w:rPr>
      </w:pPr>
      <w:r w:rsidDel="00000000" w:rsidR="00000000" w:rsidRPr="00000000">
        <w:rPr>
          <w:color w:val="000000"/>
          <w:sz w:val="20"/>
          <w:szCs w:val="20"/>
          <w:rtl w:val="0"/>
        </w:rPr>
        <w:t xml:space="preserve">** NOTE: Many of these items will be fully defined by the first item in section 3.2 Scope of Services, “Support the establishment of development practices for ongoing THX-i work.”.</w:t>
      </w:r>
    </w:p>
    <w:p w:rsidR="00000000" w:rsidDel="00000000" w:rsidP="00000000" w:rsidRDefault="00000000" w:rsidRPr="00000000" w14:paraId="0000011A">
      <w:pPr>
        <w:rPr>
          <w:color w:val="000000"/>
          <w:sz w:val="20"/>
          <w:szCs w:val="20"/>
        </w:rPr>
      </w:pPr>
      <w:r w:rsidDel="00000000" w:rsidR="00000000" w:rsidRPr="00000000">
        <w:rPr>
          <w:rtl w:val="0"/>
        </w:rPr>
      </w:r>
    </w:p>
    <w:p w:rsidR="00000000" w:rsidDel="00000000" w:rsidP="00000000" w:rsidRDefault="00000000" w:rsidRPr="00000000" w14:paraId="0000011B">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11C">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1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11E">
      <w:pPr>
        <w:spacing w:after="120" w:lineRule="auto"/>
        <w:ind w:left="619" w:firstLine="0"/>
        <w:rPr>
          <w:color w:val="000000"/>
          <w:sz w:val="20"/>
          <w:szCs w:val="20"/>
        </w:rPr>
      </w:pPr>
      <w:r w:rsidDel="00000000" w:rsidR="00000000" w:rsidRPr="00000000">
        <w:rPr>
          <w:color w:val="000000"/>
          <w:sz w:val="20"/>
          <w:szCs w:val="20"/>
          <w:rtl w:val="0"/>
        </w:rPr>
        <w:t xml:space="preserve">“TELUS Customer” means any current (at any time during the term of this Agreement) or former customer of TELUS or of any TELUS Affiliate.”12.2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11F">
      <w:pPr>
        <w:ind w:left="634" w:hanging="634"/>
        <w:rPr>
          <w:color w:val="000000"/>
          <w:sz w:val="20"/>
          <w:szCs w:val="20"/>
        </w:rPr>
      </w:pPr>
      <w:r w:rsidDel="00000000" w:rsidR="00000000" w:rsidRPr="00000000">
        <w:rPr>
          <w:rtl w:val="0"/>
        </w:rPr>
      </w:r>
    </w:p>
    <w:p w:rsidR="00000000" w:rsidDel="00000000" w:rsidP="00000000" w:rsidRDefault="00000000" w:rsidRPr="00000000" w14:paraId="00000120">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21">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122">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23">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124">
      <w:pPr>
        <w:ind w:left="504" w:hanging="619"/>
        <w:rPr>
          <w:color w:val="000000"/>
          <w:sz w:val="20"/>
          <w:szCs w:val="20"/>
        </w:rPr>
      </w:pPr>
      <w:r w:rsidDel="00000000" w:rsidR="00000000" w:rsidRPr="00000000">
        <w:rPr>
          <w:rtl w:val="0"/>
        </w:rPr>
      </w:r>
    </w:p>
    <w:p w:rsidR="00000000" w:rsidDel="00000000" w:rsidP="00000000" w:rsidRDefault="00000000" w:rsidRPr="00000000" w14:paraId="00000125">
      <w:pPr>
        <w:spacing w:after="120" w:lineRule="auto"/>
        <w:ind w:left="603" w:hanging="603"/>
        <w:rPr>
          <w:b w:val="1"/>
          <w:smallCaps w:val="1"/>
          <w:color w:val="000000"/>
          <w:sz w:val="20"/>
          <w:szCs w:val="20"/>
        </w:rPr>
      </w:pPr>
      <w:r w:rsidDel="00000000" w:rsidR="00000000" w:rsidRPr="00000000">
        <w:rPr>
          <w:color w:val="000000"/>
          <w:sz w:val="20"/>
          <w:szCs w:val="20"/>
          <w:rtl w:val="0"/>
        </w:rPr>
        <w:t xml:space="preserve">12.5</w:t>
        <w:tab/>
        <w:t xml:space="preserve">The following assumptions are asserted as part of this SOW:</w:t>
      </w:r>
      <w:r w:rsidDel="00000000" w:rsidR="00000000" w:rsidRPr="00000000">
        <w:rPr>
          <w:rtl w:val="0"/>
        </w:rPr>
      </w:r>
    </w:p>
    <w:p w:rsidR="00000000" w:rsidDel="00000000" w:rsidP="00000000" w:rsidRDefault="00000000" w:rsidRPr="00000000" w14:paraId="00000126">
      <w:pPr>
        <w:numPr>
          <w:ilvl w:val="0"/>
          <w:numId w:val="8"/>
        </w:numPr>
        <w:spacing w:after="120" w:lineRule="auto"/>
        <w:ind w:left="1080" w:hanging="360"/>
        <w:rPr>
          <w:color w:val="000000"/>
          <w:sz w:val="20"/>
          <w:szCs w:val="20"/>
        </w:rPr>
      </w:pPr>
      <w:r w:rsidDel="00000000" w:rsidR="00000000" w:rsidRPr="00000000">
        <w:rPr>
          <w:color w:val="000000"/>
          <w:sz w:val="20"/>
          <w:szCs w:val="20"/>
          <w:rtl w:val="0"/>
        </w:rPr>
        <w:t xml:space="preserve">All intellectual property rights are retained by TELUS and/or TELUS partners.</w:t>
      </w:r>
    </w:p>
    <w:p w:rsidR="00000000" w:rsidDel="00000000" w:rsidP="00000000" w:rsidRDefault="00000000" w:rsidRPr="00000000" w14:paraId="00000127">
      <w:pPr>
        <w:numPr>
          <w:ilvl w:val="0"/>
          <w:numId w:val="8"/>
        </w:numPr>
        <w:spacing w:after="120" w:lineRule="auto"/>
        <w:ind w:left="1080" w:hanging="360"/>
        <w:rPr>
          <w:color w:val="000000"/>
          <w:sz w:val="20"/>
          <w:szCs w:val="20"/>
        </w:rPr>
      </w:pPr>
      <w:r w:rsidDel="00000000" w:rsidR="00000000" w:rsidRPr="00000000">
        <w:rPr>
          <w:color w:val="000000"/>
          <w:sz w:val="20"/>
          <w:szCs w:val="20"/>
          <w:rtl w:val="0"/>
        </w:rPr>
        <w:t xml:space="preserve">Client can switch/replace resources with a prior notice of 3-4 weeks’</w:t>
      </w:r>
    </w:p>
    <w:p w:rsidR="00000000" w:rsidDel="00000000" w:rsidP="00000000" w:rsidRDefault="00000000" w:rsidRPr="00000000" w14:paraId="00000128">
      <w:pPr>
        <w:numPr>
          <w:ilvl w:val="0"/>
          <w:numId w:val="8"/>
        </w:numPr>
        <w:spacing w:after="120" w:lineRule="auto"/>
        <w:ind w:left="1080" w:hanging="360"/>
        <w:rPr>
          <w:color w:val="000000"/>
          <w:sz w:val="20"/>
          <w:szCs w:val="20"/>
        </w:rPr>
      </w:pPr>
      <w:r w:rsidDel="00000000" w:rsidR="00000000" w:rsidRPr="00000000">
        <w:rPr>
          <w:color w:val="000000"/>
          <w:sz w:val="20"/>
          <w:szCs w:val="20"/>
          <w:rtl w:val="0"/>
        </w:rPr>
        <w:t xml:space="preserve">Deliverable acceptance criteria will be defined by the first item in section 3.2 Scope of Services, “Support the establishment of development practices for ongoing THX-i work.”</w:t>
      </w:r>
    </w:p>
    <w:p w:rsidR="00000000" w:rsidDel="00000000" w:rsidP="00000000" w:rsidRDefault="00000000" w:rsidRPr="00000000" w14:paraId="00000129">
      <w:pPr>
        <w:spacing w:line="276" w:lineRule="auto"/>
        <w:jc w:val="left"/>
        <w:rPr>
          <w:color w:val="000000"/>
          <w:sz w:val="20"/>
          <w:szCs w:val="20"/>
        </w:rPr>
      </w:pPr>
      <w:bookmarkStart w:colFirst="0" w:colLast="0" w:name="_heading=h.gjdgxs" w:id="0"/>
      <w:bookmarkEnd w:id="0"/>
      <w:r w:rsidDel="00000000" w:rsidR="00000000" w:rsidRPr="00000000">
        <w:rPr>
          <w:color w:val="000000"/>
          <w:sz w:val="20"/>
          <w:szCs w:val="20"/>
          <w:rtl w:val="0"/>
        </w:rPr>
        <w:t xml:space="preserve">12.6    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2A">
      <w:pPr>
        <w:numPr>
          <w:ilvl w:val="0"/>
          <w:numId w:val="8"/>
        </w:numPr>
        <w:spacing w:after="120" w:lineRule="auto"/>
        <w:ind w:left="1080" w:hanging="360"/>
        <w:rPr>
          <w:color w:val="000000"/>
          <w:sz w:val="20"/>
          <w:szCs w:val="20"/>
        </w:rPr>
      </w:pPr>
      <w:r w:rsidDel="00000000" w:rsidR="00000000" w:rsidRPr="00000000">
        <w:rPr>
          <w:rtl w:val="0"/>
        </w:rPr>
      </w:r>
    </w:p>
    <w:p w:rsidR="00000000" w:rsidDel="00000000" w:rsidP="00000000" w:rsidRDefault="00000000" w:rsidRPr="00000000" w14:paraId="0000012B">
      <w:pPr>
        <w:ind w:left="600" w:firstLine="0"/>
        <w:rPr>
          <w:color w:val="000000"/>
          <w:sz w:val="20"/>
          <w:szCs w:val="20"/>
        </w:rPr>
      </w:pPr>
      <w:r w:rsidDel="00000000" w:rsidR="00000000" w:rsidRPr="00000000">
        <w:rPr>
          <w:rtl w:val="0"/>
        </w:rPr>
      </w:r>
    </w:p>
    <w:p w:rsidR="00000000" w:rsidDel="00000000" w:rsidP="00000000" w:rsidRDefault="00000000" w:rsidRPr="00000000" w14:paraId="0000012C">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7"/>
        <w:tblW w:w="11340.0" w:type="dxa"/>
        <w:jc w:val="left"/>
        <w:tblInd w:w="108.0" w:type="dxa"/>
        <w:tblLayout w:type="fixed"/>
        <w:tblLook w:val="0000"/>
      </w:tblPr>
      <w:tblGrid>
        <w:gridCol w:w="5040"/>
        <w:gridCol w:w="6300"/>
        <w:tblGridChange w:id="0">
          <w:tblGrid>
            <w:gridCol w:w="5040"/>
            <w:gridCol w:w="6300"/>
          </w:tblGrid>
        </w:tblGridChange>
      </w:tblGrid>
      <w:tr>
        <w:trPr>
          <w:trHeight w:val="1940" w:hRule="atLeast"/>
        </w:trPr>
        <w:tc>
          <w:tcPr/>
          <w:p w:rsidR="00000000" w:rsidDel="00000000" w:rsidP="00000000" w:rsidRDefault="00000000" w:rsidRPr="00000000" w14:paraId="0000012D">
            <w:pPr>
              <w:ind w:left="648" w:right="-461" w:firstLine="72.00000000000003"/>
              <w:rPr>
                <w:b w:val="1"/>
                <w:color w:val="000000"/>
                <w:sz w:val="20"/>
                <w:szCs w:val="20"/>
              </w:rPr>
            </w:pPr>
            <w:r w:rsidDel="00000000" w:rsidR="00000000" w:rsidRPr="00000000">
              <w:rPr>
                <w:b w:val="1"/>
                <w:color w:val="000000"/>
                <w:sz w:val="20"/>
                <w:szCs w:val="20"/>
                <w:rtl w:val="0"/>
              </w:rPr>
              <w:t xml:space="preserve">TELUS Global Solutions LTD.</w:t>
            </w:r>
          </w:p>
          <w:p w:rsidR="00000000" w:rsidDel="00000000" w:rsidP="00000000" w:rsidRDefault="00000000" w:rsidRPr="00000000" w14:paraId="0000012E">
            <w:pPr>
              <w:ind w:left="648" w:right="-461" w:firstLine="72.00000000000003"/>
              <w:rPr>
                <w:color w:val="000000"/>
                <w:sz w:val="20"/>
                <w:szCs w:val="20"/>
              </w:rPr>
            </w:pPr>
            <w:r w:rsidDel="00000000" w:rsidR="00000000" w:rsidRPr="00000000">
              <w:rPr>
                <w:rtl w:val="0"/>
              </w:rPr>
            </w:r>
          </w:p>
          <w:p w:rsidR="00000000" w:rsidDel="00000000" w:rsidP="00000000" w:rsidRDefault="00000000" w:rsidRPr="00000000" w14:paraId="0000012F">
            <w:pPr>
              <w:ind w:left="648" w:right="-461" w:firstLine="72.00000000000003"/>
              <w:rPr>
                <w:color w:val="000000"/>
                <w:sz w:val="20"/>
                <w:szCs w:val="20"/>
              </w:rPr>
            </w:pPr>
            <w:r w:rsidDel="00000000" w:rsidR="00000000" w:rsidRPr="00000000">
              <w:rPr>
                <w:rtl w:val="0"/>
              </w:rPr>
            </w:r>
          </w:p>
          <w:p w:rsidR="00000000" w:rsidDel="00000000" w:rsidP="00000000" w:rsidRDefault="00000000" w:rsidRPr="00000000" w14:paraId="00000130">
            <w:pPr>
              <w:ind w:left="648" w:right="-461" w:firstLine="72.00000000000003"/>
              <w:rPr>
                <w:color w:val="000000"/>
                <w:sz w:val="20"/>
                <w:szCs w:val="20"/>
                <w:u w:val="single"/>
              </w:rPr>
            </w:pPr>
            <w:r w:rsidDel="00000000" w:rsidR="00000000" w:rsidRPr="00000000">
              <w:rPr>
                <w:rtl w:val="0"/>
              </w:rPr>
            </w:r>
          </w:p>
          <w:p w:rsidR="00000000" w:rsidDel="00000000" w:rsidP="00000000" w:rsidRDefault="00000000" w:rsidRPr="00000000" w14:paraId="00000131">
            <w:pPr>
              <w:ind w:left="648" w:right="-461" w:firstLine="72.00000000000003"/>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TELUS Accounts Payable</w:t>
            </w:r>
          </w:p>
        </w:tc>
        <w:tc>
          <w:tcPr/>
          <w:p w:rsidR="00000000" w:rsidDel="00000000" w:rsidP="00000000" w:rsidRDefault="00000000" w:rsidRPr="00000000" w14:paraId="00000132">
            <w:pPr>
              <w:ind w:left="720" w:firstLine="0"/>
              <w:jc w:val="left"/>
              <w:rPr>
                <w:b w:val="1"/>
                <w:color w:val="000000"/>
                <w:sz w:val="20"/>
                <w:szCs w:val="20"/>
              </w:rPr>
            </w:pPr>
            <w:r w:rsidDel="00000000" w:rsidR="00000000" w:rsidRPr="00000000">
              <w:rPr>
                <w:b w:val="1"/>
                <w:sz w:val="20"/>
                <w:szCs w:val="20"/>
                <w:rtl w:val="0"/>
              </w:rPr>
              <w:t xml:space="preserve">SUPER International (SUPER) Inc.</w:t>
            </w:r>
            <w:r w:rsidDel="00000000" w:rsidR="00000000" w:rsidRPr="00000000">
              <w:rPr>
                <w:rtl w:val="0"/>
              </w:rPr>
            </w:r>
          </w:p>
          <w:p w:rsidR="00000000" w:rsidDel="00000000" w:rsidP="00000000" w:rsidRDefault="00000000" w:rsidRPr="00000000" w14:paraId="00000133">
            <w:pPr>
              <w:ind w:left="720" w:firstLine="0"/>
              <w:rPr>
                <w:color w:val="000000"/>
                <w:sz w:val="20"/>
                <w:szCs w:val="20"/>
              </w:rPr>
            </w:pPr>
            <w:r w:rsidDel="00000000" w:rsidR="00000000" w:rsidRPr="00000000">
              <w:rPr>
                <w:rtl w:val="0"/>
              </w:rPr>
            </w:r>
          </w:p>
          <w:p w:rsidR="00000000" w:rsidDel="00000000" w:rsidP="00000000" w:rsidRDefault="00000000" w:rsidRPr="00000000" w14:paraId="00000134">
            <w:pPr>
              <w:ind w:left="720" w:firstLine="0"/>
              <w:rPr>
                <w:color w:val="000000"/>
                <w:sz w:val="20"/>
                <w:szCs w:val="20"/>
              </w:rPr>
            </w:pPr>
            <w:r w:rsidDel="00000000" w:rsidR="00000000" w:rsidRPr="00000000">
              <w:rPr>
                <w:rtl w:val="0"/>
              </w:rPr>
            </w:r>
          </w:p>
          <w:p w:rsidR="00000000" w:rsidDel="00000000" w:rsidP="00000000" w:rsidRDefault="00000000" w:rsidRPr="00000000" w14:paraId="00000135">
            <w:pPr>
              <w:ind w:left="720" w:firstLine="0"/>
              <w:rPr>
                <w:color w:val="000000"/>
                <w:sz w:val="20"/>
                <w:szCs w:val="20"/>
                <w:u w:val="single"/>
              </w:rPr>
            </w:pPr>
            <w:r w:rsidDel="00000000" w:rsidR="00000000" w:rsidRPr="00000000">
              <w:rPr>
                <w:rtl w:val="0"/>
              </w:rPr>
            </w:r>
          </w:p>
          <w:p w:rsidR="00000000" w:rsidDel="00000000" w:rsidP="00000000" w:rsidRDefault="00000000" w:rsidRPr="00000000" w14:paraId="00000136">
            <w:pPr>
              <w:ind w:left="720" w:firstLine="0"/>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Finance Director</w:t>
            </w:r>
          </w:p>
        </w:tc>
      </w:tr>
    </w:tbl>
    <w:p w:rsidR="00000000" w:rsidDel="00000000" w:rsidP="00000000" w:rsidRDefault="00000000" w:rsidRPr="00000000" w14:paraId="00000137">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138">
      <w:pPr>
        <w:spacing w:after="240" w:lineRule="auto"/>
        <w:ind w:left="601" w:hanging="601"/>
        <w:rPr>
          <w:b w:val="1"/>
          <w:smallCaps w:val="1"/>
          <w:color w:val="000000"/>
          <w:sz w:val="20"/>
          <w:szCs w:val="20"/>
        </w:rPr>
      </w:pPr>
      <w:r w:rsidDel="00000000" w:rsidR="00000000" w:rsidRPr="00000000">
        <w:rPr>
          <w:rtl w:val="0"/>
        </w:rPr>
      </w:r>
    </w:p>
    <w:p w:rsidR="00000000" w:rsidDel="00000000" w:rsidP="00000000" w:rsidRDefault="00000000" w:rsidRPr="00000000" w14:paraId="00000139">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3A">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3B">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3C">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D">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E">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3F">
      <w:pPr>
        <w:tabs>
          <w:tab w:val="left" w:pos="6691"/>
        </w:tabs>
        <w:rPr>
          <w:color w:val="000000"/>
          <w:sz w:val="20"/>
          <w:szCs w:val="20"/>
        </w:rPr>
      </w:pPr>
      <w:r w:rsidDel="00000000" w:rsidR="00000000" w:rsidRPr="00000000">
        <w:rPr>
          <w:rtl w:val="0"/>
        </w:rPr>
      </w:r>
    </w:p>
    <w:tbl>
      <w:tblPr>
        <w:tblStyle w:val="Table8"/>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40">
            <w:pPr>
              <w:rPr>
                <w:b w:val="1"/>
                <w:color w:val="000000"/>
                <w:sz w:val="20"/>
                <w:szCs w:val="20"/>
              </w:rPr>
            </w:pPr>
            <w:r w:rsidDel="00000000" w:rsidR="00000000" w:rsidRPr="00000000">
              <w:rPr>
                <w:b w:val="1"/>
                <w:color w:val="000000"/>
                <w:sz w:val="20"/>
                <w:szCs w:val="20"/>
                <w:rtl w:val="0"/>
              </w:rPr>
              <w:t xml:space="preserve">TELUS Global Solutions LTD.</w:t>
            </w:r>
          </w:p>
          <w:p w:rsidR="00000000" w:rsidDel="00000000" w:rsidP="00000000" w:rsidRDefault="00000000" w:rsidRPr="00000000" w14:paraId="00000141">
            <w:pPr>
              <w:rPr>
                <w:color w:val="000000"/>
                <w:sz w:val="20"/>
                <w:szCs w:val="20"/>
              </w:rPr>
            </w:pPr>
            <w:r w:rsidDel="00000000" w:rsidR="00000000" w:rsidRPr="00000000">
              <w:rPr>
                <w:rtl w:val="0"/>
              </w:rPr>
            </w:r>
          </w:p>
          <w:p w:rsidR="00000000" w:rsidDel="00000000" w:rsidP="00000000" w:rsidRDefault="00000000" w:rsidRPr="00000000" w14:paraId="00000142">
            <w:pPr>
              <w:rPr>
                <w:color w:val="000000"/>
                <w:sz w:val="20"/>
                <w:szCs w:val="20"/>
              </w:rPr>
            </w:pPr>
            <w:r w:rsidDel="00000000" w:rsidR="00000000" w:rsidRPr="00000000">
              <w:rPr>
                <w:rtl w:val="0"/>
              </w:rPr>
            </w:r>
          </w:p>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44">
            <w:pPr>
              <w:rPr>
                <w:color w:val="000000"/>
                <w:sz w:val="20"/>
                <w:szCs w:val="20"/>
              </w:rPr>
            </w:pPr>
            <w:r w:rsidDel="00000000" w:rsidR="00000000" w:rsidRPr="00000000">
              <w:rPr>
                <w:rtl w:val="0"/>
              </w:rPr>
            </w:r>
          </w:p>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46">
            <w:pPr>
              <w:rPr>
                <w:color w:val="000000"/>
                <w:sz w:val="20"/>
                <w:szCs w:val="20"/>
              </w:rPr>
            </w:pPr>
            <w:r w:rsidDel="00000000" w:rsidR="00000000" w:rsidRPr="00000000">
              <w:rPr>
                <w:rtl w:val="0"/>
              </w:rPr>
            </w:r>
          </w:p>
          <w:p w:rsidR="00000000" w:rsidDel="00000000" w:rsidP="00000000" w:rsidRDefault="00000000" w:rsidRPr="00000000" w14:paraId="00000147">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48">
            <w:pPr>
              <w:rPr>
                <w:color w:val="000000"/>
                <w:sz w:val="20"/>
                <w:szCs w:val="20"/>
              </w:rPr>
            </w:pPr>
            <w:r w:rsidDel="00000000" w:rsidR="00000000" w:rsidRPr="00000000">
              <w:rPr>
                <w:rtl w:val="0"/>
              </w:rPr>
            </w:r>
          </w:p>
          <w:p w:rsidR="00000000" w:rsidDel="00000000" w:rsidP="00000000" w:rsidRDefault="00000000" w:rsidRPr="00000000" w14:paraId="00000149">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4A">
            <w:pPr>
              <w:ind w:left="720" w:firstLine="0"/>
              <w:jc w:val="left"/>
              <w:rPr>
                <w:b w:val="1"/>
                <w:color w:val="000000"/>
                <w:sz w:val="20"/>
                <w:szCs w:val="20"/>
              </w:rPr>
            </w:pPr>
            <w:r w:rsidDel="00000000" w:rsidR="00000000" w:rsidRPr="00000000">
              <w:rPr>
                <w:b w:val="1"/>
                <w:sz w:val="20"/>
                <w:szCs w:val="20"/>
                <w:rtl w:val="0"/>
              </w:rPr>
              <w:t xml:space="preserve">SUPER International (SUPER) Inc.</w:t>
            </w:r>
            <w:r w:rsidDel="00000000" w:rsidR="00000000" w:rsidRPr="00000000">
              <w:rPr>
                <w:rtl w:val="0"/>
              </w:rPr>
            </w:r>
          </w:p>
          <w:p w:rsidR="00000000" w:rsidDel="00000000" w:rsidP="00000000" w:rsidRDefault="00000000" w:rsidRPr="00000000" w14:paraId="0000014B">
            <w:pPr>
              <w:rPr>
                <w:color w:val="000000"/>
                <w:sz w:val="20"/>
                <w:szCs w:val="20"/>
              </w:rPr>
            </w:pPr>
            <w:r w:rsidDel="00000000" w:rsidR="00000000" w:rsidRPr="00000000">
              <w:rPr>
                <w:rtl w:val="0"/>
              </w:rPr>
            </w:r>
          </w:p>
          <w:p w:rsidR="00000000" w:rsidDel="00000000" w:rsidP="00000000" w:rsidRDefault="00000000" w:rsidRPr="00000000" w14:paraId="0000014C">
            <w:pPr>
              <w:rPr>
                <w:color w:val="000000"/>
                <w:sz w:val="20"/>
                <w:szCs w:val="20"/>
              </w:rPr>
            </w:pPr>
            <w:r w:rsidDel="00000000" w:rsidR="00000000" w:rsidRPr="00000000">
              <w:rPr>
                <w:rtl w:val="0"/>
              </w:rPr>
            </w:r>
          </w:p>
          <w:p w:rsidR="00000000" w:rsidDel="00000000" w:rsidP="00000000" w:rsidRDefault="00000000" w:rsidRPr="00000000" w14:paraId="0000014D">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4E">
            <w:pPr>
              <w:rPr>
                <w:color w:val="000000"/>
                <w:sz w:val="20"/>
                <w:szCs w:val="20"/>
              </w:rPr>
            </w:pPr>
            <w:r w:rsidDel="00000000" w:rsidR="00000000" w:rsidRPr="00000000">
              <w:rPr>
                <w:rtl w:val="0"/>
              </w:rPr>
            </w:r>
          </w:p>
          <w:p w:rsidR="00000000" w:rsidDel="00000000" w:rsidP="00000000" w:rsidRDefault="00000000" w:rsidRPr="00000000" w14:paraId="0000014F">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50">
            <w:pPr>
              <w:rPr>
                <w:color w:val="000000"/>
                <w:sz w:val="20"/>
                <w:szCs w:val="20"/>
              </w:rPr>
            </w:pPr>
            <w:r w:rsidDel="00000000" w:rsidR="00000000" w:rsidRPr="00000000">
              <w:rPr>
                <w:rtl w:val="0"/>
              </w:rPr>
            </w:r>
          </w:p>
          <w:p w:rsidR="00000000" w:rsidDel="00000000" w:rsidP="00000000" w:rsidRDefault="00000000" w:rsidRPr="00000000" w14:paraId="00000151">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52">
            <w:pPr>
              <w:rPr>
                <w:color w:val="000000"/>
                <w:sz w:val="20"/>
                <w:szCs w:val="20"/>
              </w:rPr>
            </w:pPr>
            <w:r w:rsidDel="00000000" w:rsidR="00000000" w:rsidRPr="00000000">
              <w:rPr>
                <w:rtl w:val="0"/>
              </w:rPr>
            </w:r>
          </w:p>
          <w:p w:rsidR="00000000" w:rsidDel="00000000" w:rsidP="00000000" w:rsidRDefault="00000000" w:rsidRPr="00000000" w14:paraId="00000153">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54">
      <w:pPr>
        <w:rPr>
          <w:color w:val="000000"/>
          <w:sz w:val="20"/>
          <w:szCs w:val="20"/>
        </w:rPr>
      </w:pPr>
      <w:r w:rsidDel="00000000" w:rsidR="00000000" w:rsidRPr="00000000">
        <w:rPr>
          <w:rtl w:val="0"/>
        </w:rPr>
      </w:r>
    </w:p>
    <w:p w:rsidR="00000000" w:rsidDel="00000000" w:rsidP="00000000" w:rsidRDefault="00000000" w:rsidRPr="00000000" w14:paraId="00000155">
      <w:pPr>
        <w:rPr>
          <w:color w:val="000000"/>
          <w:sz w:val="20"/>
          <w:szCs w:val="20"/>
        </w:rPr>
      </w:pPr>
      <w:r w:rsidDel="00000000" w:rsidR="00000000" w:rsidRPr="00000000">
        <w:rPr>
          <w:rtl w:val="0"/>
        </w:rPr>
      </w:r>
    </w:p>
    <w:p w:rsidR="00000000" w:rsidDel="00000000" w:rsidP="00000000" w:rsidRDefault="00000000" w:rsidRPr="00000000" w14:paraId="00000156">
      <w:pPr>
        <w:tabs>
          <w:tab w:val="left" w:pos="6691"/>
        </w:tabs>
        <w:rPr>
          <w:color w:val="000000"/>
          <w:sz w:val="18"/>
          <w:szCs w:val="18"/>
        </w:rPr>
      </w:pPr>
      <w:r w:rsidDel="00000000" w:rsidR="00000000" w:rsidRPr="00000000">
        <w:rPr>
          <w:color w:val="000000"/>
          <w:sz w:val="18"/>
          <w:szCs w:val="18"/>
          <w:rtl w:val="0"/>
        </w:rPr>
        <w:t xml:space="preserve">FOR TELUS USE ONLY (Cost Centre) ____________________</w:t>
      </w:r>
    </w:p>
    <w:p w:rsidR="00000000" w:rsidDel="00000000" w:rsidP="00000000" w:rsidRDefault="00000000" w:rsidRPr="00000000" w14:paraId="00000157">
      <w:pPr>
        <w:widowControl w:val="0"/>
        <w:spacing w:line="276" w:lineRule="auto"/>
        <w:jc w:val="left"/>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58">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59">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5A">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rsidR="00000000" w:rsidDel="00000000" w:rsidP="00000000" w:rsidRDefault="00000000" w:rsidRPr="00000000" w14:paraId="0000015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5">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6">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7">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8">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9">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A">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F">
      <w:pPr>
        <w:jc w:val="left"/>
        <w:rPr>
          <w:b w:val="1"/>
          <w:color w:val="000000"/>
          <w:sz w:val="20"/>
          <w:szCs w:val="20"/>
        </w:rPr>
      </w:pPr>
      <w:r w:rsidDel="00000000" w:rsidR="00000000" w:rsidRPr="00000000">
        <w:rPr>
          <w:rtl w:val="0"/>
        </w:rPr>
      </w:r>
    </w:p>
    <w:p w:rsidR="00000000" w:rsidDel="00000000" w:rsidP="00000000" w:rsidRDefault="00000000" w:rsidRPr="00000000" w14:paraId="00000170">
      <w:pPr>
        <w:spacing w:after="120" w:lineRule="auto"/>
        <w:jc w:val="center"/>
        <w:rPr>
          <w:b w:val="1"/>
          <w:color w:val="000000"/>
          <w:sz w:val="20"/>
          <w:szCs w:val="20"/>
        </w:rPr>
      </w:pPr>
      <w:r w:rsidDel="00000000" w:rsidR="00000000" w:rsidRPr="00000000">
        <w:rPr>
          <w:rtl w:val="0"/>
        </w:rPr>
      </w:r>
    </w:p>
    <w:p w:rsidR="00000000" w:rsidDel="00000000" w:rsidP="00000000" w:rsidRDefault="00000000" w:rsidRPr="00000000" w14:paraId="00000171">
      <w:pPr>
        <w:spacing w:after="120" w:lineRule="auto"/>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73">
      <w:pPr>
        <w:spacing w:after="120" w:lineRule="auto"/>
        <w:jc w:val="center"/>
        <w:rPr>
          <w:color w:val="000000"/>
          <w:sz w:val="20"/>
          <w:szCs w:val="20"/>
        </w:rPr>
      </w:pPr>
      <w:r w:rsidDel="00000000" w:rsidR="00000000" w:rsidRPr="00000000">
        <w:rPr>
          <w:b w:val="1"/>
          <w:color w:val="000000"/>
          <w:sz w:val="20"/>
          <w:szCs w:val="20"/>
          <w:rtl w:val="0"/>
        </w:rPr>
        <w:t xml:space="preserve">Appendix ‘A’– </w:t>
      </w:r>
      <w:r w:rsidDel="00000000" w:rsidR="00000000" w:rsidRPr="00000000">
        <w:rPr>
          <w:color w:val="000000"/>
          <w:sz w:val="20"/>
          <w:szCs w:val="20"/>
          <w:rtl w:val="0"/>
        </w:rPr>
        <w:t xml:space="preserve">TELUS Health Exchange International MVP (Additional Resources)</w:t>
      </w:r>
    </w:p>
    <w:p w:rsidR="00000000" w:rsidDel="00000000" w:rsidP="00000000" w:rsidRDefault="00000000" w:rsidRPr="00000000" w14:paraId="00000174">
      <w:pPr>
        <w:spacing w:after="120" w:lineRule="auto"/>
        <w:jc w:val="center"/>
        <w:rPr>
          <w:color w:val="000000"/>
          <w:sz w:val="20"/>
          <w:szCs w:val="20"/>
        </w:rPr>
      </w:pPr>
      <w:r w:rsidDel="00000000" w:rsidR="00000000" w:rsidRPr="00000000">
        <w:rPr>
          <w:color w:val="000000"/>
          <w:sz w:val="20"/>
          <w:szCs w:val="20"/>
          <w:rtl w:val="0"/>
        </w:rPr>
        <w:t xml:space="preserve">This Schedule ‘A1’ TELUS Health Exchange International MVP (Additional Resources) to Appendix ‘A’ outlines critical Service dimensions specifically and incrementally applicable to the TELUS Health Exchange International MVP (Additional Resources) portions of the Services under this SOW.</w:t>
      </w:r>
    </w:p>
    <w:p w:rsidR="00000000" w:rsidDel="00000000" w:rsidP="00000000" w:rsidRDefault="00000000" w:rsidRPr="00000000" w14:paraId="00000175">
      <w:pPr>
        <w:numPr>
          <w:ilvl w:val="0"/>
          <w:numId w:val="12"/>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76">
      <w:pPr>
        <w:spacing w:after="120" w:before="120" w:lineRule="auto"/>
        <w:ind w:left="87" w:firstLine="0"/>
        <w:rPr>
          <w:color w:val="000000"/>
          <w:sz w:val="20"/>
          <w:szCs w:val="20"/>
        </w:rPr>
      </w:pPr>
      <w:r w:rsidDel="00000000" w:rsidR="00000000" w:rsidRPr="00000000">
        <w:rPr>
          <w:color w:val="000000"/>
          <w:sz w:val="20"/>
          <w:szCs w:val="20"/>
          <w:rtl w:val="0"/>
        </w:rPr>
        <w:t xml:space="preserve">Refer to Section 3 of the SOW</w:t>
      </w:r>
    </w:p>
    <w:p w:rsidR="00000000" w:rsidDel="00000000" w:rsidP="00000000" w:rsidRDefault="00000000" w:rsidRPr="00000000" w14:paraId="00000177">
      <w:pPr>
        <w:rPr>
          <w:color w:val="000000"/>
          <w:sz w:val="20"/>
          <w:szCs w:val="20"/>
        </w:rPr>
      </w:pPr>
      <w:r w:rsidDel="00000000" w:rsidR="00000000" w:rsidRPr="00000000">
        <w:rPr>
          <w:rtl w:val="0"/>
        </w:rPr>
      </w:r>
    </w:p>
    <w:p w:rsidR="00000000" w:rsidDel="00000000" w:rsidP="00000000" w:rsidRDefault="00000000" w:rsidRPr="00000000" w14:paraId="00000178">
      <w:pPr>
        <w:rPr>
          <w:color w:val="000000"/>
          <w:sz w:val="20"/>
          <w:szCs w:val="20"/>
        </w:rPr>
      </w:pPr>
      <w:r w:rsidDel="00000000" w:rsidR="00000000" w:rsidRPr="00000000">
        <w:rPr>
          <w:rtl w:val="0"/>
        </w:rPr>
      </w:r>
    </w:p>
    <w:p w:rsidR="00000000" w:rsidDel="00000000" w:rsidP="00000000" w:rsidRDefault="00000000" w:rsidRPr="00000000" w14:paraId="00000179">
      <w:pPr>
        <w:numPr>
          <w:ilvl w:val="0"/>
          <w:numId w:val="12"/>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Onshore TI Representatives will generally perform these Services during the following hours of operation: </w:t>
      </w:r>
    </w:p>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Onsite hours of operation are 9:30 AM to 5:30 PM ET</w:t>
      </w:r>
    </w:p>
    <w:p w:rsidR="00000000" w:rsidDel="00000000" w:rsidP="00000000" w:rsidRDefault="00000000" w:rsidRPr="00000000" w14:paraId="0000017C">
      <w:pPr>
        <w:rPr>
          <w:color w:val="000000"/>
          <w:sz w:val="20"/>
          <w:szCs w:val="20"/>
        </w:rPr>
      </w:pPr>
      <w:r w:rsidDel="00000000" w:rsidR="00000000" w:rsidRPr="00000000">
        <w:rPr>
          <w:rtl w:val="0"/>
        </w:rPr>
      </w:r>
    </w:p>
    <w:p w:rsidR="00000000" w:rsidDel="00000000" w:rsidP="00000000" w:rsidRDefault="00000000" w:rsidRPr="00000000" w14:paraId="0000017D">
      <w:pPr>
        <w:rPr>
          <w:color w:val="000000"/>
          <w:sz w:val="20"/>
          <w:szCs w:val="20"/>
        </w:rPr>
      </w:pPr>
      <w:r w:rsidDel="00000000" w:rsidR="00000000" w:rsidRPr="00000000">
        <w:rPr>
          <w:color w:val="000000"/>
          <w:sz w:val="20"/>
          <w:szCs w:val="20"/>
          <w:rtl w:val="0"/>
        </w:rPr>
        <w:t xml:space="preserve">Offshore TI Representatives will generally perform these Services during the following hours of operation: </w:t>
      </w:r>
    </w:p>
    <w:p w:rsidR="00000000" w:rsidDel="00000000" w:rsidP="00000000" w:rsidRDefault="00000000" w:rsidRPr="00000000" w14:paraId="0000017E">
      <w:pPr>
        <w:rPr>
          <w:color w:val="000000"/>
          <w:sz w:val="20"/>
          <w:szCs w:val="20"/>
        </w:rPr>
      </w:pPr>
      <w:r w:rsidDel="00000000" w:rsidR="00000000" w:rsidRPr="00000000">
        <w:rPr>
          <w:color w:val="000000"/>
          <w:sz w:val="20"/>
          <w:szCs w:val="20"/>
          <w:rtl w:val="0"/>
        </w:rPr>
        <w:t xml:space="preserve">Offshore hours of operation are 1:30 PM. to 9:30 PM Indian Time or 4 AM to 12 PM ET  </w:t>
      </w:r>
    </w:p>
    <w:p w:rsidR="00000000" w:rsidDel="00000000" w:rsidP="00000000" w:rsidRDefault="00000000" w:rsidRPr="00000000" w14:paraId="0000017F">
      <w:pPr>
        <w:rPr>
          <w:color w:val="000000"/>
          <w:sz w:val="20"/>
          <w:szCs w:val="20"/>
        </w:rPr>
      </w:pPr>
      <w:r w:rsidDel="00000000" w:rsidR="00000000" w:rsidRPr="00000000">
        <w:rPr>
          <w:rtl w:val="0"/>
        </w:rPr>
      </w:r>
    </w:p>
    <w:p w:rsidR="00000000" w:rsidDel="00000000" w:rsidP="00000000" w:rsidRDefault="00000000" w:rsidRPr="00000000" w14:paraId="00000180">
      <w:pPr>
        <w:numPr>
          <w:ilvl w:val="0"/>
          <w:numId w:val="12"/>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182">
      <w:pPr>
        <w:ind w:hanging="154"/>
        <w:rPr>
          <w:color w:val="000000"/>
          <w:sz w:val="20"/>
          <w:szCs w:val="20"/>
        </w:rPr>
      </w:pPr>
      <w:r w:rsidDel="00000000" w:rsidR="00000000" w:rsidRPr="00000000">
        <w:rPr>
          <w:rtl w:val="0"/>
        </w:rPr>
      </w:r>
    </w:p>
    <w:p w:rsidR="00000000" w:rsidDel="00000000" w:rsidP="00000000" w:rsidRDefault="00000000" w:rsidRPr="00000000" w14:paraId="00000183">
      <w:pPr>
        <w:ind w:hanging="154"/>
        <w:rPr>
          <w:color w:val="000000"/>
          <w:sz w:val="20"/>
          <w:szCs w:val="20"/>
        </w:rPr>
      </w:pPr>
      <w:r w:rsidDel="00000000" w:rsidR="00000000" w:rsidRPr="00000000">
        <w:rPr>
          <w:rtl w:val="0"/>
        </w:rPr>
      </w:r>
    </w:p>
    <w:p w:rsidR="00000000" w:rsidDel="00000000" w:rsidP="00000000" w:rsidRDefault="00000000" w:rsidRPr="00000000" w14:paraId="00000184">
      <w:pPr>
        <w:ind w:hanging="154"/>
        <w:rPr>
          <w:color w:val="000000"/>
          <w:sz w:val="20"/>
          <w:szCs w:val="20"/>
        </w:rPr>
      </w:pPr>
      <w:r w:rsidDel="00000000" w:rsidR="00000000" w:rsidRPr="00000000">
        <w:rPr>
          <w:rtl w:val="0"/>
        </w:rPr>
      </w:r>
    </w:p>
    <w:p w:rsidR="00000000" w:rsidDel="00000000" w:rsidP="00000000" w:rsidRDefault="00000000" w:rsidRPr="00000000" w14:paraId="00000185">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86">
      <w:pPr>
        <w:ind w:hanging="154"/>
        <w:rPr>
          <w:color w:val="000000"/>
          <w:sz w:val="20"/>
          <w:szCs w:val="20"/>
        </w:rPr>
      </w:pPr>
      <w:r w:rsidDel="00000000" w:rsidR="00000000" w:rsidRPr="00000000">
        <w:rPr>
          <w:rtl w:val="0"/>
        </w:rPr>
      </w:r>
    </w:p>
    <w:p w:rsidR="00000000" w:rsidDel="00000000" w:rsidP="00000000" w:rsidRDefault="00000000" w:rsidRPr="00000000" w14:paraId="00000187">
      <w:pPr>
        <w:ind w:hanging="154"/>
        <w:rPr>
          <w:color w:val="000000"/>
          <w:sz w:val="20"/>
          <w:szCs w:val="20"/>
        </w:rPr>
      </w:pPr>
      <w:r w:rsidDel="00000000" w:rsidR="00000000" w:rsidRPr="00000000">
        <w:rPr>
          <w:rtl w:val="0"/>
        </w:rPr>
      </w:r>
    </w:p>
    <w:p w:rsidR="00000000" w:rsidDel="00000000" w:rsidP="00000000" w:rsidRDefault="00000000" w:rsidRPr="00000000" w14:paraId="00000188">
      <w:pPr>
        <w:jc w:val="left"/>
        <w:rPr>
          <w:b w:val="1"/>
          <w:color w:val="000000"/>
          <w:sz w:val="20"/>
          <w:szCs w:val="20"/>
        </w:rPr>
      </w:pPr>
      <w:r w:rsidDel="00000000" w:rsidR="00000000" w:rsidRPr="00000000">
        <w:rPr>
          <w:rtl w:val="0"/>
        </w:rPr>
      </w:r>
    </w:p>
    <w:p w:rsidR="00000000" w:rsidDel="00000000" w:rsidP="00000000" w:rsidRDefault="00000000" w:rsidRPr="00000000" w14:paraId="00000189">
      <w:pPr>
        <w:jc w:val="center"/>
        <w:rPr>
          <w:b w:val="1"/>
          <w:color w:val="000000"/>
          <w:sz w:val="20"/>
          <w:szCs w:val="20"/>
        </w:rPr>
      </w:pPr>
      <w:r w:rsidDel="00000000" w:rsidR="00000000" w:rsidRPr="00000000">
        <w:rPr>
          <w:rtl w:val="0"/>
        </w:rPr>
      </w:r>
    </w:p>
    <w:p w:rsidR="00000000" w:rsidDel="00000000" w:rsidP="00000000" w:rsidRDefault="00000000" w:rsidRPr="00000000" w14:paraId="0000018A">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B">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8C">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8D">
      <w:pPr>
        <w:ind w:left="720" w:right="591" w:firstLine="0"/>
        <w:jc w:val="left"/>
        <w:rPr>
          <w:color w:val="000000"/>
          <w:sz w:val="18"/>
          <w:szCs w:val="18"/>
        </w:rPr>
      </w:pPr>
      <w:r w:rsidDel="00000000" w:rsidR="00000000" w:rsidRPr="00000000">
        <w:rPr>
          <w:rtl w:val="0"/>
        </w:rPr>
      </w:r>
    </w:p>
    <w:p w:rsidR="00000000" w:rsidDel="00000000" w:rsidP="00000000" w:rsidRDefault="00000000" w:rsidRPr="00000000" w14:paraId="0000018E">
      <w:pPr>
        <w:spacing w:after="120" w:before="120" w:lineRule="auto"/>
        <w:jc w:val="center"/>
        <w:rPr>
          <w:b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p>
    <w:p w:rsidR="00000000" w:rsidDel="00000000" w:rsidP="00000000" w:rsidRDefault="00000000" w:rsidRPr="00000000" w14:paraId="0000018F">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90">
      <w:pPr>
        <w:spacing w:after="120" w:before="120" w:lineRule="auto"/>
        <w:jc w:val="center"/>
        <w:rPr>
          <w:b w:val="1"/>
          <w:color w:val="000000"/>
          <w:sz w:val="21"/>
          <w:szCs w:val="21"/>
        </w:rPr>
      </w:pPr>
      <w:r w:rsidDel="00000000" w:rsidR="00000000" w:rsidRPr="00000000">
        <w:rPr>
          <w:b w:val="1"/>
          <w:color w:val="000000"/>
          <w:sz w:val="21"/>
          <w:szCs w:val="21"/>
          <w:rtl w:val="0"/>
        </w:rPr>
        <w:t xml:space="preserve">&lt;&lt;SOW Name&gt;&gt;</w:t>
      </w:r>
    </w:p>
    <w:p w:rsidR="00000000" w:rsidDel="00000000" w:rsidP="00000000" w:rsidRDefault="00000000" w:rsidRPr="00000000" w14:paraId="00000191">
      <w:pPr>
        <w:spacing w:after="60" w:before="120" w:lineRule="auto"/>
        <w:jc w:val="left"/>
        <w:rPr>
          <w:color w:val="000000"/>
          <w:sz w:val="21"/>
          <w:szCs w:val="21"/>
        </w:rPr>
      </w:pPr>
      <w:r w:rsidDel="00000000" w:rsidR="00000000" w:rsidRPr="00000000">
        <w:rPr>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92">
      <w:pPr>
        <w:rPr>
          <w:color w:val="000000"/>
          <w:sz w:val="20"/>
          <w:szCs w:val="20"/>
        </w:rPr>
      </w:pPr>
      <w:r w:rsidDel="00000000" w:rsidR="00000000" w:rsidRPr="00000000">
        <w:rPr>
          <w:rtl w:val="0"/>
        </w:rPr>
      </w:r>
    </w:p>
    <w:p w:rsidR="00000000" w:rsidDel="00000000" w:rsidP="00000000" w:rsidRDefault="00000000" w:rsidRPr="00000000" w14:paraId="00000193">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&lt;&lt;##&gt;&gt; (“</w:t>
      </w:r>
      <w:r w:rsidDel="00000000" w:rsidR="00000000" w:rsidRPr="00000000">
        <w:rPr>
          <w:b w:val="1"/>
          <w:color w:val="000000"/>
          <w:sz w:val="20"/>
          <w:szCs w:val="20"/>
          <w:rtl w:val="0"/>
        </w:rPr>
        <w:t xml:space="preserve">CO No. &lt;&lt;##&gt;&gt;”)</w:t>
      </w:r>
      <w:r w:rsidDel="00000000" w:rsidR="00000000" w:rsidRPr="00000000">
        <w:rPr>
          <w:color w:val="000000"/>
          <w:sz w:val="20"/>
          <w:szCs w:val="20"/>
          <w:rtl w:val="0"/>
        </w:rPr>
        <w:t xml:space="preserve"> is entered into between </w:t>
      </w:r>
      <w:r w:rsidDel="00000000" w:rsidR="00000000" w:rsidRPr="00000000">
        <w:rPr>
          <w:sz w:val="20"/>
          <w:szCs w:val="20"/>
          <w:rtl w:val="0"/>
        </w:rPr>
        <w:t xml:space="preserve">SUPER International (SUPER)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and TELUS Global Solutions LTD.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&lt;&lt;Insert Change Order Effective Date&gt;&gt;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20YY-xx (&lt;&lt;Name of SOW&gt;&gt;) with an original SOW effective date of April 1, 2016 (the “</w:t>
      </w:r>
      <w:r w:rsidDel="00000000" w:rsidR="00000000" w:rsidRPr="00000000">
        <w:rPr>
          <w:b w:val="1"/>
          <w:color w:val="000000"/>
          <w:sz w:val="20"/>
          <w:szCs w:val="20"/>
          <w:rtl w:val="0"/>
        </w:rPr>
        <w:t xml:space="preserve">SOW No. 20YY-xx</w:t>
      </w:r>
      <w:r w:rsidDel="00000000" w:rsidR="00000000" w:rsidRPr="00000000">
        <w:rPr>
          <w:color w:val="000000"/>
          <w:sz w:val="20"/>
          <w:szCs w:val="20"/>
          <w:rtl w:val="0"/>
        </w:rPr>
        <w:t xml:space="preserve">”), as governed by and subject to the terms and conditions set out in the Master Services Agreement between TELUS Communications Company and TI with an effective date of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MSA</w:t>
      </w:r>
      <w:r w:rsidDel="00000000" w:rsidR="00000000" w:rsidRPr="00000000">
        <w:rPr>
          <w:color w:val="000000"/>
          <w:sz w:val="20"/>
          <w:szCs w:val="20"/>
          <w:rtl w:val="0"/>
        </w:rPr>
        <w:t xml:space="preserve">”).</w:t>
      </w:r>
    </w:p>
    <w:p w:rsidR="00000000" w:rsidDel="00000000" w:rsidP="00000000" w:rsidRDefault="00000000" w:rsidRPr="00000000" w14:paraId="00000194">
      <w:pPr>
        <w:ind w:right="19"/>
        <w:rPr>
          <w:color w:val="000000"/>
          <w:sz w:val="20"/>
          <w:szCs w:val="20"/>
        </w:rPr>
      </w:pPr>
      <w:r w:rsidDel="00000000" w:rsidR="00000000" w:rsidRPr="00000000">
        <w:rPr>
          <w:rtl w:val="0"/>
        </w:rPr>
      </w:r>
    </w:p>
    <w:p w:rsidR="00000000" w:rsidDel="00000000" w:rsidP="00000000" w:rsidRDefault="00000000" w:rsidRPr="00000000" w14:paraId="00000195">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&lt;&lt;##&gt;&gt; shall have the meaning attributed thereto in the Agreement or in SOW No. 20YY-xx, as amended, unless otherwise defined in this CO No. ##.</w:t>
      </w:r>
    </w:p>
    <w:p w:rsidR="00000000" w:rsidDel="00000000" w:rsidP="00000000" w:rsidRDefault="00000000" w:rsidRPr="00000000" w14:paraId="00000196">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97">
      <w:pPr>
        <w:spacing w:after="0" w:lineRule="auto"/>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98">
      <w:pPr>
        <w:numPr>
          <w:ilvl w:val="0"/>
          <w:numId w:val="1"/>
        </w:numPr>
        <w:spacing w:after="0" w:before="0" w:lineRule="auto"/>
        <w:ind w:left="567" w:right="19" w:hanging="408"/>
        <w:rPr>
          <w:color w:val="000000"/>
          <w:sz w:val="20"/>
          <w:szCs w:val="20"/>
        </w:rPr>
      </w:pPr>
      <w:r w:rsidDel="00000000" w:rsidR="00000000" w:rsidRPr="00000000">
        <w:rPr>
          <w:color w:val="000000"/>
          <w:sz w:val="20"/>
          <w:szCs w:val="20"/>
          <w:rtl w:val="0"/>
        </w:rPr>
        <w:t xml:space="preserve">TELUS is a company existing under the laws of British Columbia, and is a legal successor in interest to TELUS Communications Company;</w:t>
      </w:r>
    </w:p>
    <w:p w:rsidR="00000000" w:rsidDel="00000000" w:rsidP="00000000" w:rsidRDefault="00000000" w:rsidRPr="00000000" w14:paraId="00000199">
      <w:pPr>
        <w:numPr>
          <w:ilvl w:val="0"/>
          <w:numId w:val="1"/>
        </w:numPr>
        <w:spacing w:before="0" w:lineRule="auto"/>
        <w:ind w:left="567" w:right="19" w:hanging="408"/>
        <w:rPr>
          <w:color w:val="000000"/>
          <w:sz w:val="20"/>
          <w:szCs w:val="20"/>
        </w:rPr>
      </w:pPr>
      <w:r w:rsidDel="00000000" w:rsidR="00000000" w:rsidRPr="00000000">
        <w:rPr>
          <w:color w:val="000000"/>
          <w:sz w:val="20"/>
          <w:szCs w:val="20"/>
          <w:rtl w:val="0"/>
        </w:rPr>
        <w:t xml:space="preserve">TELUS and TI entered into SOW No. 20YY-xx effective &lt;&lt;Month Day, Year&gt;&gt;;</w:t>
      </w:r>
    </w:p>
    <w:p w:rsidR="00000000" w:rsidDel="00000000" w:rsidP="00000000" w:rsidRDefault="00000000" w:rsidRPr="00000000" w14:paraId="0000019A">
      <w:pPr>
        <w:numPr>
          <w:ilvl w:val="0"/>
          <w:numId w:val="1"/>
        </w:numPr>
        <w:ind w:left="567" w:right="19" w:hanging="408"/>
        <w:rPr>
          <w:color w:val="000000"/>
          <w:sz w:val="20"/>
          <w:szCs w:val="20"/>
        </w:rPr>
      </w:pPr>
      <w:r w:rsidDel="00000000" w:rsidR="00000000" w:rsidRPr="00000000">
        <w:rPr>
          <w:color w:val="000000"/>
          <w:sz w:val="20"/>
          <w:szCs w:val="20"/>
          <w:rtl w:val="0"/>
        </w:rPr>
        <w:t xml:space="preserve">&lt;&lt;The Parties previously amended various provisions of SOW No. 20YY-xx&gt;&gt;; and</w:t>
      </w:r>
    </w:p>
    <w:p w:rsidR="00000000" w:rsidDel="00000000" w:rsidP="00000000" w:rsidRDefault="00000000" w:rsidRPr="00000000" w14:paraId="0000019B">
      <w:pPr>
        <w:numPr>
          <w:ilvl w:val="0"/>
          <w:numId w:val="1"/>
        </w:numPr>
        <w:spacing w:after="0" w:lineRule="auto"/>
        <w:ind w:left="567" w:right="19" w:hanging="408"/>
        <w:rPr>
          <w:color w:val="000000"/>
          <w:sz w:val="20"/>
          <w:szCs w:val="20"/>
        </w:rPr>
      </w:pPr>
      <w:r w:rsidDel="00000000" w:rsidR="00000000" w:rsidRPr="00000000">
        <w:rPr>
          <w:color w:val="000000"/>
          <w:sz w:val="20"/>
          <w:szCs w:val="20"/>
          <w:rtl w:val="0"/>
        </w:rPr>
        <w:t xml:space="preserve">The Parties now wish to &lt;&lt;further&gt;&gt; amend certain SOW No. 20YY-xx provisions.</w:t>
      </w:r>
    </w:p>
    <w:p w:rsidR="00000000" w:rsidDel="00000000" w:rsidP="00000000" w:rsidRDefault="00000000" w:rsidRPr="00000000" w14:paraId="0000019C">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9D">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9E">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9F">
      <w:pPr>
        <w:numPr>
          <w:ilvl w:val="0"/>
          <w:numId w:val="9"/>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A0">
      <w:pPr>
        <w:spacing w:after="360" w:lineRule="auto"/>
        <w:ind w:left="360" w:right="19" w:firstLine="0"/>
        <w:rPr>
          <w:color w:val="000000"/>
          <w:sz w:val="20"/>
          <w:szCs w:val="20"/>
        </w:rPr>
      </w:pPr>
      <w:r w:rsidDel="00000000" w:rsidR="00000000" w:rsidRPr="00000000">
        <w:rPr>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A1">
      <w:pPr>
        <w:numPr>
          <w:ilvl w:val="0"/>
          <w:numId w:val="9"/>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A2">
      <w:pPr>
        <w:spacing w:after="360" w:lineRule="auto"/>
        <w:ind w:left="360" w:right="19" w:firstLine="0"/>
        <w:rPr>
          <w:color w:val="000000"/>
          <w:sz w:val="20"/>
          <w:szCs w:val="20"/>
        </w:rPr>
      </w:pPr>
      <w:r w:rsidDel="00000000" w:rsidR="00000000" w:rsidRPr="00000000">
        <w:rPr>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A3">
      <w:pPr>
        <w:ind w:right="19"/>
        <w:rPr>
          <w:color w:val="000000"/>
          <w:sz w:val="20"/>
          <w:szCs w:val="20"/>
        </w:rPr>
      </w:pPr>
      <w:r w:rsidDel="00000000" w:rsidR="00000000" w:rsidRPr="00000000">
        <w:rPr>
          <w:color w:val="000000"/>
          <w:sz w:val="20"/>
          <w:szCs w:val="20"/>
          <w:rtl w:val="0"/>
        </w:rPr>
        <w:t xml:space="preserve">All other terms and conditions of SOW No. 20YY-##, as amended, shall remain in full force and effect, un-amended under this CO No. &lt;&lt;##&gt;&gt;, except as expressly provided for in this CO No. &lt;&lt;##&gt;&gt;.</w:t>
      </w:r>
    </w:p>
    <w:p w:rsidR="00000000" w:rsidDel="00000000" w:rsidP="00000000" w:rsidRDefault="00000000" w:rsidRPr="00000000" w14:paraId="000001A4">
      <w:pPr>
        <w:ind w:right="19"/>
        <w:rPr>
          <w:color w:val="000000"/>
          <w:sz w:val="20"/>
          <w:szCs w:val="20"/>
        </w:rPr>
      </w:pPr>
      <w:r w:rsidDel="00000000" w:rsidR="00000000" w:rsidRPr="00000000">
        <w:rPr>
          <w:rtl w:val="0"/>
        </w:rPr>
      </w:r>
    </w:p>
    <w:p w:rsidR="00000000" w:rsidDel="00000000" w:rsidP="00000000" w:rsidRDefault="00000000" w:rsidRPr="00000000" w14:paraId="000001A5">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rsidR="00000000" w:rsidDel="00000000" w:rsidP="00000000" w:rsidRDefault="00000000" w:rsidRPr="00000000" w14:paraId="000001A6">
      <w:pPr>
        <w:ind w:right="19"/>
        <w:rPr>
          <w:b w:val="1"/>
          <w:color w:val="000000"/>
          <w:sz w:val="20"/>
          <w:szCs w:val="20"/>
        </w:rPr>
      </w:pPr>
      <w:r w:rsidDel="00000000" w:rsidR="00000000" w:rsidRPr="00000000">
        <w:rPr>
          <w:rtl w:val="0"/>
        </w:rPr>
      </w:r>
    </w:p>
    <w:p w:rsidR="00000000" w:rsidDel="00000000" w:rsidP="00000000" w:rsidRDefault="00000000" w:rsidRPr="00000000" w14:paraId="000001A7">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A8">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A9">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AA">
      <w:pPr>
        <w:rPr>
          <w:color w:val="000000"/>
          <w:sz w:val="20"/>
          <w:szCs w:val="20"/>
        </w:rPr>
      </w:pPr>
      <w:r w:rsidDel="00000000" w:rsidR="00000000" w:rsidRPr="00000000">
        <w:rPr>
          <w:rtl w:val="0"/>
        </w:rPr>
      </w:r>
    </w:p>
    <w:tbl>
      <w:tblPr>
        <w:tblStyle w:val="Table9"/>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AB">
            <w:pPr>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AC">
            <w:pPr>
              <w:rPr>
                <w:color w:val="000000"/>
                <w:sz w:val="20"/>
                <w:szCs w:val="20"/>
              </w:rPr>
            </w:pPr>
            <w:r w:rsidDel="00000000" w:rsidR="00000000" w:rsidRPr="00000000">
              <w:rPr>
                <w:rtl w:val="0"/>
              </w:rPr>
            </w:r>
          </w:p>
          <w:p w:rsidR="00000000" w:rsidDel="00000000" w:rsidP="00000000" w:rsidRDefault="00000000" w:rsidRPr="00000000" w14:paraId="000001AD">
            <w:pPr>
              <w:rPr>
                <w:color w:val="000000"/>
                <w:sz w:val="20"/>
                <w:szCs w:val="20"/>
              </w:rPr>
            </w:pPr>
            <w:r w:rsidDel="00000000" w:rsidR="00000000" w:rsidRPr="00000000">
              <w:rPr>
                <w:rtl w:val="0"/>
              </w:rPr>
            </w:r>
          </w:p>
          <w:p w:rsidR="00000000" w:rsidDel="00000000" w:rsidP="00000000" w:rsidRDefault="00000000" w:rsidRPr="00000000" w14:paraId="000001AE">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AF">
            <w:pPr>
              <w:rPr>
                <w:color w:val="000000"/>
                <w:sz w:val="20"/>
                <w:szCs w:val="20"/>
              </w:rPr>
            </w:pPr>
            <w:r w:rsidDel="00000000" w:rsidR="00000000" w:rsidRPr="00000000">
              <w:rPr>
                <w:rtl w:val="0"/>
              </w:rPr>
            </w:r>
          </w:p>
          <w:p w:rsidR="00000000" w:rsidDel="00000000" w:rsidP="00000000" w:rsidRDefault="00000000" w:rsidRPr="00000000" w14:paraId="000001B0">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B1">
            <w:pPr>
              <w:rPr>
                <w:color w:val="000000"/>
                <w:sz w:val="20"/>
                <w:szCs w:val="20"/>
              </w:rPr>
            </w:pPr>
            <w:r w:rsidDel="00000000" w:rsidR="00000000" w:rsidRPr="00000000">
              <w:rPr>
                <w:rtl w:val="0"/>
              </w:rPr>
            </w:r>
          </w:p>
          <w:p w:rsidR="00000000" w:rsidDel="00000000" w:rsidP="00000000" w:rsidRDefault="00000000" w:rsidRPr="00000000" w14:paraId="000001B2">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B3">
            <w:pPr>
              <w:rPr>
                <w:color w:val="000000"/>
                <w:sz w:val="20"/>
                <w:szCs w:val="20"/>
              </w:rPr>
            </w:pPr>
            <w:r w:rsidDel="00000000" w:rsidR="00000000" w:rsidRPr="00000000">
              <w:rPr>
                <w:rtl w:val="0"/>
              </w:rPr>
            </w:r>
          </w:p>
          <w:p w:rsidR="00000000" w:rsidDel="00000000" w:rsidP="00000000" w:rsidRDefault="00000000" w:rsidRPr="00000000" w14:paraId="000001B4">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B5">
            <w:pPr>
              <w:rPr>
                <w:b w:val="1"/>
                <w:color w:val="000000"/>
                <w:sz w:val="20"/>
                <w:szCs w:val="20"/>
              </w:rPr>
            </w:pPr>
            <w:r w:rsidDel="00000000" w:rsidR="00000000" w:rsidRPr="00000000">
              <w:rPr>
                <w:b w:val="1"/>
                <w:sz w:val="20"/>
                <w:szCs w:val="20"/>
                <w:rtl w:val="0"/>
              </w:rPr>
              <w:t xml:space="preserve">SUPER International (SUPER) Inc.</w:t>
            </w:r>
            <w:r w:rsidDel="00000000" w:rsidR="00000000" w:rsidRPr="00000000">
              <w:rPr>
                <w:rtl w:val="0"/>
              </w:rPr>
            </w:r>
          </w:p>
          <w:p w:rsidR="00000000" w:rsidDel="00000000" w:rsidP="00000000" w:rsidRDefault="00000000" w:rsidRPr="00000000" w14:paraId="000001B6">
            <w:pPr>
              <w:rPr>
                <w:color w:val="000000"/>
                <w:sz w:val="20"/>
                <w:szCs w:val="20"/>
              </w:rPr>
            </w:pPr>
            <w:r w:rsidDel="00000000" w:rsidR="00000000" w:rsidRPr="00000000">
              <w:rPr>
                <w:rtl w:val="0"/>
              </w:rPr>
            </w:r>
          </w:p>
          <w:p w:rsidR="00000000" w:rsidDel="00000000" w:rsidP="00000000" w:rsidRDefault="00000000" w:rsidRPr="00000000" w14:paraId="000001B7">
            <w:pPr>
              <w:rPr>
                <w:color w:val="000000"/>
                <w:sz w:val="20"/>
                <w:szCs w:val="20"/>
              </w:rPr>
            </w:pPr>
            <w:r w:rsidDel="00000000" w:rsidR="00000000" w:rsidRPr="00000000">
              <w:rPr>
                <w:rtl w:val="0"/>
              </w:rPr>
            </w:r>
          </w:p>
          <w:p w:rsidR="00000000" w:rsidDel="00000000" w:rsidP="00000000" w:rsidRDefault="00000000" w:rsidRPr="00000000" w14:paraId="000001B8">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B9">
            <w:pPr>
              <w:rPr>
                <w:color w:val="000000"/>
                <w:sz w:val="20"/>
                <w:szCs w:val="20"/>
              </w:rPr>
            </w:pPr>
            <w:r w:rsidDel="00000000" w:rsidR="00000000" w:rsidRPr="00000000">
              <w:rPr>
                <w:rtl w:val="0"/>
              </w:rPr>
            </w:r>
          </w:p>
          <w:p w:rsidR="00000000" w:rsidDel="00000000" w:rsidP="00000000" w:rsidRDefault="00000000" w:rsidRPr="00000000" w14:paraId="000001BA">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BB">
            <w:pPr>
              <w:rPr>
                <w:color w:val="000000"/>
                <w:sz w:val="20"/>
                <w:szCs w:val="20"/>
              </w:rPr>
            </w:pPr>
            <w:r w:rsidDel="00000000" w:rsidR="00000000" w:rsidRPr="00000000">
              <w:rPr>
                <w:rtl w:val="0"/>
              </w:rPr>
            </w:r>
          </w:p>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BD">
            <w:pPr>
              <w:rPr>
                <w:color w:val="000000"/>
                <w:sz w:val="20"/>
                <w:szCs w:val="20"/>
              </w:rPr>
            </w:pPr>
            <w:r w:rsidDel="00000000" w:rsidR="00000000" w:rsidRPr="00000000">
              <w:rPr>
                <w:rtl w:val="0"/>
              </w:rPr>
            </w:r>
          </w:p>
          <w:p w:rsidR="00000000" w:rsidDel="00000000" w:rsidP="00000000" w:rsidRDefault="00000000" w:rsidRPr="00000000" w14:paraId="000001BE">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BF">
      <w:pPr>
        <w:rPr>
          <w:color w:val="000000"/>
          <w:sz w:val="20"/>
          <w:szCs w:val="20"/>
        </w:rPr>
      </w:pPr>
      <w:r w:rsidDel="00000000" w:rsidR="00000000" w:rsidRPr="00000000">
        <w:rPr>
          <w:rtl w:val="0"/>
        </w:rPr>
      </w:r>
    </w:p>
    <w:p w:rsidR="00000000" w:rsidDel="00000000" w:rsidP="00000000" w:rsidRDefault="00000000" w:rsidRPr="00000000" w14:paraId="000001C0">
      <w:pPr>
        <w:rPr>
          <w:color w:val="000000"/>
          <w:sz w:val="16"/>
          <w:szCs w:val="16"/>
        </w:rPr>
      </w:pPr>
      <w:r w:rsidDel="00000000" w:rsidR="00000000" w:rsidRPr="00000000">
        <w:rPr>
          <w:color w:val="000000"/>
          <w:sz w:val="16"/>
          <w:szCs w:val="16"/>
          <w:rtl w:val="0"/>
        </w:rPr>
        <w:t xml:space="preserve">TELUS Cost Center: ______________________</w:t>
      </w:r>
    </w:p>
    <w:p w:rsidR="00000000" w:rsidDel="00000000" w:rsidP="00000000" w:rsidRDefault="00000000" w:rsidRPr="00000000" w14:paraId="000001C1">
      <w:pPr>
        <w:rPr>
          <w:color w:val="000000"/>
          <w:sz w:val="16"/>
          <w:szCs w:val="16"/>
        </w:rPr>
      </w:pPr>
      <w:r w:rsidDel="00000000" w:rsidR="00000000" w:rsidRPr="00000000">
        <w:rPr>
          <w:color w:val="000000"/>
          <w:sz w:val="16"/>
          <w:szCs w:val="16"/>
          <w:rtl w:val="0"/>
        </w:rPr>
        <w:tab/>
        <w:tab/>
        <w:t xml:space="preserve"> (for TELUS-internal use only)</w:t>
      </w:r>
    </w:p>
    <w:p w:rsidR="00000000" w:rsidDel="00000000" w:rsidP="00000000" w:rsidRDefault="00000000" w:rsidRPr="00000000" w14:paraId="000001C2">
      <w:pPr>
        <w:jc w:val="left"/>
        <w:rPr>
          <w:color w:val="000000"/>
        </w:rPr>
      </w:pPr>
      <w:r w:rsidDel="00000000" w:rsidR="00000000" w:rsidRPr="00000000">
        <w:rPr>
          <w:rtl w:val="0"/>
        </w:rPr>
      </w:r>
    </w:p>
    <w:p w:rsidR="00000000" w:rsidDel="00000000" w:rsidP="00000000" w:rsidRDefault="00000000" w:rsidRPr="00000000" w14:paraId="000001C3">
      <w:pPr>
        <w:jc w:val="center"/>
        <w:rPr>
          <w:b w:val="1"/>
          <w:color w:val="000000"/>
          <w:sz w:val="22"/>
          <w:szCs w:val="22"/>
        </w:rPr>
      </w:pPr>
      <w:r w:rsidDel="00000000" w:rsidR="00000000" w:rsidRPr="00000000">
        <w:br w:type="page"/>
      </w: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C4">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C5">
      <w:pPr>
        <w:jc w:val="left"/>
        <w:rPr>
          <w:color w:val="000000"/>
        </w:rPr>
      </w:pPr>
      <w:r w:rsidDel="00000000" w:rsidR="00000000" w:rsidRPr="00000000">
        <w:rPr>
          <w:rtl w:val="0"/>
        </w:rPr>
      </w:r>
    </w:p>
    <w:p w:rsidR="00000000" w:rsidDel="00000000" w:rsidP="00000000" w:rsidRDefault="00000000" w:rsidRPr="00000000" w14:paraId="000001C6">
      <w:pPr>
        <w:jc w:val="left"/>
        <w:rPr>
          <w:color w:val="000000"/>
          <w:sz w:val="20"/>
          <w:szCs w:val="20"/>
        </w:rPr>
        <w:sectPr>
          <w:type w:val="continuous"/>
          <w:pgSz w:h="15840" w:w="12240" w:orient="portrait"/>
          <w:pgMar w:bottom="1440" w:top="1440" w:left="1440" w:right="1440" w:header="0" w:footer="720"/>
        </w:sect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C7">
      <w:pPr>
        <w:jc w:val="left"/>
        <w:rPr>
          <w:color w:val="000000"/>
          <w:sz w:val="20"/>
          <w:szCs w:val="20"/>
        </w:rPr>
      </w:pPr>
      <w:r w:rsidDel="00000000" w:rsidR="00000000" w:rsidRPr="00000000">
        <w:rPr>
          <w:rtl w:val="0"/>
        </w:rPr>
      </w:r>
    </w:p>
    <w:tbl>
      <w:tblPr>
        <w:tblStyle w:val="Table10"/>
        <w:tblW w:w="9340.0" w:type="dxa"/>
        <w:jc w:val="left"/>
        <w:tblInd w:w="0.0" w:type="dxa"/>
        <w:tblLayout w:type="fixed"/>
        <w:tblLook w:val="0400"/>
      </w:tblPr>
      <w:tblGrid>
        <w:gridCol w:w="1399"/>
        <w:gridCol w:w="1531"/>
        <w:gridCol w:w="1064"/>
        <w:gridCol w:w="953"/>
        <w:gridCol w:w="912"/>
        <w:gridCol w:w="889"/>
        <w:gridCol w:w="2592"/>
        <w:tblGridChange w:id="0">
          <w:tblGrid>
            <w:gridCol w:w="1399"/>
            <w:gridCol w:w="1531"/>
            <w:gridCol w:w="1064"/>
            <w:gridCol w:w="953"/>
            <w:gridCol w:w="912"/>
            <w:gridCol w:w="889"/>
            <w:gridCol w:w="2592"/>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8">
            <w:pPr>
              <w:jc w:val="center"/>
              <w:rPr>
                <w:color w:val="000000"/>
              </w:rPr>
            </w:pPr>
            <w:bookmarkStart w:colFirst="0" w:colLast="0" w:name="_heading=h.30j0zll" w:id="1"/>
            <w:bookmarkEnd w:id="1"/>
            <w:r w:rsidDel="00000000" w:rsidR="00000000" w:rsidRPr="00000000">
              <w:rPr>
                <w:color w:val="000000"/>
                <w:sz w:val="18"/>
                <w:szCs w:val="18"/>
                <w:rtl w:val="0"/>
              </w:rPr>
              <w:t xml:space="preserve">Resource Name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9">
            <w:pPr>
              <w:jc w:val="center"/>
              <w:rPr>
                <w:color w:val="000000"/>
              </w:rPr>
            </w:pPr>
            <w:r w:rsidDel="00000000" w:rsidR="00000000" w:rsidRPr="00000000">
              <w:rPr>
                <w:color w:val="000000"/>
                <w:sz w:val="18"/>
                <w:szCs w:val="18"/>
                <w:rtl w:val="0"/>
              </w:rPr>
              <w:t xml:space="preserve">Resource Category (with level) as per rate card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A">
            <w:pPr>
              <w:jc w:val="center"/>
              <w:rPr>
                <w:color w:val="000000"/>
              </w:rPr>
            </w:pPr>
            <w:r w:rsidDel="00000000" w:rsidR="00000000" w:rsidRPr="00000000">
              <w:rPr>
                <w:color w:val="000000"/>
                <w:sz w:val="18"/>
                <w:szCs w:val="18"/>
                <w:rtl w:val="0"/>
              </w:rPr>
              <w:t xml:space="preserve">Location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B">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C">
            <w:pPr>
              <w:jc w:val="center"/>
              <w:rPr>
                <w:color w:val="000000"/>
              </w:rPr>
            </w:pPr>
            <w:r w:rsidDel="00000000" w:rsidR="00000000" w:rsidRPr="00000000">
              <w:rPr>
                <w:color w:val="000000"/>
                <w:sz w:val="18"/>
                <w:szCs w:val="18"/>
                <w:rtl w:val="0"/>
              </w:rPr>
              <w:t xml:space="preserve">Start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D">
            <w:pPr>
              <w:jc w:val="center"/>
              <w:rPr>
                <w:color w:val="000000"/>
              </w:rPr>
            </w:pPr>
            <w:r w:rsidDel="00000000" w:rsidR="00000000" w:rsidRPr="00000000">
              <w:rPr>
                <w:color w:val="000000"/>
                <w:sz w:val="18"/>
                <w:szCs w:val="18"/>
                <w:rtl w:val="0"/>
              </w:rPr>
              <w:t xml:space="preserve">End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E">
            <w:pPr>
              <w:jc w:val="center"/>
              <w:rPr>
                <w:color w:val="000000"/>
                <w:sz w:val="18"/>
                <w:szCs w:val="18"/>
              </w:rPr>
            </w:pPr>
            <w:r w:rsidDel="00000000" w:rsidR="00000000" w:rsidRPr="00000000">
              <w:rPr>
                <w:color w:val="000000"/>
                <w:sz w:val="18"/>
                <w:szCs w:val="18"/>
                <w:rtl w:val="0"/>
              </w:rPr>
              <w:t xml:space="preserve">Total Cost for Resource</w:t>
            </w:r>
          </w:p>
          <w:p w:rsidR="00000000" w:rsidDel="00000000" w:rsidP="00000000" w:rsidRDefault="00000000" w:rsidRPr="00000000" w14:paraId="000001CF">
            <w:pPr>
              <w:jc w:val="center"/>
              <w:rPr>
                <w:color w:val="000000"/>
              </w:rPr>
            </w:pPr>
            <w:r w:rsidDel="00000000" w:rsidR="00000000" w:rsidRPr="00000000">
              <w:rPr>
                <w:color w:val="000000"/>
                <w:sz w:val="18"/>
                <w:szCs w:val="18"/>
                <w:rtl w:val="0"/>
              </w:rPr>
              <w:t xml:space="preserve">(CAD)</w:t>
            </w:r>
            <w:r w:rsidDel="00000000" w:rsidR="00000000" w:rsidRPr="00000000">
              <w:rPr>
                <w:rtl w:val="0"/>
              </w:rPr>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0">
            <w:pPr>
              <w:jc w:val="center"/>
              <w:rPr>
                <w:color w:val="000000"/>
                <w:sz w:val="20"/>
                <w:szCs w:val="20"/>
              </w:rPr>
            </w:pPr>
            <w:r w:rsidDel="00000000" w:rsidR="00000000" w:rsidRPr="00000000">
              <w:rPr>
                <w:color w:val="000000"/>
                <w:sz w:val="20"/>
                <w:szCs w:val="20"/>
                <w:rtl w:val="0"/>
              </w:rPr>
              <w:t xml:space="preserve">Shankara Nikhilesh Rachwani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1">
            <w:pPr>
              <w:jc w:val="center"/>
              <w:rPr>
                <w:color w:val="000000"/>
                <w:sz w:val="20"/>
                <w:szCs w:val="20"/>
              </w:rPr>
            </w:pPr>
            <w:r w:rsidDel="00000000" w:rsidR="00000000" w:rsidRPr="00000000">
              <w:rPr>
                <w:color w:val="000000"/>
                <w:sz w:val="20"/>
                <w:szCs w:val="20"/>
                <w:rtl w:val="0"/>
              </w:rPr>
              <w:t xml:space="preserve">Sr Architect onsite premium Cloud/DevOps</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2">
            <w:pPr>
              <w:jc w:val="center"/>
              <w:rPr>
                <w:color w:val="000000"/>
              </w:rPr>
            </w:pPr>
            <w:r w:rsidDel="00000000" w:rsidR="00000000" w:rsidRPr="00000000">
              <w:rPr>
                <w:color w:val="000000"/>
                <w:sz w:val="20"/>
                <w:szCs w:val="20"/>
                <w:rtl w:val="0"/>
              </w:rPr>
              <w:t xml:space="preserve">Onsite (Canada)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3">
            <w:pPr>
              <w:jc w:val="center"/>
              <w:rPr>
                <w:color w:val="000000"/>
                <w:sz w:val="20"/>
                <w:szCs w:val="20"/>
              </w:rPr>
            </w:pPr>
            <w:r w:rsidDel="00000000" w:rsidR="00000000" w:rsidRPr="00000000">
              <w:rPr>
                <w:color w:val="000000"/>
                <w:sz w:val="20"/>
                <w:szCs w:val="20"/>
                <w:rtl w:val="0"/>
              </w:rPr>
              <w:t xml:space="preserve">$121.61</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4">
            <w:pPr>
              <w:jc w:val="center"/>
              <w:rPr>
                <w:color w:val="000000"/>
                <w:sz w:val="20"/>
                <w:szCs w:val="20"/>
              </w:rPr>
            </w:pPr>
            <w:r w:rsidDel="00000000" w:rsidR="00000000" w:rsidRPr="00000000">
              <w:rPr>
                <w:color w:val="000000"/>
                <w:sz w:val="20"/>
                <w:szCs w:val="20"/>
                <w:rtl w:val="0"/>
              </w:rPr>
              <w:t xml:space="preserve">03-Jun-19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31-Dec-19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6">
            <w:pPr>
              <w:jc w:val="center"/>
              <w:rPr>
                <w:color w:val="000000"/>
                <w:sz w:val="20"/>
                <w:szCs w:val="20"/>
              </w:rPr>
            </w:pPr>
            <w:r w:rsidDel="00000000" w:rsidR="00000000" w:rsidRPr="00000000">
              <w:rPr>
                <w:color w:val="000000"/>
                <w:sz w:val="20"/>
                <w:szCs w:val="20"/>
                <w:rtl w:val="0"/>
              </w:rPr>
              <w:t xml:space="preserve">$138,635.40</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7">
            <w:pPr>
              <w:jc w:val="center"/>
              <w:rPr>
                <w:color w:val="000000"/>
                <w:sz w:val="20"/>
                <w:szCs w:val="20"/>
              </w:rPr>
            </w:pPr>
            <w:r w:rsidDel="00000000" w:rsidR="00000000" w:rsidRPr="00000000">
              <w:rPr>
                <w:color w:val="000000"/>
                <w:sz w:val="20"/>
                <w:szCs w:val="20"/>
                <w:rtl w:val="0"/>
              </w:rPr>
              <w:t xml:space="preserve">Kalpana Chouhan</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8">
            <w:pPr>
              <w:jc w:val="center"/>
              <w:rPr>
                <w:color w:val="000000"/>
                <w:sz w:val="20"/>
                <w:szCs w:val="20"/>
              </w:rPr>
            </w:pPr>
            <w:r w:rsidDel="00000000" w:rsidR="00000000" w:rsidRPr="00000000">
              <w:rPr>
                <w:color w:val="000000"/>
                <w:sz w:val="20"/>
                <w:szCs w:val="20"/>
                <w:rtl w:val="0"/>
              </w:rPr>
              <w:t xml:space="preserve">Sr Business Analyst -  Onsite - BAU</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9">
            <w:pPr>
              <w:jc w:val="center"/>
              <w:rPr>
                <w:color w:val="000000"/>
              </w:rPr>
            </w:pPr>
            <w:r w:rsidDel="00000000" w:rsidR="00000000" w:rsidRPr="00000000">
              <w:rPr>
                <w:color w:val="000000"/>
                <w:sz w:val="20"/>
                <w:szCs w:val="20"/>
                <w:rtl w:val="0"/>
              </w:rPr>
              <w:t xml:space="preserve">Onsite (Canada)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A">
            <w:pPr>
              <w:jc w:val="center"/>
              <w:rPr>
                <w:color w:val="000000"/>
                <w:sz w:val="20"/>
                <w:szCs w:val="20"/>
              </w:rPr>
            </w:pPr>
            <w:r w:rsidDel="00000000" w:rsidR="00000000" w:rsidRPr="00000000">
              <w:rPr>
                <w:color w:val="000000"/>
                <w:sz w:val="20"/>
                <w:szCs w:val="20"/>
                <w:rtl w:val="0"/>
              </w:rPr>
              <w:t xml:space="preserve">$92.22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B">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C">
            <w:pPr>
              <w:jc w:val="center"/>
              <w:rPr>
                <w:color w:val="000000"/>
                <w:sz w:val="20"/>
                <w:szCs w:val="20"/>
              </w:rPr>
            </w:pPr>
            <w:r w:rsidDel="00000000" w:rsidR="00000000" w:rsidRPr="00000000">
              <w:rPr>
                <w:color w:val="000000"/>
                <w:sz w:val="20"/>
                <w:szCs w:val="20"/>
                <w:rtl w:val="0"/>
              </w:rPr>
              <w:t xml:space="preserve">31-Dec-19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D">
            <w:pPr>
              <w:jc w:val="center"/>
              <w:rPr>
                <w:color w:val="000000"/>
                <w:sz w:val="20"/>
                <w:szCs w:val="20"/>
              </w:rPr>
            </w:pPr>
            <w:r w:rsidDel="00000000" w:rsidR="00000000" w:rsidRPr="00000000">
              <w:rPr>
                <w:color w:val="000000"/>
                <w:sz w:val="20"/>
                <w:szCs w:val="20"/>
                <w:rtl w:val="0"/>
              </w:rPr>
              <w:t xml:space="preserve">$108,589.05</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E">
            <w:pPr>
              <w:jc w:val="center"/>
              <w:rPr>
                <w:color w:val="000000"/>
                <w:sz w:val="20"/>
                <w:szCs w:val="20"/>
              </w:rPr>
            </w:pPr>
            <w:r w:rsidDel="00000000" w:rsidR="00000000" w:rsidRPr="00000000">
              <w:rPr>
                <w:color w:val="000000"/>
                <w:sz w:val="20"/>
                <w:szCs w:val="20"/>
                <w:rtl w:val="0"/>
              </w:rPr>
              <w:t xml:space="preserve">Goutham Reddy Desidi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F">
            <w:pPr>
              <w:jc w:val="center"/>
              <w:rPr>
                <w:color w:val="000000"/>
                <w:sz w:val="20"/>
                <w:szCs w:val="20"/>
              </w:rPr>
            </w:pPr>
            <w:r w:rsidDel="00000000" w:rsidR="00000000" w:rsidRPr="00000000">
              <w:rPr>
                <w:color w:val="000000"/>
                <w:sz w:val="20"/>
                <w:szCs w:val="20"/>
                <w:rtl w:val="0"/>
              </w:rPr>
              <w:t xml:space="preserve">Sr Business Analyst -  Onsite - BAU</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0">
            <w:pPr>
              <w:jc w:val="center"/>
              <w:rPr>
                <w:color w:val="000000"/>
                <w:sz w:val="20"/>
                <w:szCs w:val="20"/>
              </w:rPr>
            </w:pPr>
            <w:r w:rsidDel="00000000" w:rsidR="00000000" w:rsidRPr="00000000">
              <w:rPr>
                <w:color w:val="000000"/>
                <w:sz w:val="20"/>
                <w:szCs w:val="20"/>
                <w:rtl w:val="0"/>
              </w:rPr>
              <w:t xml:space="preserve">Onsite (Canada)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1">
            <w:pPr>
              <w:jc w:val="center"/>
              <w:rPr>
                <w:color w:val="000000"/>
                <w:sz w:val="20"/>
                <w:szCs w:val="20"/>
              </w:rPr>
            </w:pPr>
            <w:r w:rsidDel="00000000" w:rsidR="00000000" w:rsidRPr="00000000">
              <w:rPr>
                <w:color w:val="000000"/>
                <w:sz w:val="20"/>
                <w:szCs w:val="20"/>
                <w:rtl w:val="0"/>
              </w:rPr>
              <w:t xml:space="preserve">$92.22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29-May-19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3">
            <w:pPr>
              <w:jc w:val="center"/>
              <w:rPr>
                <w:color w:val="000000"/>
                <w:sz w:val="20"/>
                <w:szCs w:val="20"/>
              </w:rPr>
            </w:pPr>
            <w:r w:rsidDel="00000000" w:rsidR="00000000" w:rsidRPr="00000000">
              <w:rPr>
                <w:color w:val="000000"/>
                <w:sz w:val="20"/>
                <w:szCs w:val="20"/>
                <w:rtl w:val="0"/>
              </w:rPr>
              <w:t xml:space="preserve">31-Dec-19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4">
            <w:pPr>
              <w:jc w:val="center"/>
              <w:rPr>
                <w:color w:val="000000"/>
                <w:sz w:val="20"/>
                <w:szCs w:val="20"/>
              </w:rPr>
            </w:pPr>
            <w:r w:rsidDel="00000000" w:rsidR="00000000" w:rsidRPr="00000000">
              <w:rPr>
                <w:color w:val="000000"/>
                <w:sz w:val="20"/>
                <w:szCs w:val="20"/>
                <w:rtl w:val="0"/>
              </w:rPr>
              <w:t xml:space="preserve">$107,205.75</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5">
            <w:pPr>
              <w:jc w:val="center"/>
              <w:rPr>
                <w:color w:val="000000"/>
                <w:sz w:val="20"/>
                <w:szCs w:val="20"/>
              </w:rPr>
            </w:pPr>
            <w:r w:rsidDel="00000000" w:rsidR="00000000" w:rsidRPr="00000000">
              <w:rPr>
                <w:color w:val="000000"/>
                <w:sz w:val="20"/>
                <w:szCs w:val="20"/>
                <w:rtl w:val="0"/>
              </w:rPr>
              <w:t xml:space="preserve">Vikas Sharma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6">
            <w:pPr>
              <w:jc w:val="center"/>
              <w:rPr>
                <w:color w:val="000000"/>
                <w:sz w:val="20"/>
                <w:szCs w:val="20"/>
              </w:rPr>
            </w:pPr>
            <w:r w:rsidDel="00000000" w:rsidR="00000000" w:rsidRPr="00000000">
              <w:rPr>
                <w:color w:val="000000"/>
                <w:sz w:val="20"/>
                <w:szCs w:val="20"/>
                <w:rtl w:val="0"/>
              </w:rPr>
              <w:t xml:space="preserve">Mid-Level Technical PM/Delivery Manager – Onsite - Microservices Architecture-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7">
            <w:pPr>
              <w:jc w:val="center"/>
              <w:rPr>
                <w:color w:val="000000"/>
              </w:rPr>
            </w:pPr>
            <w:r w:rsidDel="00000000" w:rsidR="00000000" w:rsidRPr="00000000">
              <w:rPr>
                <w:color w:val="000000"/>
                <w:sz w:val="20"/>
                <w:szCs w:val="20"/>
                <w:rtl w:val="0"/>
              </w:rPr>
              <w:t xml:space="preserve">Onsite (Canada)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8">
            <w:pPr>
              <w:jc w:val="center"/>
              <w:rPr>
                <w:color w:val="000000"/>
                <w:sz w:val="20"/>
                <w:szCs w:val="20"/>
              </w:rPr>
            </w:pPr>
            <w:r w:rsidDel="00000000" w:rsidR="00000000" w:rsidRPr="00000000">
              <w:rPr>
                <w:color w:val="000000"/>
                <w:sz w:val="20"/>
                <w:szCs w:val="20"/>
                <w:rtl w:val="0"/>
              </w:rPr>
              <w:t xml:space="preserve">$105.57</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9">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A">
            <w:pPr>
              <w:jc w:val="center"/>
              <w:rPr>
                <w:color w:val="000000"/>
                <w:sz w:val="20"/>
                <w:szCs w:val="20"/>
              </w:rPr>
            </w:pPr>
            <w:r w:rsidDel="00000000" w:rsidR="00000000" w:rsidRPr="00000000">
              <w:rPr>
                <w:color w:val="000000"/>
                <w:sz w:val="20"/>
                <w:szCs w:val="20"/>
                <w:rtl w:val="0"/>
              </w:rPr>
              <w:t xml:space="preserve">31-Dec-19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B">
            <w:pPr>
              <w:jc w:val="center"/>
              <w:rPr>
                <w:color w:val="000000"/>
                <w:sz w:val="20"/>
                <w:szCs w:val="20"/>
              </w:rPr>
            </w:pPr>
            <w:r w:rsidDel="00000000" w:rsidR="00000000" w:rsidRPr="00000000">
              <w:rPr>
                <w:color w:val="000000"/>
                <w:sz w:val="20"/>
                <w:szCs w:val="20"/>
                <w:rtl w:val="0"/>
              </w:rPr>
              <w:t xml:space="preserve">$124,308.68</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C">
            <w:pPr>
              <w:jc w:val="center"/>
              <w:rPr>
                <w:color w:val="000000"/>
                <w:sz w:val="20"/>
                <w:szCs w:val="20"/>
              </w:rPr>
            </w:pPr>
            <w:r w:rsidDel="00000000" w:rsidR="00000000" w:rsidRPr="00000000">
              <w:rPr>
                <w:color w:val="000000"/>
                <w:sz w:val="20"/>
                <w:szCs w:val="20"/>
                <w:rtl w:val="0"/>
              </w:rPr>
              <w:t xml:space="preserve">Sanchit Gupta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D">
            <w:pPr>
              <w:jc w:val="center"/>
              <w:rPr>
                <w:color w:val="000000"/>
                <w:sz w:val="20"/>
                <w:szCs w:val="20"/>
              </w:rPr>
            </w:pPr>
            <w:r w:rsidDel="00000000" w:rsidR="00000000" w:rsidRPr="00000000">
              <w:rPr>
                <w:color w:val="000000"/>
                <w:sz w:val="20"/>
                <w:szCs w:val="20"/>
                <w:rtl w:val="0"/>
              </w:rPr>
              <w:t xml:space="preserve">Technical Lead (Docker, Keycloak, Kafka, NodeJS)- Offshore -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E">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EF">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0">
            <w:pPr>
              <w:jc w:val="center"/>
              <w:rPr>
                <w:color w:val="000000"/>
                <w:sz w:val="20"/>
                <w:szCs w:val="20"/>
              </w:rPr>
            </w:pPr>
            <w:r w:rsidDel="00000000" w:rsidR="00000000" w:rsidRPr="00000000">
              <w:rPr>
                <w:color w:val="000000"/>
                <w:sz w:val="20"/>
                <w:szCs w:val="20"/>
                <w:rtl w:val="0"/>
              </w:rPr>
              <w:t xml:space="preserve">$37.95</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1">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2">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3">
            <w:pPr>
              <w:jc w:val="center"/>
              <w:rPr>
                <w:color w:val="000000"/>
                <w:sz w:val="20"/>
                <w:szCs w:val="20"/>
              </w:rPr>
            </w:pPr>
            <w:r w:rsidDel="00000000" w:rsidR="00000000" w:rsidRPr="00000000">
              <w:rPr>
                <w:color w:val="000000"/>
                <w:sz w:val="20"/>
                <w:szCs w:val="20"/>
                <w:rtl w:val="0"/>
              </w:rPr>
              <w:t xml:space="preserve">$8,538.75</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4">
            <w:pPr>
              <w:jc w:val="center"/>
              <w:rPr>
                <w:color w:val="000000"/>
                <w:sz w:val="20"/>
                <w:szCs w:val="20"/>
              </w:rPr>
            </w:pPr>
            <w:r w:rsidDel="00000000" w:rsidR="00000000" w:rsidRPr="00000000">
              <w:rPr>
                <w:color w:val="000000"/>
                <w:sz w:val="20"/>
                <w:szCs w:val="20"/>
                <w:rtl w:val="0"/>
              </w:rPr>
              <w:t xml:space="preserve">Suman Tripathi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5">
            <w:pPr>
              <w:jc w:val="center"/>
              <w:rPr>
                <w:color w:val="000000"/>
                <w:sz w:val="20"/>
                <w:szCs w:val="20"/>
              </w:rPr>
            </w:pPr>
            <w:r w:rsidDel="00000000" w:rsidR="00000000" w:rsidRPr="00000000">
              <w:rPr>
                <w:color w:val="000000"/>
                <w:sz w:val="20"/>
                <w:szCs w:val="20"/>
                <w:rtl w:val="0"/>
              </w:rPr>
              <w:t xml:space="preserve">Mid-Level Developer (Kafka, NodeJs) – Offshore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6">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F7">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8">
            <w:pPr>
              <w:jc w:val="center"/>
              <w:rPr>
                <w:color w:val="000000"/>
                <w:sz w:val="20"/>
                <w:szCs w:val="20"/>
              </w:rPr>
            </w:pPr>
            <w:r w:rsidDel="00000000" w:rsidR="00000000" w:rsidRPr="00000000">
              <w:rPr>
                <w:color w:val="000000"/>
                <w:sz w:val="20"/>
                <w:szCs w:val="20"/>
                <w:rtl w:val="0"/>
              </w:rPr>
              <w:t xml:space="preserve">$30.02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9">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A">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B">
            <w:pPr>
              <w:jc w:val="center"/>
              <w:rPr>
                <w:color w:val="000000"/>
                <w:sz w:val="20"/>
                <w:szCs w:val="20"/>
              </w:rPr>
            </w:pPr>
            <w:r w:rsidDel="00000000" w:rsidR="00000000" w:rsidRPr="00000000">
              <w:rPr>
                <w:color w:val="000000"/>
                <w:sz w:val="20"/>
                <w:szCs w:val="20"/>
                <w:rtl w:val="0"/>
              </w:rPr>
              <w:t xml:space="preserve">$6,754.50</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C">
            <w:pPr>
              <w:jc w:val="center"/>
              <w:rPr>
                <w:color w:val="000000"/>
                <w:sz w:val="20"/>
                <w:szCs w:val="20"/>
              </w:rPr>
            </w:pPr>
            <w:r w:rsidDel="00000000" w:rsidR="00000000" w:rsidRPr="00000000">
              <w:rPr>
                <w:color w:val="000000"/>
                <w:sz w:val="20"/>
                <w:szCs w:val="20"/>
                <w:rtl w:val="0"/>
              </w:rPr>
              <w:t xml:space="preserve">Hridesh Kumar</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D">
            <w:pPr>
              <w:jc w:val="center"/>
              <w:rPr>
                <w:color w:val="000000"/>
                <w:sz w:val="20"/>
                <w:szCs w:val="20"/>
              </w:rPr>
            </w:pPr>
            <w:r w:rsidDel="00000000" w:rsidR="00000000" w:rsidRPr="00000000">
              <w:rPr>
                <w:color w:val="000000"/>
                <w:sz w:val="20"/>
                <w:szCs w:val="20"/>
                <w:rtl w:val="0"/>
              </w:rPr>
              <w:t xml:space="preserve">Mid-Level Developer (Kafka, NodeJs) – Offshore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E">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FF">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0">
            <w:pPr>
              <w:jc w:val="center"/>
              <w:rPr>
                <w:color w:val="000000"/>
                <w:sz w:val="20"/>
                <w:szCs w:val="20"/>
              </w:rPr>
            </w:pPr>
            <w:r w:rsidDel="00000000" w:rsidR="00000000" w:rsidRPr="00000000">
              <w:rPr>
                <w:color w:val="000000"/>
                <w:sz w:val="20"/>
                <w:szCs w:val="20"/>
                <w:rtl w:val="0"/>
              </w:rPr>
              <w:t xml:space="preserve">$30.02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1">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2">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3">
            <w:pPr>
              <w:jc w:val="center"/>
              <w:rPr>
                <w:color w:val="000000"/>
                <w:sz w:val="20"/>
                <w:szCs w:val="20"/>
              </w:rPr>
            </w:pPr>
            <w:r w:rsidDel="00000000" w:rsidR="00000000" w:rsidRPr="00000000">
              <w:rPr>
                <w:color w:val="000000"/>
                <w:sz w:val="20"/>
                <w:szCs w:val="20"/>
                <w:rtl w:val="0"/>
              </w:rPr>
              <w:t xml:space="preserve">$6,754.50</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4">
            <w:pPr>
              <w:jc w:val="center"/>
              <w:rPr>
                <w:color w:val="000000"/>
                <w:sz w:val="20"/>
                <w:szCs w:val="20"/>
              </w:rPr>
            </w:pPr>
            <w:r w:rsidDel="00000000" w:rsidR="00000000" w:rsidRPr="00000000">
              <w:rPr>
                <w:color w:val="000000"/>
                <w:sz w:val="20"/>
                <w:szCs w:val="20"/>
                <w:rtl w:val="0"/>
              </w:rPr>
              <w:t xml:space="preserve">Sharthak Tyagi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5">
            <w:pPr>
              <w:jc w:val="center"/>
              <w:rPr>
                <w:color w:val="000000"/>
                <w:sz w:val="20"/>
                <w:szCs w:val="20"/>
              </w:rPr>
            </w:pPr>
            <w:r w:rsidDel="00000000" w:rsidR="00000000" w:rsidRPr="00000000">
              <w:rPr>
                <w:color w:val="000000"/>
                <w:sz w:val="20"/>
                <w:szCs w:val="20"/>
                <w:rtl w:val="0"/>
              </w:rPr>
              <w:t xml:space="preserve">Mid-Level (DevOps)- offshore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6">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07">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8">
            <w:pPr>
              <w:jc w:val="center"/>
              <w:rPr>
                <w:color w:val="000000"/>
                <w:sz w:val="20"/>
                <w:szCs w:val="20"/>
              </w:rPr>
            </w:pPr>
            <w:r w:rsidDel="00000000" w:rsidR="00000000" w:rsidRPr="00000000">
              <w:rPr>
                <w:color w:val="000000"/>
                <w:sz w:val="20"/>
                <w:szCs w:val="20"/>
                <w:rtl w:val="0"/>
              </w:rPr>
              <w:t xml:space="preserve">$30.02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9">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A">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B">
            <w:pPr>
              <w:jc w:val="center"/>
              <w:rPr>
                <w:color w:val="000000"/>
                <w:sz w:val="20"/>
                <w:szCs w:val="20"/>
              </w:rPr>
            </w:pPr>
            <w:r w:rsidDel="00000000" w:rsidR="00000000" w:rsidRPr="00000000">
              <w:rPr>
                <w:color w:val="000000"/>
                <w:sz w:val="20"/>
                <w:szCs w:val="20"/>
                <w:rtl w:val="0"/>
              </w:rPr>
              <w:t xml:space="preserve">$6,754.50</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C">
            <w:pPr>
              <w:jc w:val="center"/>
              <w:rPr>
                <w:color w:val="000000"/>
                <w:sz w:val="20"/>
                <w:szCs w:val="20"/>
              </w:rPr>
            </w:pPr>
            <w:r w:rsidDel="00000000" w:rsidR="00000000" w:rsidRPr="00000000">
              <w:rPr>
                <w:color w:val="000000"/>
                <w:sz w:val="20"/>
                <w:szCs w:val="20"/>
                <w:rtl w:val="0"/>
              </w:rPr>
              <w:t xml:space="preserve">Saurabh Yadav</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D">
            <w:pPr>
              <w:jc w:val="center"/>
              <w:rPr>
                <w:color w:val="000000"/>
                <w:sz w:val="20"/>
                <w:szCs w:val="20"/>
              </w:rPr>
            </w:pPr>
            <w:r w:rsidDel="00000000" w:rsidR="00000000" w:rsidRPr="00000000">
              <w:rPr>
                <w:color w:val="000000"/>
                <w:sz w:val="20"/>
                <w:szCs w:val="20"/>
                <w:rtl w:val="0"/>
              </w:rPr>
              <w:t xml:space="preserve">Mid-Level Developer (Drupal) – offshore BAU</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E">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0">
            <w:pPr>
              <w:jc w:val="center"/>
              <w:rPr>
                <w:color w:val="000000"/>
                <w:sz w:val="20"/>
                <w:szCs w:val="20"/>
              </w:rPr>
            </w:pPr>
            <w:r w:rsidDel="00000000" w:rsidR="00000000" w:rsidRPr="00000000">
              <w:rPr>
                <w:color w:val="000000"/>
                <w:sz w:val="20"/>
                <w:szCs w:val="20"/>
                <w:rtl w:val="0"/>
              </w:rPr>
              <w:t xml:space="preserve">$26.10</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1">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2">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3">
            <w:pPr>
              <w:jc w:val="center"/>
              <w:rPr>
                <w:color w:val="000000"/>
                <w:sz w:val="20"/>
                <w:szCs w:val="20"/>
              </w:rPr>
            </w:pPr>
            <w:r w:rsidDel="00000000" w:rsidR="00000000" w:rsidRPr="00000000">
              <w:rPr>
                <w:color w:val="000000"/>
                <w:sz w:val="20"/>
                <w:szCs w:val="20"/>
                <w:rtl w:val="0"/>
              </w:rPr>
              <w:t xml:space="preserve">$5872.50</w:t>
            </w:r>
          </w:p>
        </w:tc>
      </w:tr>
      <w:tr>
        <w:trPr>
          <w:trHeight w:val="313"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4">
            <w:pPr>
              <w:jc w:val="center"/>
              <w:rPr>
                <w:color w:val="000000"/>
                <w:sz w:val="20"/>
                <w:szCs w:val="20"/>
              </w:rPr>
            </w:pPr>
            <w:r w:rsidDel="00000000" w:rsidR="00000000" w:rsidRPr="00000000">
              <w:rPr>
                <w:color w:val="000000"/>
                <w:sz w:val="20"/>
                <w:szCs w:val="20"/>
                <w:rtl w:val="0"/>
              </w:rPr>
              <w:t xml:space="preserve">Chandra Pratap Singh</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5">
            <w:pPr>
              <w:jc w:val="center"/>
              <w:rPr>
                <w:color w:val="000000"/>
                <w:sz w:val="20"/>
                <w:szCs w:val="20"/>
              </w:rPr>
            </w:pPr>
            <w:r w:rsidDel="00000000" w:rsidR="00000000" w:rsidRPr="00000000">
              <w:rPr>
                <w:color w:val="000000"/>
                <w:sz w:val="20"/>
                <w:szCs w:val="20"/>
                <w:rtl w:val="0"/>
              </w:rPr>
              <w:t xml:space="preserve">Mid-Level Developer (AngularJs, ReactJs) – Offshore -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6">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17">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8">
            <w:pPr>
              <w:jc w:val="center"/>
              <w:rPr>
                <w:color w:val="000000"/>
                <w:sz w:val="20"/>
                <w:szCs w:val="20"/>
              </w:rPr>
            </w:pPr>
            <w:r w:rsidDel="00000000" w:rsidR="00000000" w:rsidRPr="00000000">
              <w:rPr>
                <w:color w:val="000000"/>
                <w:sz w:val="20"/>
                <w:szCs w:val="20"/>
                <w:rtl w:val="0"/>
              </w:rPr>
              <w:t xml:space="preserve">$30.02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9">
            <w:pPr>
              <w:jc w:val="center"/>
              <w:rPr>
                <w:color w:val="000000"/>
                <w:sz w:val="20"/>
                <w:szCs w:val="20"/>
              </w:rPr>
            </w:pPr>
            <w:r w:rsidDel="00000000" w:rsidR="00000000" w:rsidRPr="00000000">
              <w:rPr>
                <w:color w:val="000000"/>
                <w:sz w:val="20"/>
                <w:szCs w:val="20"/>
                <w:rtl w:val="0"/>
              </w:rPr>
              <w:t xml:space="preserve">27-May-19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A">
            <w:pPr>
              <w:jc w:val="center"/>
              <w:rPr>
                <w:color w:val="000000"/>
                <w:sz w:val="20"/>
                <w:szCs w:val="20"/>
              </w:rPr>
            </w:pPr>
            <w:r w:rsidDel="00000000" w:rsidR="00000000" w:rsidRPr="00000000">
              <w:rPr>
                <w:color w:val="000000"/>
                <w:sz w:val="20"/>
                <w:szCs w:val="20"/>
                <w:rtl w:val="0"/>
              </w:rPr>
              <w:t xml:space="preserve">30-Jun-19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B">
            <w:pPr>
              <w:jc w:val="center"/>
              <w:rPr>
                <w:color w:val="000000"/>
                <w:sz w:val="20"/>
                <w:szCs w:val="20"/>
              </w:rPr>
            </w:pPr>
            <w:r w:rsidDel="00000000" w:rsidR="00000000" w:rsidRPr="00000000">
              <w:rPr>
                <w:color w:val="000000"/>
                <w:sz w:val="20"/>
                <w:szCs w:val="20"/>
                <w:rtl w:val="0"/>
              </w:rPr>
              <w:t xml:space="preserve">$6,754.50</w:t>
            </w:r>
          </w:p>
        </w:tc>
      </w:tr>
      <w:tr>
        <w:trPr>
          <w:trHeight w:val="600" w:hRule="atLeast"/>
        </w:trPr>
        <w:tc>
          <w:tcPr>
            <w:gridSpan w:val="6"/>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C">
            <w:pPr>
              <w:jc w:val="center"/>
              <w:rPr>
                <w:color w:val="000000"/>
              </w:rPr>
            </w:pPr>
            <w:r w:rsidDel="00000000" w:rsidR="00000000" w:rsidRPr="00000000">
              <w:rPr>
                <w:color w:val="000000"/>
                <w:sz w:val="20"/>
                <w:szCs w:val="20"/>
                <w:rtl w:val="0"/>
              </w:rPr>
              <w:t xml:space="preserve">Maximum Total estimated Fees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2">
            <w:pPr>
              <w:jc w:val="center"/>
              <w:rPr>
                <w:b w:val="1"/>
                <w:color w:val="000000"/>
              </w:rPr>
            </w:pPr>
            <w:r w:rsidDel="00000000" w:rsidR="00000000" w:rsidRPr="00000000">
              <w:rPr>
                <w:b w:val="1"/>
                <w:color w:val="000000"/>
                <w:rtl w:val="0"/>
              </w:rPr>
              <w:t xml:space="preserve">$520,168.13</w:t>
            </w:r>
          </w:p>
        </w:tc>
      </w:tr>
    </w:tbl>
    <w:p w:rsidR="00000000" w:rsidDel="00000000" w:rsidP="00000000" w:rsidRDefault="00000000" w:rsidRPr="00000000" w14:paraId="00000223">
      <w:pPr>
        <w:spacing w:after="60" w:before="120" w:lineRule="auto"/>
        <w:jc w:val="left"/>
        <w:rPr>
          <w:color w:val="000000"/>
          <w:sz w:val="20"/>
          <w:szCs w:val="20"/>
        </w:rPr>
      </w:pPr>
      <w:r w:rsidDel="00000000" w:rsidR="00000000" w:rsidRPr="00000000">
        <w:rPr>
          <w:rtl w:val="0"/>
        </w:rPr>
      </w:r>
    </w:p>
    <w:p w:rsidR="00000000" w:rsidDel="00000000" w:rsidP="00000000" w:rsidRDefault="00000000" w:rsidRPr="00000000" w14:paraId="00000224">
      <w:pPr>
        <w:rPr>
          <w:color w:val="000000"/>
          <w:sz w:val="20"/>
          <w:szCs w:val="20"/>
        </w:rPr>
      </w:pPr>
      <w:r w:rsidDel="00000000" w:rsidR="00000000" w:rsidRPr="00000000">
        <w:rPr>
          <w:rtl w:val="0"/>
        </w:rPr>
      </w:r>
    </w:p>
    <w:p w:rsidR="00000000" w:rsidDel="00000000" w:rsidP="00000000" w:rsidRDefault="00000000" w:rsidRPr="00000000" w14:paraId="00000225">
      <w:pPr>
        <w:rPr>
          <w:color w:val="000000"/>
          <w:sz w:val="20"/>
          <w:szCs w:val="20"/>
        </w:rPr>
      </w:pPr>
      <w:r w:rsidDel="00000000" w:rsidR="00000000" w:rsidRPr="00000000">
        <w:rPr>
          <w:rtl w:val="0"/>
        </w:rPr>
      </w:r>
    </w:p>
    <w:p w:rsidR="00000000" w:rsidDel="00000000" w:rsidP="00000000" w:rsidRDefault="00000000" w:rsidRPr="00000000" w14:paraId="00000226">
      <w:pPr>
        <w:rPr>
          <w:color w:val="000000"/>
          <w:sz w:val="20"/>
          <w:szCs w:val="20"/>
        </w:rPr>
      </w:pPr>
      <w:r w:rsidDel="00000000" w:rsidR="00000000" w:rsidRPr="00000000">
        <w:rPr>
          <w:rtl w:val="0"/>
        </w:rPr>
      </w:r>
    </w:p>
    <w:p w:rsidR="00000000" w:rsidDel="00000000" w:rsidP="00000000" w:rsidRDefault="00000000" w:rsidRPr="00000000" w14:paraId="00000227">
      <w:pPr>
        <w:rPr>
          <w:color w:val="000000"/>
          <w:sz w:val="20"/>
          <w:szCs w:val="20"/>
        </w:rPr>
      </w:pPr>
      <w:r w:rsidDel="00000000" w:rsidR="00000000" w:rsidRPr="00000000">
        <w:rPr>
          <w:rtl w:val="0"/>
        </w:rPr>
      </w:r>
    </w:p>
    <w:p w:rsidR="00000000" w:rsidDel="00000000" w:rsidP="00000000" w:rsidRDefault="00000000" w:rsidRPr="00000000" w14:paraId="00000228">
      <w:pPr>
        <w:rPr>
          <w:color w:val="000000"/>
          <w:sz w:val="20"/>
          <w:szCs w:val="20"/>
        </w:rPr>
      </w:pPr>
      <w:r w:rsidDel="00000000" w:rsidR="00000000" w:rsidRPr="00000000">
        <w:rPr>
          <w:rtl w:val="0"/>
        </w:rPr>
      </w:r>
    </w:p>
    <w:p w:rsidR="00000000" w:rsidDel="00000000" w:rsidP="00000000" w:rsidRDefault="00000000" w:rsidRPr="00000000" w14:paraId="00000229">
      <w:pPr>
        <w:tabs>
          <w:tab w:val="left" w:pos="7125"/>
        </w:tabs>
        <w:rPr>
          <w:color w:val="000000"/>
          <w:sz w:val="20"/>
          <w:szCs w:val="20"/>
        </w:rPr>
      </w:pPr>
      <w:r w:rsidDel="00000000" w:rsidR="00000000" w:rsidRPr="00000000">
        <w:rPr>
          <w:color w:val="000000"/>
          <w:sz w:val="20"/>
          <w:szCs w:val="20"/>
          <w:rtl w:val="0"/>
        </w:rPr>
        <w:tab/>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C">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TI_57_2019_TM_THXi_MVP (Additional Resources)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3">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decimal"/>
      <w:lvlText w:val="%1."/>
      <w:lvlJc w:val="left"/>
      <w:pPr>
        <w:ind w:left="360" w:hanging="360"/>
      </w:pPr>
      <w:rPr/>
    </w:lvl>
    <w:lvl w:ilvl="1">
      <w:start w:val="1"/>
      <w:numFmt w:val="bullet"/>
      <w:lvlText w:val="▪"/>
      <w:lvlJc w:val="left"/>
      <w:pPr>
        <w:ind w:left="792" w:hanging="432"/>
      </w:pPr>
      <w:rPr>
        <w:rFonts w:ascii="Arial" w:cs="Arial" w:eastAsia="Arial" w:hAnsi="Arial"/>
      </w:rPr>
    </w:lvl>
    <w:lvl w:ilvl="2">
      <w:start w:val="1"/>
      <w:numFmt w:val="decimal"/>
      <w:lvlText w:val="%1.▪.%3."/>
      <w:lvlJc w:val="left"/>
      <w:pPr>
        <w:ind w:left="1224" w:hanging="504"/>
      </w:pPr>
      <w:rPr/>
    </w:lvl>
    <w:lvl w:ilvl="3">
      <w:start w:val="1"/>
      <w:numFmt w:val="decimal"/>
      <w:lvlText w:val="%1.▪.%3.%4."/>
      <w:lvlJc w:val="left"/>
      <w:pPr>
        <w:ind w:left="1728" w:hanging="647"/>
      </w:pPr>
      <w:rPr/>
    </w:lvl>
    <w:lvl w:ilvl="4">
      <w:start w:val="1"/>
      <w:numFmt w:val="decimal"/>
      <w:lvlText w:val="%1.▪.%3.%4.%5."/>
      <w:lvlJc w:val="left"/>
      <w:pPr>
        <w:ind w:left="2232" w:hanging="792"/>
      </w:pPr>
      <w:rPr/>
    </w:lvl>
    <w:lvl w:ilvl="5">
      <w:start w:val="1"/>
      <w:numFmt w:val="decimal"/>
      <w:lvlText w:val="%1.▪.%3.%4.%5.%6."/>
      <w:lvlJc w:val="left"/>
      <w:pPr>
        <w:ind w:left="2736" w:hanging="934.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7">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1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4">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aliases w:val="Heading2,Use Case List Paragraph,List Paragraph1,Body Bullet,Ref"/>
    <w:basedOn w:val="Normal"/>
    <w:link w:val="ListParagraphChar"/>
    <w:uiPriority w:val="34"/>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character" w:styleId="ListParagraphChar" w:customStyle="1">
    <w:name w:val="List Paragraph Char"/>
    <w:aliases w:val="Heading2 Char,Use Case List Paragraph Char,List Paragraph1 Char,Body Bullet Char,Ref Char"/>
    <w:basedOn w:val="DefaultParagraphFont"/>
    <w:link w:val="ListParagraph"/>
    <w:uiPriority w:val="34"/>
    <w:rsid w:val="004973F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ROCw3T2QzwgvroPurCMW3g1bQ==">AMUW2mV07+++XnBiJ6h5llZOHPRnOBWdtk8khDYGh4oHxH8ZWnWuMWaHnxoTfwbzP780LmJyWT6TOgTzF489LFTyfiIPgwYVWAcz+G0dsKNYtCqZp7ZfXxd5o+iqPKEp0yU+d/G9gxax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2019-07-22T14:24:00Z</dcterms:created>
  <dc:creator>Chakshu Mitra</dc:creator>
</cp:coreProperties>
</file>