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ind w:left="1440" w:firstLine="720"/>
        <w:jc w:val="left"/>
        <w:rPr>
          <w:i w:val="1"/>
          <w:color w:val="000000"/>
          <w:sz w:val="20"/>
          <w:szCs w:val="20"/>
        </w:rPr>
      </w:pPr>
      <w:r w:rsidDel="00000000" w:rsidR="00000000" w:rsidRPr="00000000">
        <w:rPr>
          <w:color w:val="000000"/>
          <w:sz w:val="20"/>
          <w:szCs w:val="20"/>
          <w:rtl w:val="0"/>
        </w:rPr>
        <w:t xml:space="preserve">TELUS Procurement TSCM Sub-Agreement #</w:t>
      </w:r>
      <w:r w:rsidDel="00000000" w:rsidR="00000000" w:rsidRPr="00000000">
        <w:rPr>
          <w:i w:val="1"/>
          <w:sz w:val="20"/>
          <w:szCs w:val="20"/>
          <w:rtl w:val="0"/>
        </w:rPr>
        <w:t xml:space="preserve"> SubA-2018-1392</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jc w:val="center"/>
        <w:rPr>
          <w:i w:val="1"/>
          <w:color w:val="000000"/>
          <w:sz w:val="20"/>
          <w:szCs w:val="20"/>
        </w:rPr>
      </w:pPr>
      <w:r w:rsidDel="00000000" w:rsidR="00000000" w:rsidRPr="00000000">
        <w:rPr>
          <w:i w:val="1"/>
          <w:color w:val="000000"/>
          <w:sz w:val="20"/>
          <w:szCs w:val="20"/>
          <w:rtl w:val="0"/>
        </w:rPr>
        <w:t xml:space="preserve">(to Procurement TSCM Master Agreement # MA-2017-0193)</w:t>
      </w:r>
    </w:p>
    <w:p w:rsidR="00000000" w:rsidDel="00000000" w:rsidP="00000000" w:rsidRDefault="00000000" w:rsidRPr="00000000" w14:paraId="00000003">
      <w:pPr>
        <w:tabs>
          <w:tab w:val="left" w:pos="426"/>
        </w:tabs>
        <w:jc w:val="left"/>
        <w:rPr>
          <w:b w:val="1"/>
          <w:sz w:val="20"/>
          <w:szCs w:val="20"/>
        </w:rPr>
      </w:pPr>
      <w:r w:rsidDel="00000000" w:rsidR="00000000" w:rsidRPr="00000000">
        <w:rPr>
          <w:rtl w:val="0"/>
        </w:rPr>
      </w:r>
    </w:p>
    <w:p w:rsidR="00000000" w:rsidDel="00000000" w:rsidP="00000000" w:rsidRDefault="00000000" w:rsidRPr="00000000" w14:paraId="00000004">
      <w:pPr>
        <w:tabs>
          <w:tab w:val="left" w:pos="426"/>
        </w:tabs>
        <w:jc w:val="left"/>
        <w:rPr>
          <w:b w:val="1"/>
          <w:sz w:val="20"/>
          <w:szCs w:val="20"/>
        </w:rPr>
      </w:pPr>
      <w:r w:rsidDel="00000000" w:rsidR="00000000" w:rsidRPr="00000000">
        <w:rPr>
          <w:rtl w:val="0"/>
        </w:rPr>
      </w:r>
    </w:p>
    <w:p w:rsidR="00000000" w:rsidDel="00000000" w:rsidP="00000000" w:rsidRDefault="00000000" w:rsidRPr="00000000" w14:paraId="00000005">
      <w:pPr>
        <w:jc w:val="center"/>
        <w:rPr>
          <w:b w:val="1"/>
          <w:sz w:val="22"/>
          <w:szCs w:val="22"/>
        </w:rPr>
      </w:pPr>
      <w:r w:rsidDel="00000000" w:rsidR="00000000" w:rsidRPr="00000000">
        <w:rPr>
          <w:b w:val="1"/>
          <w:sz w:val="22"/>
          <w:szCs w:val="22"/>
          <w:rtl w:val="0"/>
        </w:rPr>
        <w:t xml:space="preserve">Statement of Work</w:t>
      </w:r>
      <w:r w:rsidDel="00000000" w:rsidR="00000000" w:rsidRPr="00000000">
        <w:rPr>
          <w:b w:val="1"/>
          <w:color w:val="0000ff"/>
          <w:sz w:val="22"/>
          <w:szCs w:val="22"/>
          <w:rtl w:val="0"/>
        </w:rPr>
        <w:t xml:space="preserve"> </w:t>
      </w:r>
      <w:r w:rsidDel="00000000" w:rsidR="00000000" w:rsidRPr="00000000">
        <w:rPr>
          <w:b w:val="1"/>
          <w:sz w:val="22"/>
          <w:szCs w:val="22"/>
          <w:rtl w:val="0"/>
        </w:rPr>
        <w:t xml:space="preserve">#2019-22</w:t>
      </w:r>
    </w:p>
    <w:p w:rsidR="00000000" w:rsidDel="00000000" w:rsidP="00000000" w:rsidRDefault="00000000" w:rsidRPr="00000000" w14:paraId="00000006">
      <w:pPr>
        <w:spacing w:before="120" w:lineRule="auto"/>
        <w:jc w:val="center"/>
        <w:rPr>
          <w:b w:val="1"/>
          <w:sz w:val="22"/>
          <w:szCs w:val="22"/>
        </w:rPr>
      </w:pPr>
      <w:r w:rsidDel="00000000" w:rsidR="00000000" w:rsidRPr="00000000">
        <w:rPr>
          <w:b w:val="1"/>
          <w:sz w:val="22"/>
          <w:szCs w:val="22"/>
          <w:rtl w:val="0"/>
        </w:rPr>
        <w:t xml:space="preserve">ApplicaABCon QA Services</w:t>
      </w:r>
    </w:p>
    <w:p w:rsidR="00000000" w:rsidDel="00000000" w:rsidP="00000000" w:rsidRDefault="00000000" w:rsidRPr="00000000" w14:paraId="00000007">
      <w:pPr>
        <w:spacing w:before="120" w:lineRule="auto"/>
        <w:jc w:val="center"/>
        <w:rPr>
          <w:i w:val="1"/>
          <w:sz w:val="22"/>
          <w:szCs w:val="22"/>
        </w:rPr>
      </w:pPr>
      <w:r w:rsidDel="00000000" w:rsidR="00000000" w:rsidRPr="00000000">
        <w:rPr>
          <w:i w:val="1"/>
          <w:color w:val="0000ff"/>
          <w:sz w:val="22"/>
          <w:szCs w:val="22"/>
          <w:rtl w:val="0"/>
        </w:rPr>
        <w:t xml:space="preserve"> </w:t>
      </w:r>
      <w:r w:rsidDel="00000000" w:rsidR="00000000" w:rsidRPr="00000000">
        <w:rPr>
          <w:i w:val="1"/>
          <w:sz w:val="22"/>
          <w:szCs w:val="22"/>
          <w:rtl w:val="0"/>
        </w:rPr>
        <w:t xml:space="preserve">(Managed T&amp;M Services)</w:t>
      </w:r>
    </w:p>
    <w:p w:rsidR="00000000" w:rsidDel="00000000" w:rsidP="00000000" w:rsidRDefault="00000000" w:rsidRPr="00000000" w14:paraId="00000008">
      <w:pPr>
        <w:spacing w:before="12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rPr>
          <w:sz w:val="20"/>
          <w:szCs w:val="20"/>
        </w:rPr>
      </w:pPr>
      <w:r w:rsidDel="00000000" w:rsidR="00000000" w:rsidRPr="00000000">
        <w:rPr>
          <w:sz w:val="20"/>
          <w:szCs w:val="20"/>
          <w:rtl w:val="0"/>
        </w:rPr>
        <w:t xml:space="preserve">This Statement of Work No. 2019-22 (“</w:t>
      </w:r>
      <w:r w:rsidDel="00000000" w:rsidR="00000000" w:rsidRPr="00000000">
        <w:rPr>
          <w:b w:val="1"/>
          <w:sz w:val="20"/>
          <w:szCs w:val="20"/>
          <w:rtl w:val="0"/>
        </w:rPr>
        <w:t xml:space="preserve">SOW</w:t>
      </w:r>
      <w:r w:rsidDel="00000000" w:rsidR="00000000" w:rsidRPr="00000000">
        <w:rPr>
          <w:sz w:val="20"/>
          <w:szCs w:val="20"/>
          <w:rtl w:val="0"/>
        </w:rPr>
        <w:t xml:space="preserve">”) between TELUS CommunicaABCons Inc. (legal successor in interest to TELUS CommunicaABCons Company) (“</w:t>
      </w:r>
      <w:r w:rsidDel="00000000" w:rsidR="00000000" w:rsidRPr="00000000">
        <w:rPr>
          <w:b w:val="1"/>
          <w:sz w:val="20"/>
          <w:szCs w:val="20"/>
          <w:rtl w:val="0"/>
        </w:rPr>
        <w:t xml:space="preserve">TELUS</w:t>
      </w:r>
      <w:r w:rsidDel="00000000" w:rsidR="00000000" w:rsidRPr="00000000">
        <w:rPr>
          <w:sz w:val="20"/>
          <w:szCs w:val="20"/>
          <w:rtl w:val="0"/>
        </w:rPr>
        <w:t xml:space="preserve">”) and ABC InternaABConal (ABC) Inc. (“</w:t>
      </w:r>
      <w:r w:rsidDel="00000000" w:rsidR="00000000" w:rsidRPr="00000000">
        <w:rPr>
          <w:b w:val="1"/>
          <w:sz w:val="20"/>
          <w:szCs w:val="20"/>
          <w:rtl w:val="0"/>
        </w:rPr>
        <w:t xml:space="preserve">ABC</w:t>
      </w:r>
      <w:r w:rsidDel="00000000" w:rsidR="00000000" w:rsidRPr="00000000">
        <w:rPr>
          <w:sz w:val="20"/>
          <w:szCs w:val="20"/>
          <w:rtl w:val="0"/>
        </w:rPr>
        <w:t xml:space="preserve">”) is made pursuant to the Master Services Agreement between TELUS CommunicaABCons Company and ABC (jointly, the “</w:t>
      </w:r>
      <w:r w:rsidDel="00000000" w:rsidR="00000000" w:rsidRPr="00000000">
        <w:rPr>
          <w:b w:val="1"/>
          <w:sz w:val="20"/>
          <w:szCs w:val="20"/>
          <w:rtl w:val="0"/>
        </w:rPr>
        <w:t xml:space="preserve">ParABCes</w:t>
      </w:r>
      <w:r w:rsidDel="00000000" w:rsidR="00000000" w:rsidRPr="00000000">
        <w:rPr>
          <w:sz w:val="20"/>
          <w:szCs w:val="20"/>
          <w:rtl w:val="0"/>
        </w:rPr>
        <w:t xml:space="preserve">”) effecABCve April 1, 2016 (the “</w:t>
      </w:r>
      <w:r w:rsidDel="00000000" w:rsidR="00000000" w:rsidRPr="00000000">
        <w:rPr>
          <w:b w:val="1"/>
          <w:sz w:val="20"/>
          <w:szCs w:val="20"/>
          <w:rtl w:val="0"/>
        </w:rPr>
        <w:t xml:space="preserve">Agreement</w:t>
      </w:r>
      <w:r w:rsidDel="00000000" w:rsidR="00000000" w:rsidRPr="00000000">
        <w:rPr>
          <w:sz w:val="20"/>
          <w:szCs w:val="20"/>
          <w:rtl w:val="0"/>
        </w:rPr>
        <w:t xml:space="preserv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Any changes to this SOW shall be made following the Change Management Procedures as outlined in ArABCcle 5 of the Agreement, iniABCated uABClizing the Change Order Form per </w:t>
      </w:r>
      <w:r w:rsidDel="00000000" w:rsidR="00000000" w:rsidRPr="00000000">
        <w:rPr>
          <w:b w:val="1"/>
          <w:sz w:val="20"/>
          <w:szCs w:val="20"/>
          <w:rtl w:val="0"/>
        </w:rPr>
        <w:t xml:space="preserve">Appendix C</w:t>
      </w:r>
      <w:r w:rsidDel="00000000" w:rsidR="00000000" w:rsidRPr="00000000">
        <w:rPr>
          <w:sz w:val="20"/>
          <w:szCs w:val="20"/>
          <w:rtl w:val="0"/>
        </w:rPr>
        <w:t xml:space="preserve"> (Change Order Form) or a similar appropriate, mutually agreed upon form.</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numPr>
          <w:ilvl w:val="0"/>
          <w:numId w:val="47"/>
        </w:numPr>
        <w:spacing w:after="120" w:lineRule="auto"/>
        <w:ind w:left="630" w:hanging="488"/>
        <w:rPr>
          <w:b w:val="1"/>
          <w:smallCaps w:val="1"/>
        </w:rPr>
      </w:pPr>
      <w:r w:rsidDel="00000000" w:rsidR="00000000" w:rsidRPr="00000000">
        <w:rPr>
          <w:b w:val="1"/>
          <w:smallCaps w:val="1"/>
          <w:sz w:val="20"/>
          <w:szCs w:val="20"/>
          <w:rtl w:val="0"/>
        </w:rPr>
        <w:t xml:space="preserve">DescripABCon</w:t>
      </w:r>
      <w:r w:rsidDel="00000000" w:rsidR="00000000" w:rsidRPr="00000000">
        <w:rPr>
          <w:rtl w:val="0"/>
        </w:rPr>
      </w:r>
    </w:p>
    <w:p w:rsidR="00000000" w:rsidDel="00000000" w:rsidP="00000000" w:rsidRDefault="00000000" w:rsidRPr="00000000" w14:paraId="0000000E">
      <w:pPr>
        <w:numPr>
          <w:ilvl w:val="1"/>
          <w:numId w:val="47"/>
        </w:numPr>
        <w:spacing w:after="120" w:lineRule="auto"/>
        <w:ind w:left="1134" w:hanging="567"/>
        <w:rPr/>
      </w:pPr>
      <w:r w:rsidDel="00000000" w:rsidR="00000000" w:rsidRPr="00000000">
        <w:rPr>
          <w:sz w:val="20"/>
          <w:szCs w:val="20"/>
          <w:rtl w:val="0"/>
        </w:rPr>
        <w:t xml:space="preserve">This Statement of Work relates to ApplicaABCon QA Services and upcoming QA TransiABCon.</w:t>
      </w:r>
      <w:r w:rsidDel="00000000" w:rsidR="00000000" w:rsidRPr="00000000">
        <w:rPr>
          <w:rtl w:val="0"/>
        </w:rPr>
      </w:r>
    </w:p>
    <w:p w:rsidR="00000000" w:rsidDel="00000000" w:rsidP="00000000" w:rsidRDefault="00000000" w:rsidRPr="00000000" w14:paraId="0000000F">
      <w:pPr>
        <w:numPr>
          <w:ilvl w:val="1"/>
          <w:numId w:val="47"/>
        </w:numPr>
        <w:spacing w:after="120" w:lineRule="auto"/>
        <w:ind w:left="1134" w:hanging="567"/>
        <w:rPr>
          <w:sz w:val="20"/>
          <w:szCs w:val="20"/>
        </w:rPr>
      </w:pPr>
      <w:r w:rsidDel="00000000" w:rsidR="00000000" w:rsidRPr="00000000">
        <w:rPr>
          <w:sz w:val="20"/>
          <w:szCs w:val="20"/>
          <w:rtl w:val="0"/>
        </w:rPr>
        <w:t xml:space="preserve">TELUS wishes to engage ABC and ABC wishes to provide the ApplicaABCon QA Services to TELUS.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numPr>
          <w:ilvl w:val="0"/>
          <w:numId w:val="47"/>
        </w:numPr>
        <w:spacing w:after="120" w:lineRule="auto"/>
        <w:ind w:left="630" w:hanging="630"/>
        <w:rPr>
          <w:b w:val="1"/>
          <w:smallCaps w:val="1"/>
        </w:rPr>
      </w:pPr>
      <w:r w:rsidDel="00000000" w:rsidR="00000000" w:rsidRPr="00000000">
        <w:rPr>
          <w:b w:val="1"/>
          <w:smallCaps w:val="1"/>
          <w:sz w:val="20"/>
          <w:szCs w:val="20"/>
          <w:rtl w:val="0"/>
        </w:rPr>
        <w:t xml:space="preserve">DefiniABCons</w:t>
      </w:r>
      <w:r w:rsidDel="00000000" w:rsidR="00000000" w:rsidRPr="00000000">
        <w:rPr>
          <w:rtl w:val="0"/>
        </w:rPr>
      </w:r>
    </w:p>
    <w:p w:rsidR="00000000" w:rsidDel="00000000" w:rsidP="00000000" w:rsidRDefault="00000000" w:rsidRPr="00000000" w14:paraId="00000012">
      <w:pPr>
        <w:numPr>
          <w:ilvl w:val="1"/>
          <w:numId w:val="47"/>
        </w:numPr>
        <w:spacing w:after="120" w:lineRule="auto"/>
        <w:ind w:left="1134" w:hanging="567"/>
        <w:rPr>
          <w:sz w:val="20"/>
          <w:szCs w:val="20"/>
        </w:rPr>
      </w:pPr>
      <w:r w:rsidDel="00000000" w:rsidR="00000000" w:rsidRPr="00000000">
        <w:rPr>
          <w:sz w:val="20"/>
          <w:szCs w:val="20"/>
          <w:rtl w:val="0"/>
        </w:rPr>
        <w:t xml:space="preserve">Capitalized terms used but not defined in this SOW have the same meaning as set out in the Agreement. The following definiABCons shall also apply:</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Rule="auto"/>
        <w:ind w:left="1134" w:firstLine="27.00000000000003"/>
        <w:rPr/>
      </w:pPr>
      <w:r w:rsidDel="00000000" w:rsidR="00000000" w:rsidRPr="00000000">
        <w:rPr>
          <w:b w:val="1"/>
          <w:sz w:val="20"/>
          <w:szCs w:val="20"/>
          <w:rtl w:val="0"/>
        </w:rPr>
        <w:t xml:space="preserve">“Acceptance”</w:t>
      </w:r>
      <w:r w:rsidDel="00000000" w:rsidR="00000000" w:rsidRPr="00000000">
        <w:rPr>
          <w:sz w:val="20"/>
          <w:szCs w:val="20"/>
          <w:rtl w:val="0"/>
        </w:rPr>
        <w:t xml:space="preserve"> means acceptance of the ApplicaABCon QA Services, Milestones, TerminaABCon Deliverables and Deliverables by TELUS in accordance with the Change Order referred to in s. 11.10 and in Appendix D.</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Acceptance Criteria</w:t>
      </w:r>
      <w:r w:rsidDel="00000000" w:rsidR="00000000" w:rsidRPr="00000000">
        <w:rPr>
          <w:sz w:val="20"/>
          <w:szCs w:val="20"/>
          <w:rtl w:val="0"/>
        </w:rPr>
        <w:t xml:space="preserve">” has the meaning set out in the Change Order referred to in s. 11.10 and in Appendix D.</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Acceptance Process</w:t>
      </w:r>
      <w:r w:rsidDel="00000000" w:rsidR="00000000" w:rsidRPr="00000000">
        <w:rPr>
          <w:sz w:val="20"/>
          <w:szCs w:val="20"/>
          <w:rtl w:val="0"/>
        </w:rPr>
        <w:t xml:space="preserve">” has the meaning set out in Change Order referred to in s. 11.10 and in Appendix D.</w:t>
      </w:r>
      <w:r w:rsidDel="00000000" w:rsidR="00000000" w:rsidRPr="00000000">
        <w:rPr>
          <w:rtl w:val="0"/>
        </w:rPr>
      </w:r>
    </w:p>
    <w:p w:rsidR="00000000" w:rsidDel="00000000" w:rsidP="00000000" w:rsidRDefault="00000000" w:rsidRPr="00000000" w14:paraId="00000016">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ApplicaABCon</w:t>
      </w:r>
      <w:r w:rsidDel="00000000" w:rsidR="00000000" w:rsidRPr="00000000">
        <w:rPr>
          <w:sz w:val="20"/>
          <w:szCs w:val="20"/>
          <w:rtl w:val="0"/>
        </w:rPr>
        <w:t xml:space="preserve">” means</w:t>
      </w:r>
      <w:r w:rsidDel="00000000" w:rsidR="00000000" w:rsidRPr="00000000">
        <w:rPr>
          <w:b w:val="1"/>
          <w:sz w:val="20"/>
          <w:szCs w:val="20"/>
          <w:rtl w:val="0"/>
        </w:rPr>
        <w:t xml:space="preserve"> TELUS </w:t>
      </w:r>
      <w:r w:rsidDel="00000000" w:rsidR="00000000" w:rsidRPr="00000000">
        <w:rPr>
          <w:sz w:val="20"/>
          <w:szCs w:val="20"/>
          <w:rtl w:val="0"/>
        </w:rPr>
        <w:t xml:space="preserve">applicaABCons listed in SecABCon 3.1 herein and in </w:t>
      </w:r>
      <w:r w:rsidDel="00000000" w:rsidR="00000000" w:rsidRPr="00000000">
        <w:rPr>
          <w:b w:val="1"/>
          <w:sz w:val="20"/>
          <w:szCs w:val="20"/>
          <w:rtl w:val="0"/>
        </w:rPr>
        <w:t xml:space="preserve">Appendix 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ind w:left="1134" w:firstLine="27.00000000000003"/>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ApplicaABCon QA Services</w:t>
      </w:r>
      <w:r w:rsidDel="00000000" w:rsidR="00000000" w:rsidRPr="00000000">
        <w:rPr>
          <w:sz w:val="20"/>
          <w:szCs w:val="20"/>
          <w:rtl w:val="0"/>
        </w:rPr>
        <w:t xml:space="preserve">”, hereinafter also referred to as “</w:t>
      </w:r>
      <w:r w:rsidDel="00000000" w:rsidR="00000000" w:rsidRPr="00000000">
        <w:rPr>
          <w:b w:val="1"/>
          <w:sz w:val="20"/>
          <w:szCs w:val="20"/>
          <w:rtl w:val="0"/>
        </w:rPr>
        <w:t xml:space="preserve">Services</w:t>
      </w:r>
      <w:r w:rsidDel="00000000" w:rsidR="00000000" w:rsidRPr="00000000">
        <w:rPr>
          <w:sz w:val="20"/>
          <w:szCs w:val="20"/>
          <w:rtl w:val="0"/>
        </w:rPr>
        <w:t xml:space="preserve">” means the services and acABCviABCes set forth in SecABCon 3.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ind w:left="1134" w:firstLine="27.00000000000003"/>
        <w:rPr>
          <w:sz w:val="20"/>
          <w:szCs w:val="20"/>
        </w:rPr>
      </w:pPr>
      <w:r w:rsidDel="00000000" w:rsidR="00000000" w:rsidRPr="00000000">
        <w:rPr>
          <w:b w:val="1"/>
          <w:sz w:val="20"/>
          <w:szCs w:val="20"/>
          <w:rtl w:val="0"/>
        </w:rPr>
        <w:t xml:space="preserve">“Audit” </w:t>
      </w:r>
      <w:r w:rsidDel="00000000" w:rsidR="00000000" w:rsidRPr="00000000">
        <w:rPr>
          <w:sz w:val="20"/>
          <w:szCs w:val="20"/>
          <w:rtl w:val="0"/>
        </w:rPr>
        <w:t xml:space="preserve">has the meaning set forth in s. 11.10.</w:t>
      </w:r>
    </w:p>
    <w:p w:rsidR="00000000" w:rsidDel="00000000" w:rsidP="00000000" w:rsidRDefault="00000000" w:rsidRPr="00000000" w14:paraId="00000019">
      <w:pPr>
        <w:spacing w:after="120" w:lineRule="auto"/>
        <w:ind w:left="1134" w:firstLine="27.00000000000003"/>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Deliverables</w:t>
      </w:r>
      <w:r w:rsidDel="00000000" w:rsidR="00000000" w:rsidRPr="00000000">
        <w:rPr>
          <w:sz w:val="20"/>
          <w:szCs w:val="20"/>
          <w:rtl w:val="0"/>
        </w:rPr>
        <w:t xml:space="preserve">” means ApplicaABCon QA Services deliverables specified in a Project, Change Order referred to in s. 11.10, Appendix D, QA TransiABCon Plan or a Change Order. </w:t>
      </w:r>
    </w:p>
    <w:p w:rsidR="00000000" w:rsidDel="00000000" w:rsidP="00000000" w:rsidRDefault="00000000" w:rsidRPr="00000000" w14:paraId="0000001A">
      <w:pPr>
        <w:spacing w:after="120" w:lineRule="auto"/>
        <w:ind w:left="1134" w:firstLine="27.00000000000003"/>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Milestone</w:t>
      </w:r>
      <w:r w:rsidDel="00000000" w:rsidR="00000000" w:rsidRPr="00000000">
        <w:rPr>
          <w:sz w:val="20"/>
          <w:szCs w:val="20"/>
          <w:rtl w:val="0"/>
        </w:rPr>
        <w:t xml:space="preserve">” means a ABCmeline to complete a Deliverable, a Project phase or the ApplicaABCon QA Services specified in a Project, QA TransiABCon Plan, this SOW or a Change Order.</w:t>
      </w:r>
      <w:r w:rsidDel="00000000" w:rsidR="00000000" w:rsidRPr="00000000">
        <w:rPr>
          <w:b w:val="1"/>
          <w:sz w:val="20"/>
          <w:szCs w:val="20"/>
          <w:rtl w:val="0"/>
        </w:rPr>
        <w:t xml:space="preserve"> </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B">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Offshore</w:t>
      </w:r>
      <w:r w:rsidDel="00000000" w:rsidR="00000000" w:rsidRPr="00000000">
        <w:rPr>
          <w:sz w:val="20"/>
          <w:szCs w:val="20"/>
          <w:rtl w:val="0"/>
        </w:rPr>
        <w:t xml:space="preserve">” means a place of performance, by ABC, of the Services at a TELUS Facility outside of Canada or at a ABC Facility outside of Canada.</w:t>
      </w:r>
      <w:r w:rsidDel="00000000" w:rsidR="00000000" w:rsidRPr="00000000">
        <w:rPr>
          <w:rtl w:val="0"/>
        </w:rPr>
      </w:r>
    </w:p>
    <w:p w:rsidR="00000000" w:rsidDel="00000000" w:rsidP="00000000" w:rsidRDefault="00000000" w:rsidRPr="00000000" w14:paraId="0000001C">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Offshore ABC RepresentaABCves</w:t>
      </w:r>
      <w:r w:rsidDel="00000000" w:rsidR="00000000" w:rsidRPr="00000000">
        <w:rPr>
          <w:sz w:val="20"/>
          <w:szCs w:val="20"/>
          <w:rtl w:val="0"/>
        </w:rPr>
        <w:t xml:space="preserve">” means ABC RepresentaABCves performing certain Services at a ABC Offshore locaABCon.</w:t>
      </w:r>
      <w:r w:rsidDel="00000000" w:rsidR="00000000" w:rsidRPr="00000000">
        <w:rPr>
          <w:rtl w:val="0"/>
        </w:rPr>
      </w:r>
    </w:p>
    <w:p w:rsidR="00000000" w:rsidDel="00000000" w:rsidP="00000000" w:rsidRDefault="00000000" w:rsidRPr="00000000" w14:paraId="0000001D">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Onshore</w:t>
      </w:r>
      <w:r w:rsidDel="00000000" w:rsidR="00000000" w:rsidRPr="00000000">
        <w:rPr>
          <w:sz w:val="20"/>
          <w:szCs w:val="20"/>
          <w:rtl w:val="0"/>
        </w:rPr>
        <w:t xml:space="preserve">” means a place of performance, by ABC, of the Services at a TELUS Facility in Canada or at a ABC Facility in Canada. </w:t>
      </w:r>
      <w:r w:rsidDel="00000000" w:rsidR="00000000" w:rsidRPr="00000000">
        <w:rPr>
          <w:rtl w:val="0"/>
        </w:rPr>
      </w:r>
    </w:p>
    <w:p w:rsidR="00000000" w:rsidDel="00000000" w:rsidP="00000000" w:rsidRDefault="00000000" w:rsidRPr="00000000" w14:paraId="0000001E">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Onshore ABC RepresentaABCves</w:t>
      </w:r>
      <w:r w:rsidDel="00000000" w:rsidR="00000000" w:rsidRPr="00000000">
        <w:rPr>
          <w:sz w:val="20"/>
          <w:szCs w:val="20"/>
          <w:rtl w:val="0"/>
        </w:rPr>
        <w:t xml:space="preserve">” means ABC RepresentaABCves performing certain Services at a TELUS Onshore locaABCon.</w:t>
      </w:r>
      <w:r w:rsidDel="00000000" w:rsidR="00000000" w:rsidRPr="00000000">
        <w:rPr>
          <w:rtl w:val="0"/>
        </w:rPr>
      </w:r>
    </w:p>
    <w:p w:rsidR="00000000" w:rsidDel="00000000" w:rsidP="00000000" w:rsidRDefault="00000000" w:rsidRPr="00000000" w14:paraId="0000001F">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Portfolio</w:t>
      </w:r>
      <w:r w:rsidDel="00000000" w:rsidR="00000000" w:rsidRPr="00000000">
        <w:rPr>
          <w:sz w:val="20"/>
          <w:szCs w:val="20"/>
          <w:rtl w:val="0"/>
        </w:rPr>
        <w:t xml:space="preserve">” means groups of ApplicaABCons listed in SecABCon 3.1 and in </w:t>
      </w:r>
      <w:r w:rsidDel="00000000" w:rsidR="00000000" w:rsidRPr="00000000">
        <w:rPr>
          <w:b w:val="1"/>
          <w:sz w:val="20"/>
          <w:szCs w:val="20"/>
          <w:rtl w:val="0"/>
        </w:rPr>
        <w:t xml:space="preserve">Appendix 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0">
      <w:pPr>
        <w:spacing w:after="120" w:lineRule="auto"/>
        <w:ind w:left="1134" w:firstLine="27.00000000000003"/>
        <w:rPr/>
      </w:pPr>
      <w:r w:rsidDel="00000000" w:rsidR="00000000" w:rsidRPr="00000000">
        <w:rPr>
          <w:b w:val="1"/>
          <w:sz w:val="20"/>
          <w:szCs w:val="20"/>
          <w:rtl w:val="0"/>
        </w:rPr>
        <w:t xml:space="preserve">“ProducABCve Billable Hours”</w:t>
      </w:r>
      <w:r w:rsidDel="00000000" w:rsidR="00000000" w:rsidRPr="00000000">
        <w:rPr>
          <w:sz w:val="20"/>
          <w:szCs w:val="20"/>
          <w:rtl w:val="0"/>
        </w:rPr>
        <w:t xml:space="preserve"> shall be based on actual hours rendered and reported in ABC’s internal tracking tool.</w:t>
      </w:r>
      <w:r w:rsidDel="00000000" w:rsidR="00000000" w:rsidRPr="00000000">
        <w:rPr>
          <w:rtl w:val="0"/>
        </w:rPr>
      </w:r>
    </w:p>
    <w:p w:rsidR="00000000" w:rsidDel="00000000" w:rsidP="00000000" w:rsidRDefault="00000000" w:rsidRPr="00000000" w14:paraId="00000021">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Project</w:t>
      </w:r>
      <w:r w:rsidDel="00000000" w:rsidR="00000000" w:rsidRPr="00000000">
        <w:rPr>
          <w:sz w:val="20"/>
          <w:szCs w:val="20"/>
          <w:rtl w:val="0"/>
        </w:rPr>
        <w:t xml:space="preserve">” means a TELUS IT project that includes ApplicaABCon QA Services with a defined scope.</w:t>
      </w:r>
      <w:r w:rsidDel="00000000" w:rsidR="00000000" w:rsidRPr="00000000">
        <w:rPr>
          <w:rtl w:val="0"/>
        </w:rPr>
      </w:r>
    </w:p>
    <w:p w:rsidR="00000000" w:rsidDel="00000000" w:rsidP="00000000" w:rsidRDefault="00000000" w:rsidRPr="00000000" w14:paraId="00000022">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QA TransiABCon</w:t>
      </w:r>
      <w:r w:rsidDel="00000000" w:rsidR="00000000" w:rsidRPr="00000000">
        <w:rPr>
          <w:sz w:val="20"/>
          <w:szCs w:val="20"/>
          <w:rtl w:val="0"/>
        </w:rPr>
        <w:t xml:space="preserve">” ” means the transiABCon services to be performed by ABC as set forth in </w:t>
      </w:r>
      <w:r w:rsidDel="00000000" w:rsidR="00000000" w:rsidRPr="00000000">
        <w:rPr>
          <w:b w:val="1"/>
          <w:sz w:val="20"/>
          <w:szCs w:val="20"/>
          <w:rtl w:val="0"/>
        </w:rPr>
        <w:t xml:space="preserve">Appendix 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3">
      <w:pPr>
        <w:spacing w:after="120" w:lineRule="auto"/>
        <w:ind w:left="1134" w:firstLine="27.00000000000003"/>
        <w:rPr/>
      </w:pPr>
      <w:r w:rsidDel="00000000" w:rsidR="00000000" w:rsidRPr="00000000">
        <w:rPr>
          <w:b w:val="1"/>
          <w:sz w:val="20"/>
          <w:szCs w:val="20"/>
          <w:rtl w:val="0"/>
        </w:rPr>
        <w:t xml:space="preserve">“Standard Hours”</w:t>
      </w:r>
      <w:r w:rsidDel="00000000" w:rsidR="00000000" w:rsidRPr="00000000">
        <w:rPr>
          <w:sz w:val="20"/>
          <w:szCs w:val="20"/>
          <w:rtl w:val="0"/>
        </w:rPr>
        <w:t xml:space="preserve"> shall be planned based on 9 hours / day and 7.5 hours / day fully available, fully ProducABCve Billable Hours per day of fully skilled and trained ABC RepresentaABCves experienced in the provision of these Services specific to Offshore and Onshore RepresentaABCves.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left="1134" w:firstLine="27.00000000000003"/>
        <w:rPr/>
      </w:pPr>
      <w:r w:rsidDel="00000000" w:rsidR="00000000" w:rsidRPr="00000000">
        <w:rPr>
          <w:b w:val="1"/>
          <w:sz w:val="20"/>
          <w:szCs w:val="20"/>
          <w:rtl w:val="0"/>
        </w:rPr>
        <w:t xml:space="preserve">“Subject Matter Expert”</w:t>
      </w:r>
      <w:r w:rsidDel="00000000" w:rsidR="00000000" w:rsidRPr="00000000">
        <w:rPr>
          <w:sz w:val="20"/>
          <w:szCs w:val="20"/>
          <w:rtl w:val="0"/>
        </w:rPr>
        <w:t xml:space="preserve"> refers to individuals that have detailed knowledge/experABCse related to the technology/business associated with the portfolio/applicaABCons that they support, have been in their role long enough for their knowledge/skills to become “second nature” and know their job well enough that they rarely have to seek informaABCon/support elsewhere.</w:t>
      </w:r>
      <w:r w:rsidDel="00000000" w:rsidR="00000000" w:rsidRPr="00000000">
        <w:rPr>
          <w:rtl w:val="0"/>
        </w:rPr>
      </w:r>
    </w:p>
    <w:p w:rsidR="00000000" w:rsidDel="00000000" w:rsidP="00000000" w:rsidRDefault="00000000" w:rsidRPr="00000000" w14:paraId="00000025">
      <w:pPr>
        <w:spacing w:after="120" w:lineRule="auto"/>
        <w:ind w:left="1134" w:firstLine="27.00000000000003"/>
        <w:rPr/>
      </w:pPr>
      <w:r w:rsidDel="00000000" w:rsidR="00000000" w:rsidRPr="00000000">
        <w:rPr>
          <w:b w:val="1"/>
          <w:sz w:val="20"/>
          <w:szCs w:val="20"/>
          <w:rtl w:val="0"/>
        </w:rPr>
        <w:t xml:space="preserve">“Team Leader”</w:t>
      </w:r>
      <w:r w:rsidDel="00000000" w:rsidR="00000000" w:rsidRPr="00000000">
        <w:rPr>
          <w:sz w:val="20"/>
          <w:szCs w:val="20"/>
          <w:rtl w:val="0"/>
        </w:rPr>
        <w:t xml:space="preserve"> means a ABC Manager responsible for the performance and development of ABC RepresentaABCves.</w:t>
      </w:r>
      <w:r w:rsidDel="00000000" w:rsidR="00000000" w:rsidRPr="00000000">
        <w:rPr>
          <w:rtl w:val="0"/>
        </w:rPr>
      </w:r>
    </w:p>
    <w:p w:rsidR="00000000" w:rsidDel="00000000" w:rsidP="00000000" w:rsidRDefault="00000000" w:rsidRPr="00000000" w14:paraId="00000026">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TELUS Manager</w:t>
      </w:r>
      <w:r w:rsidDel="00000000" w:rsidR="00000000" w:rsidRPr="00000000">
        <w:rPr>
          <w:sz w:val="20"/>
          <w:szCs w:val="20"/>
          <w:rtl w:val="0"/>
        </w:rPr>
        <w:t xml:space="preserve">” means a TELUS Manager nominated by TELUS to act as the main TELUS point of contact for ABC for all matters related to the performance of the Services by ABC and to perform the other responsibiliABCes set out herein on behalf of TELUS.</w:t>
      </w:r>
      <w:r w:rsidDel="00000000" w:rsidR="00000000" w:rsidRPr="00000000">
        <w:rPr>
          <w:rtl w:val="0"/>
        </w:rPr>
      </w:r>
    </w:p>
    <w:p w:rsidR="00000000" w:rsidDel="00000000" w:rsidP="00000000" w:rsidRDefault="00000000" w:rsidRPr="00000000" w14:paraId="00000027">
      <w:pPr>
        <w:spacing w:after="12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ABC Manager</w:t>
      </w:r>
      <w:r w:rsidDel="00000000" w:rsidR="00000000" w:rsidRPr="00000000">
        <w:rPr>
          <w:sz w:val="20"/>
          <w:szCs w:val="20"/>
          <w:rtl w:val="0"/>
        </w:rPr>
        <w:t xml:space="preserve">” means a ABC Manager nominated by ABC to act as the main ABC point of contact for ABC for all matters related to the performance of the Services by ABC, to lead the Services, to manage the successful and complete delivery of the Services by ABC, and to perform the other responsibiliABCes set out herein on behalf of ABC. </w:t>
      </w:r>
      <w:r w:rsidDel="00000000" w:rsidR="00000000" w:rsidRPr="00000000">
        <w:rPr>
          <w:rtl w:val="0"/>
        </w:rPr>
      </w:r>
    </w:p>
    <w:p w:rsidR="00000000" w:rsidDel="00000000" w:rsidP="00000000" w:rsidRDefault="00000000" w:rsidRPr="00000000" w14:paraId="00000028">
      <w:pPr>
        <w:spacing w:after="240" w:lineRule="auto"/>
        <w:ind w:left="1134" w:firstLine="27.00000000000003"/>
        <w:rPr/>
      </w:pPr>
      <w:r w:rsidDel="00000000" w:rsidR="00000000" w:rsidRPr="00000000">
        <w:rPr>
          <w:sz w:val="20"/>
          <w:szCs w:val="20"/>
          <w:rtl w:val="0"/>
        </w:rPr>
        <w:t xml:space="preserve">“</w:t>
      </w:r>
      <w:r w:rsidDel="00000000" w:rsidR="00000000" w:rsidRPr="00000000">
        <w:rPr>
          <w:b w:val="1"/>
          <w:sz w:val="20"/>
          <w:szCs w:val="20"/>
          <w:rtl w:val="0"/>
        </w:rPr>
        <w:t xml:space="preserve">ABC Service RepresentaABCve</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means</w:t>
      </w:r>
      <w:r w:rsidDel="00000000" w:rsidR="00000000" w:rsidRPr="00000000">
        <w:rPr>
          <w:b w:val="1"/>
          <w:sz w:val="20"/>
          <w:szCs w:val="20"/>
          <w:rtl w:val="0"/>
        </w:rPr>
        <w:t xml:space="preserve"> </w:t>
      </w:r>
      <w:r w:rsidDel="00000000" w:rsidR="00000000" w:rsidRPr="00000000">
        <w:rPr>
          <w:sz w:val="20"/>
          <w:szCs w:val="20"/>
          <w:rtl w:val="0"/>
        </w:rPr>
        <w:t xml:space="preserve">a RepresentaABCve selected by the ABC Manager to perform the agreed upon Services. </w:t>
      </w:r>
      <w:r w:rsidDel="00000000" w:rsidR="00000000" w:rsidRPr="00000000">
        <w:rPr>
          <w:rtl w:val="0"/>
        </w:rPr>
      </w:r>
    </w:p>
    <w:p w:rsidR="00000000" w:rsidDel="00000000" w:rsidP="00000000" w:rsidRDefault="00000000" w:rsidRPr="00000000" w14:paraId="00000029">
      <w:pPr>
        <w:numPr>
          <w:ilvl w:val="1"/>
          <w:numId w:val="47"/>
        </w:numPr>
        <w:spacing w:after="120" w:lineRule="auto"/>
        <w:ind w:left="1134" w:hanging="567"/>
        <w:rPr>
          <w:sz w:val="20"/>
          <w:szCs w:val="20"/>
        </w:rPr>
      </w:pPr>
      <w:r w:rsidDel="00000000" w:rsidR="00000000" w:rsidRPr="00000000">
        <w:rPr>
          <w:sz w:val="20"/>
          <w:szCs w:val="20"/>
          <w:rtl w:val="0"/>
        </w:rPr>
        <w:t xml:space="preserve">In addiABCon to the definiABCons set forth in SecABCon 2.1, the following acronyms shall also apply throughout this SOW:</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ind w:left="840" w:firstLine="0"/>
        <w:rPr>
          <w:sz w:val="20"/>
          <w:szCs w:val="20"/>
        </w:rPr>
      </w:pPr>
      <w:r w:rsidDel="00000000" w:rsidR="00000000" w:rsidRPr="00000000">
        <w:rPr>
          <w:i w:val="1"/>
          <w:sz w:val="20"/>
          <w:szCs w:val="20"/>
          <w:u w:val="single"/>
          <w:rtl w:val="0"/>
        </w:rPr>
        <w:t xml:space="preserve">Table 2.2-1</w:t>
      </w:r>
      <w:r w:rsidDel="00000000" w:rsidR="00000000" w:rsidRPr="00000000">
        <w:rPr>
          <w:i w:val="1"/>
          <w:sz w:val="20"/>
          <w:szCs w:val="20"/>
          <w:rtl w:val="0"/>
        </w:rPr>
        <w:t xml:space="preserve">: List of Acronyms</w:t>
      </w:r>
      <w:r w:rsidDel="00000000" w:rsidR="00000000" w:rsidRPr="00000000">
        <w:rPr>
          <w:rtl w:val="0"/>
        </w:rPr>
      </w:r>
    </w:p>
    <w:tbl>
      <w:tblPr>
        <w:tblStyle w:val="Table1"/>
        <w:tblW w:w="9170.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9"/>
        <w:gridCol w:w="7051"/>
        <w:tblGridChange w:id="0">
          <w:tblGrid>
            <w:gridCol w:w="2119"/>
            <w:gridCol w:w="7051"/>
          </w:tblGrid>
        </w:tblGridChange>
      </w:tblGrid>
      <w:tr>
        <w:trPr>
          <w:trHeight w:val="360" w:hRule="atLeast"/>
        </w:trPr>
        <w:tc>
          <w:tcPr>
            <w:shd w:fill="92d050" w:val="clear"/>
            <w:vAlign w:val="center"/>
          </w:tcPr>
          <w:p w:rsidR="00000000" w:rsidDel="00000000" w:rsidP="00000000" w:rsidRDefault="00000000" w:rsidRPr="00000000" w14:paraId="0000002B">
            <w:pPr>
              <w:spacing w:after="60" w:before="60" w:lineRule="auto"/>
              <w:jc w:val="center"/>
              <w:rPr>
                <w:rFonts w:ascii="Arial" w:cs="Arial" w:eastAsia="Arial" w:hAnsi="Arial"/>
                <w:b w:val="1"/>
              </w:rPr>
            </w:pPr>
            <w:r w:rsidDel="00000000" w:rsidR="00000000" w:rsidRPr="00000000">
              <w:rPr>
                <w:rFonts w:ascii="Arial" w:cs="Arial" w:eastAsia="Arial" w:hAnsi="Arial"/>
                <w:b w:val="1"/>
                <w:rtl w:val="0"/>
              </w:rPr>
              <w:t xml:space="preserve">Acronym</w:t>
            </w:r>
          </w:p>
        </w:tc>
        <w:tc>
          <w:tcPr>
            <w:shd w:fill="92d050" w:val="clear"/>
            <w:vAlign w:val="center"/>
          </w:tcPr>
          <w:p w:rsidR="00000000" w:rsidDel="00000000" w:rsidP="00000000" w:rsidRDefault="00000000" w:rsidRPr="00000000" w14:paraId="0000002C">
            <w:pPr>
              <w:spacing w:after="60" w:before="60" w:lineRule="auto"/>
              <w:jc w:val="center"/>
              <w:rPr>
                <w:rFonts w:ascii="Arial" w:cs="Arial" w:eastAsia="Arial" w:hAnsi="Arial"/>
                <w:b w:val="1"/>
              </w:rPr>
            </w:pPr>
            <w:r w:rsidDel="00000000" w:rsidR="00000000" w:rsidRPr="00000000">
              <w:rPr>
                <w:rFonts w:ascii="Arial" w:cs="Arial" w:eastAsia="Arial" w:hAnsi="Arial"/>
                <w:b w:val="1"/>
                <w:rtl w:val="0"/>
              </w:rPr>
              <w:t xml:space="preserve">Meaning</w:t>
            </w:r>
          </w:p>
        </w:tc>
      </w:tr>
      <w:tr>
        <w:trPr>
          <w:trHeight w:val="40" w:hRule="atLeast"/>
        </w:trPr>
        <w:tc>
          <w:tcPr>
            <w:vAlign w:val="center"/>
          </w:tcPr>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DQR</w:t>
            </w:r>
          </w:p>
        </w:tc>
        <w:tc>
          <w:tcPr>
            <w:vAlign w:val="center"/>
          </w:tcPr>
          <w:p w:rsidR="00000000" w:rsidDel="00000000" w:rsidP="00000000" w:rsidRDefault="00000000" w:rsidRPr="00000000" w14:paraId="0000002E">
            <w:pPr>
              <w:ind w:left="90" w:firstLine="0"/>
              <w:jc w:val="left"/>
              <w:rPr>
                <w:rFonts w:ascii="Arial" w:cs="Arial" w:eastAsia="Arial" w:hAnsi="Arial"/>
              </w:rPr>
            </w:pPr>
            <w:r w:rsidDel="00000000" w:rsidR="00000000" w:rsidRPr="00000000">
              <w:rPr>
                <w:rFonts w:ascii="Arial" w:cs="Arial" w:eastAsia="Arial" w:hAnsi="Arial"/>
                <w:rtl w:val="0"/>
              </w:rPr>
              <w:t xml:space="preserve">Defect Quality Report</w:t>
            </w:r>
          </w:p>
        </w:tc>
      </w:tr>
      <w:tr>
        <w:tc>
          <w:tcPr>
            <w:vAlign w:val="center"/>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PM</w:t>
            </w:r>
          </w:p>
        </w:tc>
        <w:tc>
          <w:tcPr>
            <w:vAlign w:val="center"/>
          </w:tcPr>
          <w:p w:rsidR="00000000" w:rsidDel="00000000" w:rsidP="00000000" w:rsidRDefault="00000000" w:rsidRPr="00000000" w14:paraId="00000030">
            <w:pPr>
              <w:ind w:left="90" w:firstLine="0"/>
              <w:jc w:val="left"/>
              <w:rPr>
                <w:rFonts w:ascii="Arial" w:cs="Arial" w:eastAsia="Arial" w:hAnsi="Arial"/>
              </w:rPr>
            </w:pPr>
            <w:r w:rsidDel="00000000" w:rsidR="00000000" w:rsidRPr="00000000">
              <w:rPr>
                <w:rFonts w:ascii="Arial" w:cs="Arial" w:eastAsia="Arial" w:hAnsi="Arial"/>
                <w:rtl w:val="0"/>
              </w:rPr>
              <w:t xml:space="preserve">Project Manager</w:t>
            </w:r>
          </w:p>
        </w:tc>
      </w:tr>
      <w:tr>
        <w:tc>
          <w:tcPr>
            <w:vAlign w:val="center"/>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PMO</w:t>
            </w:r>
          </w:p>
        </w:tc>
        <w:tc>
          <w:tcPr>
            <w:vAlign w:val="center"/>
          </w:tcPr>
          <w:p w:rsidR="00000000" w:rsidDel="00000000" w:rsidP="00000000" w:rsidRDefault="00000000" w:rsidRPr="00000000" w14:paraId="00000032">
            <w:pPr>
              <w:ind w:left="90" w:firstLine="0"/>
              <w:jc w:val="left"/>
              <w:rPr>
                <w:rFonts w:ascii="Arial" w:cs="Arial" w:eastAsia="Arial" w:hAnsi="Arial"/>
              </w:rPr>
            </w:pPr>
            <w:r w:rsidDel="00000000" w:rsidR="00000000" w:rsidRPr="00000000">
              <w:rPr>
                <w:rFonts w:ascii="Arial" w:cs="Arial" w:eastAsia="Arial" w:hAnsi="Arial"/>
                <w:rtl w:val="0"/>
              </w:rPr>
              <w:t xml:space="preserve">Project Management Office</w:t>
            </w:r>
          </w:p>
        </w:tc>
      </w:tr>
      <w:tr>
        <w:tc>
          <w:tcPr>
            <w:vAlign w:val="center"/>
          </w:tcPr>
          <w:p w:rsidR="00000000" w:rsidDel="00000000" w:rsidP="00000000" w:rsidRDefault="00000000" w:rsidRPr="00000000" w14:paraId="00000033">
            <w:pPr>
              <w:ind w:left="62" w:firstLine="0"/>
              <w:jc w:val="center"/>
              <w:rPr>
                <w:rFonts w:ascii="Arial" w:cs="Arial" w:eastAsia="Arial" w:hAnsi="Arial"/>
              </w:rPr>
            </w:pPr>
            <w:r w:rsidDel="00000000" w:rsidR="00000000" w:rsidRPr="00000000">
              <w:rPr>
                <w:rFonts w:ascii="Arial" w:cs="Arial" w:eastAsia="Arial" w:hAnsi="Arial"/>
                <w:rtl w:val="0"/>
              </w:rPr>
              <w:t xml:space="preserve">QA</w:t>
            </w:r>
          </w:p>
        </w:tc>
        <w:tc>
          <w:tcPr>
            <w:vAlign w:val="center"/>
          </w:tcPr>
          <w:p w:rsidR="00000000" w:rsidDel="00000000" w:rsidP="00000000" w:rsidRDefault="00000000" w:rsidRPr="00000000" w14:paraId="00000034">
            <w:pPr>
              <w:ind w:left="90" w:firstLine="0"/>
              <w:jc w:val="left"/>
              <w:rPr>
                <w:rFonts w:ascii="Arial" w:cs="Arial" w:eastAsia="Arial" w:hAnsi="Arial"/>
              </w:rPr>
            </w:pPr>
            <w:r w:rsidDel="00000000" w:rsidR="00000000" w:rsidRPr="00000000">
              <w:rPr>
                <w:rFonts w:ascii="Arial" w:cs="Arial" w:eastAsia="Arial" w:hAnsi="Arial"/>
                <w:rtl w:val="0"/>
              </w:rPr>
              <w:t xml:space="preserve">Quality Assurance</w:t>
            </w:r>
          </w:p>
        </w:tc>
      </w:tr>
      <w:tr>
        <w:tc>
          <w:tcPr>
            <w:vAlign w:val="center"/>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ABC</w:t>
            </w:r>
          </w:p>
        </w:tc>
        <w:tc>
          <w:tcPr>
            <w:vAlign w:val="center"/>
          </w:tcPr>
          <w:p w:rsidR="00000000" w:rsidDel="00000000" w:rsidP="00000000" w:rsidRDefault="00000000" w:rsidRPr="00000000" w14:paraId="00000036">
            <w:pPr>
              <w:ind w:left="90" w:firstLine="0"/>
              <w:jc w:val="left"/>
              <w:rPr>
                <w:rFonts w:ascii="Arial" w:cs="Arial" w:eastAsia="Arial" w:hAnsi="Arial"/>
              </w:rPr>
            </w:pPr>
            <w:r w:rsidDel="00000000" w:rsidR="00000000" w:rsidRPr="00000000">
              <w:rPr>
                <w:rFonts w:ascii="Arial" w:cs="Arial" w:eastAsia="Arial" w:hAnsi="Arial"/>
                <w:rtl w:val="0"/>
              </w:rPr>
              <w:t xml:space="preserve">ABC International</w:t>
            </w:r>
          </w:p>
        </w:tc>
      </w:tr>
      <w:tr>
        <w:tc>
          <w:tcPr>
            <w:vAlign w:val="center"/>
          </w:tcPr>
          <w:p w:rsidR="00000000" w:rsidDel="00000000" w:rsidP="00000000" w:rsidRDefault="00000000" w:rsidRPr="00000000" w14:paraId="00000037">
            <w:pPr>
              <w:jc w:val="center"/>
              <w:rPr>
                <w:rFonts w:ascii="Arial" w:cs="Arial" w:eastAsia="Arial" w:hAnsi="Arial"/>
              </w:rPr>
            </w:pPr>
            <w:r w:rsidDel="00000000" w:rsidR="00000000" w:rsidRPr="00000000">
              <w:rPr>
                <w:rFonts w:ascii="Arial" w:cs="Arial" w:eastAsia="Arial" w:hAnsi="Arial"/>
                <w:rtl w:val="0"/>
              </w:rPr>
              <w:t xml:space="preserve">TDB</w:t>
            </w:r>
          </w:p>
        </w:tc>
        <w:tc>
          <w:tcPr>
            <w:vAlign w:val="center"/>
          </w:tcPr>
          <w:p w:rsidR="00000000" w:rsidDel="00000000" w:rsidP="00000000" w:rsidRDefault="00000000" w:rsidRPr="00000000" w14:paraId="00000038">
            <w:pPr>
              <w:ind w:left="90" w:firstLine="0"/>
              <w:jc w:val="left"/>
              <w:rPr>
                <w:rFonts w:ascii="Arial" w:cs="Arial" w:eastAsia="Arial" w:hAnsi="Arial"/>
              </w:rPr>
            </w:pPr>
            <w:r w:rsidDel="00000000" w:rsidR="00000000" w:rsidRPr="00000000">
              <w:rPr>
                <w:rFonts w:ascii="Arial" w:cs="Arial" w:eastAsia="Arial" w:hAnsi="Arial"/>
                <w:rtl w:val="0"/>
              </w:rPr>
              <w:t xml:space="preserve">Test Data Management</w:t>
            </w:r>
          </w:p>
        </w:tc>
      </w:tr>
      <w:tr>
        <w:tc>
          <w:tcPr>
            <w:vAlign w:val="center"/>
          </w:tcPr>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WLN</w:t>
            </w:r>
          </w:p>
        </w:tc>
        <w:tc>
          <w:tcPr>
            <w:vAlign w:val="center"/>
          </w:tcPr>
          <w:p w:rsidR="00000000" w:rsidDel="00000000" w:rsidP="00000000" w:rsidRDefault="00000000" w:rsidRPr="00000000" w14:paraId="0000003A">
            <w:pPr>
              <w:ind w:left="90" w:firstLine="0"/>
              <w:jc w:val="left"/>
              <w:rPr>
                <w:rFonts w:ascii="Arial" w:cs="Arial" w:eastAsia="Arial" w:hAnsi="Arial"/>
              </w:rPr>
            </w:pPr>
            <w:r w:rsidDel="00000000" w:rsidR="00000000" w:rsidRPr="00000000">
              <w:rPr>
                <w:rFonts w:ascii="Arial" w:cs="Arial" w:eastAsia="Arial" w:hAnsi="Arial"/>
                <w:rtl w:val="0"/>
              </w:rPr>
              <w:t xml:space="preserve">Wireline</w:t>
            </w:r>
          </w:p>
        </w:tc>
      </w:tr>
      <w:tr>
        <w:tc>
          <w:tcPr>
            <w:vAlign w:val="center"/>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WLS</w:t>
            </w:r>
          </w:p>
        </w:tc>
        <w:tc>
          <w:tcPr>
            <w:vAlign w:val="center"/>
          </w:tcPr>
          <w:p w:rsidR="00000000" w:rsidDel="00000000" w:rsidP="00000000" w:rsidRDefault="00000000" w:rsidRPr="00000000" w14:paraId="0000003C">
            <w:pPr>
              <w:ind w:left="90" w:firstLine="0"/>
              <w:jc w:val="left"/>
              <w:rPr>
                <w:rFonts w:ascii="Arial" w:cs="Arial" w:eastAsia="Arial" w:hAnsi="Arial"/>
              </w:rPr>
            </w:pPr>
            <w:r w:rsidDel="00000000" w:rsidR="00000000" w:rsidRPr="00000000">
              <w:rPr>
                <w:rFonts w:ascii="Arial" w:cs="Arial" w:eastAsia="Arial" w:hAnsi="Arial"/>
                <w:rtl w:val="0"/>
              </w:rPr>
              <w:t xml:space="preserve">Wireless</w:t>
            </w:r>
          </w:p>
        </w:tc>
      </w:tr>
      <w:tr>
        <w:tc>
          <w:tcPr>
            <w:vAlign w:val="center"/>
          </w:tcPr>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tl w:val="0"/>
              </w:rPr>
              <w:t xml:space="preserve">D&amp;S</w:t>
            </w:r>
          </w:p>
        </w:tc>
        <w:tc>
          <w:tcPr>
            <w:vAlign w:val="center"/>
          </w:tcPr>
          <w:p w:rsidR="00000000" w:rsidDel="00000000" w:rsidP="00000000" w:rsidRDefault="00000000" w:rsidRPr="00000000" w14:paraId="0000003E">
            <w:pPr>
              <w:ind w:left="90" w:firstLine="0"/>
              <w:jc w:val="left"/>
              <w:rPr>
                <w:rFonts w:ascii="Arial" w:cs="Arial" w:eastAsia="Arial" w:hAnsi="Arial"/>
              </w:rPr>
            </w:pPr>
            <w:r w:rsidDel="00000000" w:rsidR="00000000" w:rsidRPr="00000000">
              <w:rPr>
                <w:rFonts w:ascii="Arial" w:cs="Arial" w:eastAsia="Arial" w:hAnsi="Arial"/>
                <w:rtl w:val="0"/>
              </w:rPr>
              <w:t xml:space="preserve">Development &amp; Support</w:t>
            </w:r>
          </w:p>
        </w:tc>
      </w:tr>
      <w:tr>
        <w:trPr>
          <w:trHeight w:val="80" w:hRule="atLeast"/>
        </w:trPr>
        <w:tc>
          <w:tcPr>
            <w:vAlign w:val="center"/>
          </w:tcPr>
          <w:p w:rsidR="00000000" w:rsidDel="00000000" w:rsidP="00000000" w:rsidRDefault="00000000" w:rsidRPr="00000000" w14:paraId="0000003F">
            <w:pPr>
              <w:jc w:val="center"/>
              <w:rPr>
                <w:rFonts w:ascii="Arial" w:cs="Arial" w:eastAsia="Arial" w:hAnsi="Arial"/>
              </w:rPr>
            </w:pPr>
            <w:r w:rsidDel="00000000" w:rsidR="00000000" w:rsidRPr="00000000">
              <w:rPr>
                <w:rFonts w:ascii="Arial" w:cs="Arial" w:eastAsia="Arial" w:hAnsi="Arial"/>
                <w:rtl w:val="0"/>
              </w:rPr>
              <w:t xml:space="preserve">ROR</w:t>
            </w:r>
          </w:p>
        </w:tc>
        <w:tc>
          <w:tcPr>
            <w:vAlign w:val="center"/>
          </w:tcPr>
          <w:p w:rsidR="00000000" w:rsidDel="00000000" w:rsidP="00000000" w:rsidRDefault="00000000" w:rsidRPr="00000000" w14:paraId="00000040">
            <w:pPr>
              <w:ind w:left="90" w:firstLine="0"/>
              <w:jc w:val="left"/>
              <w:rPr>
                <w:rFonts w:ascii="Arial" w:cs="Arial" w:eastAsia="Arial" w:hAnsi="Arial"/>
              </w:rPr>
            </w:pPr>
            <w:r w:rsidDel="00000000" w:rsidR="00000000" w:rsidRPr="00000000">
              <w:rPr>
                <w:rFonts w:ascii="Arial" w:cs="Arial" w:eastAsia="Arial" w:hAnsi="Arial"/>
                <w:rtl w:val="0"/>
              </w:rPr>
              <w:t xml:space="preserve">Release Over Regression</w:t>
            </w:r>
          </w:p>
        </w:tc>
      </w:tr>
      <w:tr>
        <w:tc>
          <w:tcPr>
            <w:vAlign w:val="center"/>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SME</w:t>
            </w:r>
          </w:p>
        </w:tc>
        <w:tc>
          <w:tcPr>
            <w:vAlign w:val="center"/>
          </w:tcPr>
          <w:p w:rsidR="00000000" w:rsidDel="00000000" w:rsidP="00000000" w:rsidRDefault="00000000" w:rsidRPr="00000000" w14:paraId="00000042">
            <w:pPr>
              <w:ind w:left="90" w:firstLine="0"/>
              <w:jc w:val="left"/>
              <w:rPr>
                <w:rFonts w:ascii="Arial" w:cs="Arial" w:eastAsia="Arial" w:hAnsi="Arial"/>
              </w:rPr>
            </w:pPr>
            <w:r w:rsidDel="00000000" w:rsidR="00000000" w:rsidRPr="00000000">
              <w:rPr>
                <w:rFonts w:ascii="Arial" w:cs="Arial" w:eastAsia="Arial" w:hAnsi="Arial"/>
                <w:rtl w:val="0"/>
              </w:rPr>
              <w:t xml:space="preserve">Subject Matter Expert</w:t>
            </w:r>
          </w:p>
        </w:tc>
      </w:tr>
      <w:tr>
        <w:tc>
          <w:tcPr>
            <w:vAlign w:val="center"/>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QEA</w:t>
            </w:r>
          </w:p>
        </w:tc>
        <w:tc>
          <w:tcPr>
            <w:vAlign w:val="center"/>
          </w:tcPr>
          <w:p w:rsidR="00000000" w:rsidDel="00000000" w:rsidP="00000000" w:rsidRDefault="00000000" w:rsidRPr="00000000" w14:paraId="00000044">
            <w:pPr>
              <w:ind w:left="90" w:firstLine="0"/>
              <w:jc w:val="left"/>
              <w:rPr>
                <w:rFonts w:ascii="Arial" w:cs="Arial" w:eastAsia="Arial" w:hAnsi="Arial"/>
              </w:rPr>
            </w:pPr>
            <w:r w:rsidDel="00000000" w:rsidR="00000000" w:rsidRPr="00000000">
              <w:rPr>
                <w:rFonts w:ascii="Arial" w:cs="Arial" w:eastAsia="Arial" w:hAnsi="Arial"/>
                <w:rtl w:val="0"/>
              </w:rPr>
              <w:t xml:space="preserve">Quality Engineering and Assurance</w:t>
            </w:r>
          </w:p>
        </w:tc>
      </w:tr>
      <w:tr>
        <w:tc>
          <w:tcPr>
            <w:vAlign w:val="center"/>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DNR</w:t>
            </w:r>
          </w:p>
        </w:tc>
        <w:tc>
          <w:tcPr>
            <w:vAlign w:val="center"/>
          </w:tcPr>
          <w:p w:rsidR="00000000" w:rsidDel="00000000" w:rsidP="00000000" w:rsidRDefault="00000000" w:rsidRPr="00000000" w14:paraId="00000046">
            <w:pPr>
              <w:ind w:left="90" w:firstLine="0"/>
              <w:jc w:val="left"/>
              <w:rPr>
                <w:rFonts w:ascii="Arial" w:cs="Arial" w:eastAsia="Arial" w:hAnsi="Arial"/>
              </w:rPr>
            </w:pPr>
            <w:r w:rsidDel="00000000" w:rsidR="00000000" w:rsidRPr="00000000">
              <w:rPr>
                <w:rFonts w:ascii="Arial" w:cs="Arial" w:eastAsia="Arial" w:hAnsi="Arial"/>
                <w:rtl w:val="0"/>
              </w:rPr>
              <w:t xml:space="preserve">Deployment Night Report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00" w:lineRule="auto"/>
        <w:rPr>
          <w:b w:val="1"/>
          <w:sz w:val="22"/>
          <w:szCs w:val="22"/>
        </w:rPr>
      </w:pPr>
      <w:r w:rsidDel="00000000" w:rsidR="00000000" w:rsidRPr="00000000">
        <w:rPr>
          <w:rtl w:val="0"/>
        </w:rPr>
      </w:r>
    </w:p>
    <w:p w:rsidR="00000000" w:rsidDel="00000000" w:rsidP="00000000" w:rsidRDefault="00000000" w:rsidRPr="00000000" w14:paraId="00000048">
      <w:pPr>
        <w:numPr>
          <w:ilvl w:val="0"/>
          <w:numId w:val="48"/>
        </w:numPr>
        <w:pBdr>
          <w:top w:space="0" w:sz="0" w:val="nil"/>
          <w:left w:space="0" w:sz="0" w:val="nil"/>
          <w:bottom w:space="0" w:sz="0" w:val="nil"/>
          <w:right w:space="0" w:sz="0" w:val="nil"/>
          <w:between w:space="0" w:sz="0" w:val="nil"/>
        </w:pBdr>
        <w:spacing w:after="200" w:lineRule="auto"/>
        <w:ind w:left="567" w:hanging="567"/>
        <w:rPr>
          <w:b w:val="1"/>
          <w:sz w:val="20"/>
          <w:szCs w:val="20"/>
        </w:rPr>
      </w:pPr>
      <w:r w:rsidDel="00000000" w:rsidR="00000000" w:rsidRPr="00000000">
        <w:rPr>
          <w:b w:val="1"/>
          <w:sz w:val="22"/>
          <w:szCs w:val="22"/>
          <w:rtl w:val="0"/>
        </w:rPr>
        <w:t xml:space="preserve">Services</w:t>
      </w:r>
      <w:r w:rsidDel="00000000" w:rsidR="00000000" w:rsidRPr="00000000">
        <w:rPr>
          <w:rtl w:val="0"/>
        </w:rPr>
      </w:r>
    </w:p>
    <w:p w:rsidR="00000000" w:rsidDel="00000000" w:rsidP="00000000" w:rsidRDefault="00000000" w:rsidRPr="00000000" w14:paraId="00000049">
      <w:pPr>
        <w:numPr>
          <w:ilvl w:val="1"/>
          <w:numId w:val="48"/>
        </w:numPr>
        <w:pBdr>
          <w:top w:space="0" w:sz="0" w:val="nil"/>
          <w:left w:space="0" w:sz="0" w:val="nil"/>
          <w:bottom w:space="0" w:sz="0" w:val="nil"/>
          <w:right w:space="0" w:sz="0" w:val="nil"/>
          <w:between w:space="0" w:sz="0" w:val="nil"/>
        </w:pBdr>
        <w:spacing w:after="200" w:lineRule="auto"/>
        <w:ind w:left="1134" w:hanging="283"/>
        <w:rPr>
          <w:b w:val="1"/>
          <w:sz w:val="20"/>
          <w:szCs w:val="20"/>
        </w:rPr>
      </w:pPr>
      <w:r w:rsidDel="00000000" w:rsidR="00000000" w:rsidRPr="00000000">
        <w:rPr>
          <w:b w:val="1"/>
          <w:sz w:val="22"/>
          <w:szCs w:val="22"/>
          <w:rtl w:val="0"/>
        </w:rPr>
        <w:t xml:space="preserve">In Scope Portfolios</w:t>
      </w:r>
      <w:r w:rsidDel="00000000" w:rsidR="00000000" w:rsidRPr="00000000">
        <w:rPr>
          <w:rtl w:val="0"/>
        </w:rPr>
      </w:r>
    </w:p>
    <w:p w:rsidR="00000000" w:rsidDel="00000000" w:rsidP="00000000" w:rsidRDefault="00000000" w:rsidRPr="00000000" w14:paraId="0000004A">
      <w:pPr>
        <w:spacing w:after="120" w:lineRule="auto"/>
        <w:ind w:left="630" w:firstLine="0"/>
        <w:rPr>
          <w:sz w:val="20"/>
          <w:szCs w:val="20"/>
        </w:rPr>
      </w:pPr>
      <w:r w:rsidDel="00000000" w:rsidR="00000000" w:rsidRPr="00000000">
        <w:rPr>
          <w:sz w:val="20"/>
          <w:szCs w:val="20"/>
          <w:rtl w:val="0"/>
        </w:rPr>
        <w:t xml:space="preserve">Subject to the Agreement, the following Portfolios and ApplicaABCons (as further detailed in </w:t>
      </w:r>
      <w:r w:rsidDel="00000000" w:rsidR="00000000" w:rsidRPr="00000000">
        <w:rPr>
          <w:b w:val="1"/>
          <w:sz w:val="20"/>
          <w:szCs w:val="20"/>
          <w:rtl w:val="0"/>
        </w:rPr>
        <w:t xml:space="preserve">Appendix A</w:t>
      </w:r>
      <w:r w:rsidDel="00000000" w:rsidR="00000000" w:rsidRPr="00000000">
        <w:rPr>
          <w:sz w:val="20"/>
          <w:szCs w:val="20"/>
          <w:rtl w:val="0"/>
        </w:rPr>
        <w:t xml:space="preserve">) are in scope of this SOW: </w:t>
      </w:r>
    </w:p>
    <w:tbl>
      <w:tblPr>
        <w:tblStyle w:val="Table2"/>
        <w:tblW w:w="88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8"/>
        <w:gridCol w:w="4422"/>
        <w:tblGridChange w:id="0">
          <w:tblGrid>
            <w:gridCol w:w="4388"/>
            <w:gridCol w:w="4422"/>
          </w:tblGrid>
        </w:tblGridChange>
      </w:tblGrid>
      <w:tr>
        <w:tc>
          <w:tcPr>
            <w:shd w:fill="92d050" w:val="clear"/>
          </w:tcPr>
          <w:p w:rsidR="00000000" w:rsidDel="00000000" w:rsidP="00000000" w:rsidRDefault="00000000" w:rsidRPr="00000000" w14:paraId="0000004B">
            <w:pPr>
              <w:spacing w:after="120" w:lineRule="auto"/>
              <w:rPr>
                <w:rFonts w:ascii="Arial" w:cs="Arial" w:eastAsia="Arial" w:hAnsi="Arial"/>
                <w:b w:val="1"/>
              </w:rPr>
            </w:pPr>
            <w:r w:rsidDel="00000000" w:rsidR="00000000" w:rsidRPr="00000000">
              <w:rPr>
                <w:rFonts w:ascii="Arial" w:cs="Arial" w:eastAsia="Arial" w:hAnsi="Arial"/>
                <w:b w:val="1"/>
                <w:rtl w:val="0"/>
              </w:rPr>
              <w:t xml:space="preserve">Portfolio</w:t>
            </w:r>
          </w:p>
        </w:tc>
        <w:tc>
          <w:tcPr>
            <w:shd w:fill="92d050" w:val="clear"/>
          </w:tcPr>
          <w:p w:rsidR="00000000" w:rsidDel="00000000" w:rsidP="00000000" w:rsidRDefault="00000000" w:rsidRPr="00000000" w14:paraId="0000004C">
            <w:pPr>
              <w:spacing w:after="120" w:lineRule="auto"/>
              <w:rPr>
                <w:rFonts w:ascii="Arial" w:cs="Arial" w:eastAsia="Arial" w:hAnsi="Arial"/>
                <w:b w:val="1"/>
              </w:rPr>
            </w:pPr>
            <w:r w:rsidDel="00000000" w:rsidR="00000000" w:rsidRPr="00000000">
              <w:rPr>
                <w:rFonts w:ascii="Arial" w:cs="Arial" w:eastAsia="Arial" w:hAnsi="Arial"/>
                <w:b w:val="1"/>
                <w:rtl w:val="0"/>
              </w:rPr>
              <w:t xml:space="preserve">ApplicaABCons </w:t>
            </w:r>
          </w:p>
        </w:tc>
      </w:tr>
      <w:tr>
        <w:tc>
          <w:tcPr/>
          <w:p w:rsidR="00000000" w:rsidDel="00000000" w:rsidP="00000000" w:rsidRDefault="00000000" w:rsidRPr="00000000" w14:paraId="0000004D">
            <w:pPr>
              <w:spacing w:after="120" w:lineRule="auto"/>
              <w:rPr>
                <w:rFonts w:ascii="Arial" w:cs="Arial" w:eastAsia="Arial" w:hAnsi="Arial"/>
              </w:rPr>
            </w:pPr>
            <w:r w:rsidDel="00000000" w:rsidR="00000000" w:rsidRPr="00000000">
              <w:rPr>
                <w:rFonts w:ascii="Arial" w:cs="Arial" w:eastAsia="Arial" w:hAnsi="Arial"/>
                <w:rtl w:val="0"/>
              </w:rPr>
              <w:t xml:space="preserve">WLN Compass</w:t>
            </w:r>
          </w:p>
        </w:tc>
        <w:tc>
          <w:tcPr/>
          <w:p w:rsidR="00000000" w:rsidDel="00000000" w:rsidP="00000000" w:rsidRDefault="00000000" w:rsidRPr="00000000" w14:paraId="0000004E">
            <w:pPr>
              <w:spacing w:after="120" w:lineRule="auto"/>
              <w:rPr>
                <w:rFonts w:ascii="Arial" w:cs="Arial" w:eastAsia="Arial" w:hAnsi="Arial"/>
              </w:rPr>
            </w:pPr>
            <w:r w:rsidDel="00000000" w:rsidR="00000000" w:rsidRPr="00000000">
              <w:rPr>
                <w:rFonts w:ascii="Arial" w:cs="Arial" w:eastAsia="Arial" w:hAnsi="Arial"/>
                <w:rtl w:val="0"/>
              </w:rPr>
              <w:t xml:space="preserve">Listed in Appendix A to this SOW</w:t>
            </w:r>
          </w:p>
        </w:tc>
      </w:tr>
      <w:tr>
        <w:tc>
          <w:tcPr/>
          <w:p w:rsidR="00000000" w:rsidDel="00000000" w:rsidP="00000000" w:rsidRDefault="00000000" w:rsidRPr="00000000" w14:paraId="0000004F">
            <w:pPr>
              <w:spacing w:after="120" w:lineRule="auto"/>
              <w:rPr>
                <w:rFonts w:ascii="Arial" w:cs="Arial" w:eastAsia="Arial" w:hAnsi="Arial"/>
              </w:rPr>
            </w:pPr>
            <w:r w:rsidDel="00000000" w:rsidR="00000000" w:rsidRPr="00000000">
              <w:rPr>
                <w:rFonts w:ascii="Arial" w:cs="Arial" w:eastAsia="Arial" w:hAnsi="Arial"/>
                <w:rtl w:val="0"/>
              </w:rPr>
              <w:t xml:space="preserve">WLN TNOSU</w:t>
            </w:r>
          </w:p>
        </w:tc>
        <w:tc>
          <w:tcPr/>
          <w:p w:rsidR="00000000" w:rsidDel="00000000" w:rsidP="00000000" w:rsidRDefault="00000000" w:rsidRPr="00000000" w14:paraId="00000050">
            <w:pPr>
              <w:spacing w:after="120" w:lineRule="auto"/>
              <w:rPr>
                <w:rFonts w:ascii="Arial" w:cs="Arial" w:eastAsia="Arial" w:hAnsi="Arial"/>
              </w:rPr>
            </w:pPr>
            <w:r w:rsidDel="00000000" w:rsidR="00000000" w:rsidRPr="00000000">
              <w:rPr>
                <w:rFonts w:ascii="Arial" w:cs="Arial" w:eastAsia="Arial" w:hAnsi="Arial"/>
                <w:rtl w:val="0"/>
              </w:rPr>
              <w:t xml:space="preserve">Listed in Appendix A to this SOW</w:t>
            </w:r>
          </w:p>
        </w:tc>
      </w:tr>
      <w:tr>
        <w:tc>
          <w:tcPr/>
          <w:p w:rsidR="00000000" w:rsidDel="00000000" w:rsidP="00000000" w:rsidRDefault="00000000" w:rsidRPr="00000000" w14:paraId="00000051">
            <w:pPr>
              <w:spacing w:after="120" w:lineRule="auto"/>
              <w:rPr>
                <w:rFonts w:ascii="Arial" w:cs="Arial" w:eastAsia="Arial" w:hAnsi="Arial"/>
              </w:rPr>
            </w:pPr>
            <w:r w:rsidDel="00000000" w:rsidR="00000000" w:rsidRPr="00000000">
              <w:rPr>
                <w:rFonts w:ascii="Arial" w:cs="Arial" w:eastAsia="Arial" w:hAnsi="Arial"/>
                <w:rtl w:val="0"/>
              </w:rPr>
              <w:t xml:space="preserve">WLN Billing</w:t>
            </w:r>
          </w:p>
        </w:tc>
        <w:tc>
          <w:tcPr/>
          <w:p w:rsidR="00000000" w:rsidDel="00000000" w:rsidP="00000000" w:rsidRDefault="00000000" w:rsidRPr="00000000" w14:paraId="00000052">
            <w:pPr>
              <w:spacing w:after="120" w:lineRule="auto"/>
              <w:rPr>
                <w:rFonts w:ascii="Arial" w:cs="Arial" w:eastAsia="Arial" w:hAnsi="Arial"/>
              </w:rPr>
            </w:pPr>
            <w:r w:rsidDel="00000000" w:rsidR="00000000" w:rsidRPr="00000000">
              <w:rPr>
                <w:rFonts w:ascii="Arial" w:cs="Arial" w:eastAsia="Arial" w:hAnsi="Arial"/>
                <w:rtl w:val="0"/>
              </w:rPr>
              <w:t xml:space="preserve">Listed in Appendix A to this SOW</w:t>
            </w:r>
          </w:p>
        </w:tc>
      </w:tr>
      <w:tr>
        <w:tc>
          <w:tcPr/>
          <w:p w:rsidR="00000000" w:rsidDel="00000000" w:rsidP="00000000" w:rsidRDefault="00000000" w:rsidRPr="00000000" w14:paraId="00000053">
            <w:pPr>
              <w:spacing w:after="120" w:lineRule="auto"/>
              <w:rPr>
                <w:rFonts w:ascii="Arial" w:cs="Arial" w:eastAsia="Arial" w:hAnsi="Arial"/>
              </w:rPr>
            </w:pPr>
            <w:r w:rsidDel="00000000" w:rsidR="00000000" w:rsidRPr="00000000">
              <w:rPr>
                <w:rFonts w:ascii="Arial" w:cs="Arial" w:eastAsia="Arial" w:hAnsi="Arial"/>
                <w:rtl w:val="0"/>
              </w:rPr>
              <w:t xml:space="preserve">WLN LCD</w:t>
            </w:r>
          </w:p>
        </w:tc>
        <w:tc>
          <w:tcPr/>
          <w:p w:rsidR="00000000" w:rsidDel="00000000" w:rsidP="00000000" w:rsidRDefault="00000000" w:rsidRPr="00000000" w14:paraId="00000054">
            <w:pPr>
              <w:spacing w:after="120" w:lineRule="auto"/>
              <w:rPr>
                <w:rFonts w:ascii="Arial" w:cs="Arial" w:eastAsia="Arial" w:hAnsi="Arial"/>
              </w:rPr>
            </w:pPr>
            <w:r w:rsidDel="00000000" w:rsidR="00000000" w:rsidRPr="00000000">
              <w:rPr>
                <w:rFonts w:ascii="Arial" w:cs="Arial" w:eastAsia="Arial" w:hAnsi="Arial"/>
                <w:rtl w:val="0"/>
              </w:rPr>
              <w:t xml:space="preserve">Listed in Appendix A to this SOW</w:t>
            </w:r>
          </w:p>
        </w:tc>
      </w:tr>
      <w:tr>
        <w:tc>
          <w:tcPr/>
          <w:p w:rsidR="00000000" w:rsidDel="00000000" w:rsidP="00000000" w:rsidRDefault="00000000" w:rsidRPr="00000000" w14:paraId="00000055">
            <w:pPr>
              <w:spacing w:after="120" w:lineRule="auto"/>
              <w:rPr>
                <w:rFonts w:ascii="Arial" w:cs="Arial" w:eastAsia="Arial" w:hAnsi="Arial"/>
              </w:rPr>
            </w:pPr>
            <w:r w:rsidDel="00000000" w:rsidR="00000000" w:rsidRPr="00000000">
              <w:rPr>
                <w:rFonts w:ascii="Arial" w:cs="Arial" w:eastAsia="Arial" w:hAnsi="Arial"/>
                <w:rtl w:val="0"/>
              </w:rPr>
              <w:t xml:space="preserve">WLS SD MarkeABCng</w:t>
            </w:r>
          </w:p>
        </w:tc>
        <w:tc>
          <w:tcPr/>
          <w:p w:rsidR="00000000" w:rsidDel="00000000" w:rsidP="00000000" w:rsidRDefault="00000000" w:rsidRPr="00000000" w14:paraId="00000056">
            <w:pPr>
              <w:spacing w:after="120" w:lineRule="auto"/>
              <w:rPr>
                <w:rFonts w:ascii="Arial" w:cs="Arial" w:eastAsia="Arial" w:hAnsi="Arial"/>
              </w:rPr>
            </w:pPr>
            <w:r w:rsidDel="00000000" w:rsidR="00000000" w:rsidRPr="00000000">
              <w:rPr>
                <w:rFonts w:ascii="Arial" w:cs="Arial" w:eastAsia="Arial" w:hAnsi="Arial"/>
                <w:rtl w:val="0"/>
              </w:rPr>
              <w:t xml:space="preserve">Listed in Appendix A to this SOW</w:t>
            </w:r>
          </w:p>
        </w:tc>
      </w:tr>
      <w:tr>
        <w:tc>
          <w:tcPr/>
          <w:p w:rsidR="00000000" w:rsidDel="00000000" w:rsidP="00000000" w:rsidRDefault="00000000" w:rsidRPr="00000000" w14:paraId="00000057">
            <w:pPr>
              <w:spacing w:after="120" w:lineRule="auto"/>
              <w:rPr>
                <w:rFonts w:ascii="Arial" w:cs="Arial" w:eastAsia="Arial" w:hAnsi="Arial"/>
              </w:rPr>
            </w:pPr>
            <w:r w:rsidDel="00000000" w:rsidR="00000000" w:rsidRPr="00000000">
              <w:rPr>
                <w:rFonts w:ascii="Arial" w:cs="Arial" w:eastAsia="Arial" w:hAnsi="Arial"/>
                <w:rtl w:val="0"/>
              </w:rPr>
              <w:t xml:space="preserve">WLS Billing</w:t>
            </w:r>
          </w:p>
        </w:tc>
        <w:tc>
          <w:tcPr/>
          <w:p w:rsidR="00000000" w:rsidDel="00000000" w:rsidP="00000000" w:rsidRDefault="00000000" w:rsidRPr="00000000" w14:paraId="00000058">
            <w:pPr>
              <w:spacing w:after="120" w:lineRule="auto"/>
              <w:rPr>
                <w:rFonts w:ascii="Arial" w:cs="Arial" w:eastAsia="Arial" w:hAnsi="Arial"/>
              </w:rPr>
            </w:pPr>
            <w:r w:rsidDel="00000000" w:rsidR="00000000" w:rsidRPr="00000000">
              <w:rPr>
                <w:rFonts w:ascii="Arial" w:cs="Arial" w:eastAsia="Arial" w:hAnsi="Arial"/>
                <w:rtl w:val="0"/>
              </w:rPr>
              <w:t xml:space="preserve">Listed in Appendix A to this SOW</w:t>
            </w:r>
          </w:p>
        </w:tc>
      </w:tr>
      <w:tr>
        <w:tc>
          <w:tcPr/>
          <w:p w:rsidR="00000000" w:rsidDel="00000000" w:rsidP="00000000" w:rsidRDefault="00000000" w:rsidRPr="00000000" w14:paraId="00000059">
            <w:pPr>
              <w:spacing w:after="120" w:lineRule="auto"/>
              <w:rPr>
                <w:rFonts w:ascii="Arial" w:cs="Arial" w:eastAsia="Arial" w:hAnsi="Arial"/>
              </w:rPr>
            </w:pPr>
            <w:r w:rsidDel="00000000" w:rsidR="00000000" w:rsidRPr="00000000">
              <w:rPr>
                <w:rFonts w:ascii="Arial" w:cs="Arial" w:eastAsia="Arial" w:hAnsi="Arial"/>
                <w:rtl w:val="0"/>
              </w:rPr>
              <w:t xml:space="preserve">WLS Self-Serve</w:t>
            </w:r>
          </w:p>
        </w:tc>
        <w:tc>
          <w:tcPr/>
          <w:p w:rsidR="00000000" w:rsidDel="00000000" w:rsidP="00000000" w:rsidRDefault="00000000" w:rsidRPr="00000000" w14:paraId="0000005A">
            <w:pPr>
              <w:spacing w:after="120" w:lineRule="auto"/>
              <w:rPr>
                <w:rFonts w:ascii="Arial" w:cs="Arial" w:eastAsia="Arial" w:hAnsi="Arial"/>
              </w:rPr>
            </w:pPr>
            <w:r w:rsidDel="00000000" w:rsidR="00000000" w:rsidRPr="00000000">
              <w:rPr>
                <w:rFonts w:ascii="Arial" w:cs="Arial" w:eastAsia="Arial" w:hAnsi="Arial"/>
                <w:rtl w:val="0"/>
              </w:rPr>
              <w:t xml:space="preserve">Listed in Appendix A to this SOW</w:t>
            </w:r>
          </w:p>
        </w:tc>
      </w:tr>
      <w:tr>
        <w:tc>
          <w:tcPr/>
          <w:p w:rsidR="00000000" w:rsidDel="00000000" w:rsidP="00000000" w:rsidRDefault="00000000" w:rsidRPr="00000000" w14:paraId="0000005B">
            <w:pPr>
              <w:spacing w:after="120" w:lineRule="auto"/>
              <w:rPr>
                <w:rFonts w:ascii="Arial" w:cs="Arial" w:eastAsia="Arial" w:hAnsi="Arial"/>
              </w:rPr>
            </w:pPr>
            <w:r w:rsidDel="00000000" w:rsidR="00000000" w:rsidRPr="00000000">
              <w:rPr>
                <w:rFonts w:ascii="Arial" w:cs="Arial" w:eastAsia="Arial" w:hAnsi="Arial"/>
                <w:rtl w:val="0"/>
              </w:rPr>
              <w:t xml:space="preserve">WLS CCC</w:t>
            </w:r>
          </w:p>
        </w:tc>
        <w:tc>
          <w:tcPr/>
          <w:p w:rsidR="00000000" w:rsidDel="00000000" w:rsidP="00000000" w:rsidRDefault="00000000" w:rsidRPr="00000000" w14:paraId="0000005C">
            <w:pPr>
              <w:spacing w:after="120" w:lineRule="auto"/>
              <w:rPr>
                <w:rFonts w:ascii="Arial" w:cs="Arial" w:eastAsia="Arial" w:hAnsi="Arial"/>
              </w:rPr>
            </w:pPr>
            <w:r w:rsidDel="00000000" w:rsidR="00000000" w:rsidRPr="00000000">
              <w:rPr>
                <w:rFonts w:ascii="Arial" w:cs="Arial" w:eastAsia="Arial" w:hAnsi="Arial"/>
                <w:rtl w:val="0"/>
              </w:rPr>
              <w:t xml:space="preserve">Listed in Appendix A to this SOW</w:t>
            </w:r>
          </w:p>
        </w:tc>
      </w:tr>
      <w:tr>
        <w:tc>
          <w:tcPr>
            <w:gridSpan w:val="2"/>
          </w:tcPr>
          <w:p w:rsidR="00000000" w:rsidDel="00000000" w:rsidP="00000000" w:rsidRDefault="00000000" w:rsidRPr="00000000" w14:paraId="0000005D">
            <w:pPr>
              <w:spacing w:after="120" w:lineRule="auto"/>
              <w:rPr>
                <w:rFonts w:ascii="Arial" w:cs="Arial" w:eastAsia="Arial" w:hAnsi="Arial"/>
                <w:b w:val="1"/>
              </w:rPr>
            </w:pPr>
            <w:r w:rsidDel="00000000" w:rsidR="00000000" w:rsidRPr="00000000">
              <w:rPr>
                <w:rFonts w:ascii="Arial" w:cs="Arial" w:eastAsia="Arial" w:hAnsi="Arial"/>
                <w:b w:val="1"/>
                <w:rtl w:val="0"/>
              </w:rPr>
              <w:t xml:space="preserve">Other Portfolios</w:t>
            </w:r>
          </w:p>
        </w:tc>
      </w:tr>
      <w:tr>
        <w:tc>
          <w:tcPr>
            <w:gridSpan w:val="2"/>
          </w:tcPr>
          <w:p w:rsidR="00000000" w:rsidDel="00000000" w:rsidP="00000000" w:rsidRDefault="00000000" w:rsidRPr="00000000" w14:paraId="0000005F">
            <w:pPr>
              <w:spacing w:after="120" w:lineRule="auto"/>
              <w:rPr>
                <w:rFonts w:ascii="Arial" w:cs="Arial" w:eastAsia="Arial" w:hAnsi="Arial"/>
              </w:rPr>
            </w:pPr>
            <w:r w:rsidDel="00000000" w:rsidR="00000000" w:rsidRPr="00000000">
              <w:rPr>
                <w:rFonts w:ascii="Arial" w:cs="Arial" w:eastAsia="Arial" w:hAnsi="Arial"/>
                <w:rtl w:val="0"/>
              </w:rPr>
              <w:t xml:space="preserve">Salesforce QA</w:t>
            </w:r>
          </w:p>
        </w:tc>
      </w:tr>
      <w:tr>
        <w:tc>
          <w:tcPr>
            <w:gridSpan w:val="2"/>
          </w:tcPr>
          <w:p w:rsidR="00000000" w:rsidDel="00000000" w:rsidP="00000000" w:rsidRDefault="00000000" w:rsidRPr="00000000" w14:paraId="00000061">
            <w:pPr>
              <w:spacing w:after="120" w:lineRule="auto"/>
              <w:rPr>
                <w:rFonts w:ascii="Arial" w:cs="Arial" w:eastAsia="Arial" w:hAnsi="Arial"/>
              </w:rPr>
            </w:pPr>
            <w:r w:rsidDel="00000000" w:rsidR="00000000" w:rsidRPr="00000000">
              <w:rPr>
                <w:rFonts w:ascii="Arial" w:cs="Arial" w:eastAsia="Arial" w:hAnsi="Arial"/>
                <w:rtl w:val="0"/>
              </w:rPr>
              <w:t xml:space="preserve">FIFA QA </w:t>
            </w:r>
          </w:p>
        </w:tc>
      </w:tr>
    </w:tbl>
    <w:p w:rsidR="00000000" w:rsidDel="00000000" w:rsidP="00000000" w:rsidRDefault="00000000" w:rsidRPr="00000000" w14:paraId="00000063">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064">
      <w:pPr>
        <w:spacing w:after="120" w:lineRule="auto"/>
        <w:ind w:left="720" w:hanging="15"/>
        <w:rPr>
          <w:sz w:val="20"/>
          <w:szCs w:val="20"/>
        </w:rPr>
      </w:pPr>
      <w:r w:rsidDel="00000000" w:rsidR="00000000" w:rsidRPr="00000000">
        <w:rPr>
          <w:sz w:val="20"/>
          <w:szCs w:val="20"/>
          <w:rtl w:val="0"/>
        </w:rPr>
        <w:t xml:space="preserve">ABC will perform the ApplicaABCon QA Services in a ABCme and material engagement model. ABC project management shall align with TELUS QA delivery leads for the intake of QA requirements and provide the required project planning with project esABCmates with ABC QA team being the operaABConal team responsible for execuABCng the tesABCng acABCviABCes. </w:t>
      </w:r>
    </w:p>
    <w:p w:rsidR="00000000" w:rsidDel="00000000" w:rsidP="00000000" w:rsidRDefault="00000000" w:rsidRPr="00000000" w14:paraId="00000065">
      <w:pPr>
        <w:spacing w:after="120" w:lineRule="auto"/>
        <w:ind w:left="720" w:hanging="15"/>
        <w:rPr>
          <w:sz w:val="20"/>
          <w:szCs w:val="20"/>
        </w:rPr>
      </w:pPr>
      <w:r w:rsidDel="00000000" w:rsidR="00000000" w:rsidRPr="00000000">
        <w:rPr>
          <w:sz w:val="20"/>
          <w:szCs w:val="20"/>
          <w:rtl w:val="0"/>
        </w:rPr>
        <w:t xml:space="preserve">Any addiABConal ApplicaABCon that has not been idenABCfied in SecABCon 3.1 and Appendix A shall be added to scope by mutual agreement between both parABCes through email exchanged, provided that (i) the SLAs will not be applicable for such ApplicaABCon for one major release or one quarter after the addiABCon of such ApplicaABCon to the scope of Services, (ii) if such ApplicaABCon is new, SLAs will be applied 60 days after such ApplicaABCon has been deployed to producABCon, and (iii) if the ApplicaABCon is lacking the associated training and transfer of knowledge, the SLA related to such ApplicaABCon will not apply to the first release or for one quarter after the addiABCon of such ApplicaABCon to the scope of Services.</w:t>
      </w:r>
    </w:p>
    <w:p w:rsidR="00000000" w:rsidDel="00000000" w:rsidP="00000000" w:rsidRDefault="00000000" w:rsidRPr="00000000" w14:paraId="00000066">
      <w:pPr>
        <w:numPr>
          <w:ilvl w:val="1"/>
          <w:numId w:val="48"/>
        </w:numPr>
        <w:pBdr>
          <w:top w:space="0" w:sz="0" w:val="nil"/>
          <w:left w:space="0" w:sz="0" w:val="nil"/>
          <w:bottom w:space="0" w:sz="0" w:val="nil"/>
          <w:right w:space="0" w:sz="0" w:val="nil"/>
          <w:between w:space="0" w:sz="0" w:val="nil"/>
        </w:pBdr>
        <w:spacing w:after="200" w:lineRule="auto"/>
        <w:ind w:left="1134" w:hanging="283"/>
        <w:rPr>
          <w:b w:val="1"/>
          <w:sz w:val="22"/>
          <w:szCs w:val="22"/>
        </w:rPr>
      </w:pPr>
      <w:r w:rsidDel="00000000" w:rsidR="00000000" w:rsidRPr="00000000">
        <w:rPr>
          <w:b w:val="1"/>
          <w:sz w:val="22"/>
          <w:szCs w:val="22"/>
          <w:rtl w:val="0"/>
        </w:rPr>
        <w:t xml:space="preserve">In Scope Services</w:t>
      </w:r>
    </w:p>
    <w:p w:rsidR="00000000" w:rsidDel="00000000" w:rsidP="00000000" w:rsidRDefault="00000000" w:rsidRPr="00000000" w14:paraId="00000067">
      <w:pPr>
        <w:spacing w:after="240" w:lineRule="auto"/>
        <w:ind w:left="720" w:hanging="17.00000000000003"/>
        <w:rPr>
          <w:sz w:val="20"/>
          <w:szCs w:val="20"/>
        </w:rPr>
      </w:pPr>
      <w:r w:rsidDel="00000000" w:rsidR="00000000" w:rsidRPr="00000000">
        <w:rPr>
          <w:sz w:val="20"/>
          <w:szCs w:val="20"/>
          <w:rtl w:val="0"/>
        </w:rPr>
        <w:t xml:space="preserve">The following outlines the details of the ApplicaABCon QA Services and acABCviABCes to be provided pursuant to this SOW regardless of software development methodology being leveraged (i.e. agile, waterfall, hybrid, etc.).</w:t>
      </w:r>
    </w:p>
    <w:p w:rsidR="00000000" w:rsidDel="00000000" w:rsidP="00000000" w:rsidRDefault="00000000" w:rsidRPr="00000000" w14:paraId="00000068">
      <w:pPr>
        <w:numPr>
          <w:ilvl w:val="2"/>
          <w:numId w:val="48"/>
        </w:numPr>
        <w:pBdr>
          <w:top w:space="0" w:sz="0" w:val="nil"/>
          <w:left w:space="0" w:sz="0" w:val="nil"/>
          <w:bottom w:space="0" w:sz="0" w:val="nil"/>
          <w:right w:space="0" w:sz="0" w:val="nil"/>
          <w:between w:space="0" w:sz="0" w:val="nil"/>
        </w:pBdr>
        <w:spacing w:after="200" w:lineRule="auto"/>
        <w:ind w:left="1418" w:hanging="284.00000000000006"/>
        <w:rPr>
          <w:b w:val="1"/>
          <w:sz w:val="20"/>
          <w:szCs w:val="20"/>
        </w:rPr>
      </w:pPr>
      <w:r w:rsidDel="00000000" w:rsidR="00000000" w:rsidRPr="00000000">
        <w:rPr>
          <w:b w:val="1"/>
          <w:sz w:val="22"/>
          <w:szCs w:val="22"/>
          <w:rtl w:val="0"/>
        </w:rPr>
        <w:t xml:space="preserve">BAU Scope of ApplicaABCon QA Services:</w:t>
      </w:r>
      <w:r w:rsidDel="00000000" w:rsidR="00000000" w:rsidRPr="00000000">
        <w:rPr>
          <w:rtl w:val="0"/>
        </w:rPr>
      </w:r>
    </w:p>
    <w:p w:rsidR="00000000" w:rsidDel="00000000" w:rsidP="00000000" w:rsidRDefault="00000000" w:rsidRPr="00000000" w14:paraId="00000069">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Progression TesABCng</w:t>
      </w:r>
    </w:p>
    <w:p w:rsidR="00000000" w:rsidDel="00000000" w:rsidP="00000000" w:rsidRDefault="00000000" w:rsidRPr="00000000" w14:paraId="0000006A">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Regression TesABCng</w:t>
      </w:r>
    </w:p>
    <w:p w:rsidR="00000000" w:rsidDel="00000000" w:rsidP="00000000" w:rsidRDefault="00000000" w:rsidRPr="00000000" w14:paraId="0000006B">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Release Level TesABCng</w:t>
      </w:r>
    </w:p>
    <w:p w:rsidR="00000000" w:rsidDel="00000000" w:rsidP="00000000" w:rsidRDefault="00000000" w:rsidRPr="00000000" w14:paraId="0000006C">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UAT Support</w:t>
      </w:r>
    </w:p>
    <w:p w:rsidR="00000000" w:rsidDel="00000000" w:rsidP="00000000" w:rsidRDefault="00000000" w:rsidRPr="00000000" w14:paraId="0000006D">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Environment Management</w:t>
      </w:r>
    </w:p>
    <w:p w:rsidR="00000000" w:rsidDel="00000000" w:rsidP="00000000" w:rsidRDefault="00000000" w:rsidRPr="00000000" w14:paraId="0000006E">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Build Deployment CoordinaABCon</w:t>
      </w:r>
    </w:p>
    <w:p w:rsidR="00000000" w:rsidDel="00000000" w:rsidP="00000000" w:rsidRDefault="00000000" w:rsidRPr="00000000" w14:paraId="0000006F">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Fix Deployment CRQ Approvals</w:t>
      </w:r>
    </w:p>
    <w:p w:rsidR="00000000" w:rsidDel="00000000" w:rsidP="00000000" w:rsidRDefault="00000000" w:rsidRPr="00000000" w14:paraId="00000070">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DownABCme Tracking and ReporABCng During PT Cycle</w:t>
      </w:r>
    </w:p>
    <w:p w:rsidR="00000000" w:rsidDel="00000000" w:rsidP="00000000" w:rsidRDefault="00000000" w:rsidRPr="00000000" w14:paraId="00000071">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Test Data Ad-Hoc Support </w:t>
      </w:r>
    </w:p>
    <w:p w:rsidR="00000000" w:rsidDel="00000000" w:rsidP="00000000" w:rsidRDefault="00000000" w:rsidRPr="00000000" w14:paraId="00000072">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Inflight TesABCng</w:t>
      </w:r>
    </w:p>
    <w:p w:rsidR="00000000" w:rsidDel="00000000" w:rsidP="00000000" w:rsidRDefault="00000000" w:rsidRPr="00000000" w14:paraId="00000073">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QA Assessments</w:t>
      </w:r>
    </w:p>
    <w:p w:rsidR="00000000" w:rsidDel="00000000" w:rsidP="00000000" w:rsidRDefault="00000000" w:rsidRPr="00000000" w14:paraId="00000074">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Requirement Analysis</w:t>
      </w:r>
    </w:p>
    <w:p w:rsidR="00000000" w:rsidDel="00000000" w:rsidP="00000000" w:rsidRDefault="00000000" w:rsidRPr="00000000" w14:paraId="00000075">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Test Planning</w:t>
      </w:r>
    </w:p>
    <w:p w:rsidR="00000000" w:rsidDel="00000000" w:rsidP="00000000" w:rsidRDefault="00000000" w:rsidRPr="00000000" w14:paraId="00000076">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Live Lab Setup and Management</w:t>
      </w:r>
    </w:p>
    <w:p w:rsidR="00000000" w:rsidDel="00000000" w:rsidP="00000000" w:rsidRDefault="00000000" w:rsidRPr="00000000" w14:paraId="00000077">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PL 178 Test Approach Document</w:t>
      </w:r>
    </w:p>
    <w:p w:rsidR="00000000" w:rsidDel="00000000" w:rsidP="00000000" w:rsidRDefault="00000000" w:rsidRPr="00000000" w14:paraId="00000078">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Support QA PIRs (post producABCon)</w:t>
      </w:r>
    </w:p>
    <w:p w:rsidR="00000000" w:rsidDel="00000000" w:rsidP="00000000" w:rsidRDefault="00000000" w:rsidRPr="00000000" w14:paraId="00000079">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Support ProducABCon Deployment</w:t>
      </w:r>
    </w:p>
    <w:p w:rsidR="00000000" w:rsidDel="00000000" w:rsidP="00000000" w:rsidRDefault="00000000" w:rsidRPr="00000000" w14:paraId="0000007A">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QA Defect Life-cycle Management</w:t>
      </w:r>
    </w:p>
    <w:p w:rsidR="00000000" w:rsidDel="00000000" w:rsidP="00000000" w:rsidRDefault="00000000" w:rsidRPr="00000000" w14:paraId="0000007B">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Specialized TesABCng Services </w:t>
      </w:r>
    </w:p>
    <w:p w:rsidR="00000000" w:rsidDel="00000000" w:rsidP="00000000" w:rsidRDefault="00000000" w:rsidRPr="00000000" w14:paraId="0000007C">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AutomaABCon TesABCng (Development, Maintenance &amp; ExecuABCon)</w:t>
      </w:r>
    </w:p>
    <w:p w:rsidR="00000000" w:rsidDel="00000000" w:rsidP="00000000" w:rsidRDefault="00000000" w:rsidRPr="00000000" w14:paraId="0000007D">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Build Deployment Support (AutomaABCon)</w:t>
      </w:r>
    </w:p>
    <w:p w:rsidR="00000000" w:rsidDel="00000000" w:rsidP="00000000" w:rsidRDefault="00000000" w:rsidRPr="00000000" w14:paraId="0000007E">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Performance TesABCng</w:t>
      </w:r>
    </w:p>
    <w:p w:rsidR="00000000" w:rsidDel="00000000" w:rsidP="00000000" w:rsidRDefault="00000000" w:rsidRPr="00000000" w14:paraId="0000007F">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Service VirtualizaABCon</w:t>
      </w:r>
    </w:p>
    <w:p w:rsidR="00000000" w:rsidDel="00000000" w:rsidP="00000000" w:rsidRDefault="00000000" w:rsidRPr="00000000" w14:paraId="00000080">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Environment CoordinaABCon during PT cycle</w:t>
      </w:r>
    </w:p>
    <w:p w:rsidR="00000000" w:rsidDel="00000000" w:rsidP="00000000" w:rsidRDefault="00000000" w:rsidRPr="00000000" w14:paraId="00000081">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Build Deployment Support</w:t>
      </w:r>
    </w:p>
    <w:p w:rsidR="00000000" w:rsidDel="00000000" w:rsidP="00000000" w:rsidRDefault="00000000" w:rsidRPr="00000000" w14:paraId="00000082">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Management/administraABCon of the following QA tools</w:t>
      </w:r>
    </w:p>
    <w:p w:rsidR="00000000" w:rsidDel="00000000" w:rsidP="00000000" w:rsidRDefault="00000000" w:rsidRPr="00000000" w14:paraId="00000083">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Quality Center</w:t>
      </w:r>
    </w:p>
    <w:p w:rsidR="00000000" w:rsidDel="00000000" w:rsidP="00000000" w:rsidRDefault="00000000" w:rsidRPr="00000000" w14:paraId="00000084">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Performance Center</w:t>
      </w:r>
    </w:p>
    <w:p w:rsidR="00000000" w:rsidDel="00000000" w:rsidP="00000000" w:rsidRDefault="00000000" w:rsidRPr="00000000" w14:paraId="00000085">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Worksoft CerABCfy</w:t>
      </w:r>
    </w:p>
    <w:p w:rsidR="00000000" w:rsidDel="00000000" w:rsidP="00000000" w:rsidRDefault="00000000" w:rsidRPr="00000000" w14:paraId="00000086">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Selenium/Robot</w:t>
      </w:r>
    </w:p>
    <w:p w:rsidR="00000000" w:rsidDel="00000000" w:rsidP="00000000" w:rsidRDefault="00000000" w:rsidRPr="00000000" w14:paraId="00000087">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Karate</w:t>
      </w:r>
    </w:p>
    <w:p w:rsidR="00000000" w:rsidDel="00000000" w:rsidP="00000000" w:rsidRDefault="00000000" w:rsidRPr="00000000" w14:paraId="00000088">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SOAP UI</w:t>
      </w:r>
    </w:p>
    <w:p w:rsidR="00000000" w:rsidDel="00000000" w:rsidP="00000000" w:rsidRDefault="00000000" w:rsidRPr="00000000" w14:paraId="00000089">
      <w:pPr>
        <w:numPr>
          <w:ilvl w:val="1"/>
          <w:numId w:val="45"/>
        </w:numPr>
        <w:pBdr>
          <w:top w:color="000000" w:space="0" w:sz="0" w:val="none"/>
          <w:left w:color="000000" w:space="0" w:sz="0" w:val="none"/>
          <w:bottom w:color="000000" w:space="0" w:sz="0" w:val="none"/>
          <w:right w:color="000000" w:space="0" w:sz="0" w:val="none"/>
          <w:between w:color="000000" w:space="0" w:sz="0" w:val="none"/>
        </w:pBdr>
        <w:ind w:left="1710" w:hanging="360"/>
        <w:rPr>
          <w:sz w:val="20"/>
          <w:szCs w:val="20"/>
        </w:rPr>
      </w:pPr>
      <w:r w:rsidDel="00000000" w:rsidR="00000000" w:rsidRPr="00000000">
        <w:rPr>
          <w:sz w:val="20"/>
          <w:szCs w:val="20"/>
          <w:rtl w:val="0"/>
        </w:rPr>
        <w:t xml:space="preserve">CA DevTest/Grid Tool </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ind w:left="1440" w:firstLine="0"/>
        <w:rPr>
          <w:sz w:val="20"/>
          <w:szCs w:val="20"/>
        </w:rPr>
      </w:pPr>
      <w:r w:rsidDel="00000000" w:rsidR="00000000" w:rsidRPr="00000000">
        <w:rPr>
          <w:rtl w:val="0"/>
        </w:rPr>
      </w:r>
    </w:p>
    <w:p w:rsidR="00000000" w:rsidDel="00000000" w:rsidP="00000000" w:rsidRDefault="00000000" w:rsidRPr="00000000" w14:paraId="0000008B">
      <w:pPr>
        <w:numPr>
          <w:ilvl w:val="2"/>
          <w:numId w:val="48"/>
        </w:numPr>
        <w:pBdr>
          <w:top w:space="0" w:sz="0" w:val="nil"/>
          <w:left w:space="0" w:sz="0" w:val="nil"/>
          <w:bottom w:space="0" w:sz="0" w:val="nil"/>
          <w:right w:space="0" w:sz="0" w:val="nil"/>
          <w:between w:space="0" w:sz="0" w:val="nil"/>
        </w:pBdr>
        <w:spacing w:after="200" w:lineRule="auto"/>
        <w:ind w:left="1418" w:hanging="284.00000000000006"/>
        <w:rPr>
          <w:b w:val="1"/>
          <w:sz w:val="22"/>
          <w:szCs w:val="22"/>
        </w:rPr>
      </w:pPr>
      <w:r w:rsidDel="00000000" w:rsidR="00000000" w:rsidRPr="00000000">
        <w:rPr>
          <w:b w:val="1"/>
          <w:sz w:val="22"/>
          <w:szCs w:val="22"/>
          <w:rtl w:val="0"/>
        </w:rPr>
        <w:t xml:space="preserve">Scope of Project Management Services:</w:t>
      </w:r>
    </w:p>
    <w:p w:rsidR="00000000" w:rsidDel="00000000" w:rsidP="00000000" w:rsidRDefault="00000000" w:rsidRPr="00000000" w14:paraId="0000008C">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Demand Management</w:t>
      </w:r>
    </w:p>
    <w:p w:rsidR="00000000" w:rsidDel="00000000" w:rsidP="00000000" w:rsidRDefault="00000000" w:rsidRPr="00000000" w14:paraId="0000008D">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Project Planning &amp; Intake Management</w:t>
      </w:r>
    </w:p>
    <w:p w:rsidR="00000000" w:rsidDel="00000000" w:rsidP="00000000" w:rsidRDefault="00000000" w:rsidRPr="00000000" w14:paraId="0000008E">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Standard Management</w:t>
      </w:r>
    </w:p>
    <w:p w:rsidR="00000000" w:rsidDel="00000000" w:rsidP="00000000" w:rsidRDefault="00000000" w:rsidRPr="00000000" w14:paraId="0000008F">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ReporABCng/Metrics</w:t>
      </w:r>
    </w:p>
    <w:p w:rsidR="00000000" w:rsidDel="00000000" w:rsidP="00000000" w:rsidRDefault="00000000" w:rsidRPr="00000000" w14:paraId="00000090">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RelaABConship Management</w:t>
      </w:r>
    </w:p>
    <w:p w:rsidR="00000000" w:rsidDel="00000000" w:rsidP="00000000" w:rsidRDefault="00000000" w:rsidRPr="00000000" w14:paraId="00000091">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EscalaABCon Management</w:t>
      </w:r>
    </w:p>
    <w:p w:rsidR="00000000" w:rsidDel="00000000" w:rsidP="00000000" w:rsidRDefault="00000000" w:rsidRPr="00000000" w14:paraId="00000092">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Billing/Invoicing Management</w:t>
      </w:r>
    </w:p>
    <w:p w:rsidR="00000000" w:rsidDel="00000000" w:rsidP="00000000" w:rsidRDefault="00000000" w:rsidRPr="00000000" w14:paraId="00000093">
      <w:pPr>
        <w:numPr>
          <w:ilvl w:val="0"/>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SLA/KPI Tracking</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p w:rsidR="00000000" w:rsidDel="00000000" w:rsidP="00000000" w:rsidRDefault="00000000" w:rsidRPr="00000000" w14:paraId="00000095">
      <w:pPr>
        <w:numPr>
          <w:ilvl w:val="1"/>
          <w:numId w:val="48"/>
        </w:numPr>
        <w:pBdr>
          <w:top w:space="0" w:sz="0" w:val="nil"/>
          <w:left w:space="0" w:sz="0" w:val="nil"/>
          <w:bottom w:space="0" w:sz="0" w:val="nil"/>
          <w:right w:space="0" w:sz="0" w:val="nil"/>
          <w:between w:space="0" w:sz="0" w:val="nil"/>
        </w:pBdr>
        <w:spacing w:after="200" w:lineRule="auto"/>
        <w:ind w:left="1134" w:hanging="283"/>
        <w:rPr>
          <w:b w:val="1"/>
          <w:sz w:val="22"/>
          <w:szCs w:val="22"/>
        </w:rPr>
      </w:pPr>
      <w:r w:rsidDel="00000000" w:rsidR="00000000" w:rsidRPr="00000000">
        <w:rPr>
          <w:b w:val="1"/>
          <w:sz w:val="22"/>
          <w:szCs w:val="22"/>
          <w:rtl w:val="0"/>
        </w:rPr>
        <w:t xml:space="preserve">In Scope AcABCviABCes</w:t>
      </w:r>
    </w:p>
    <w:p w:rsidR="00000000" w:rsidDel="00000000" w:rsidP="00000000" w:rsidRDefault="00000000" w:rsidRPr="00000000" w14:paraId="00000096">
      <w:pPr>
        <w:numPr>
          <w:ilvl w:val="2"/>
          <w:numId w:val="48"/>
        </w:numPr>
        <w:pBdr>
          <w:top w:space="0" w:sz="0" w:val="nil"/>
          <w:left w:space="0" w:sz="0" w:val="nil"/>
          <w:bottom w:space="0" w:sz="0" w:val="nil"/>
          <w:right w:space="0" w:sz="0" w:val="nil"/>
          <w:between w:space="0" w:sz="0" w:val="nil"/>
        </w:pBdr>
        <w:spacing w:after="200" w:lineRule="auto"/>
        <w:ind w:left="1418" w:hanging="284.00000000000006"/>
        <w:rPr>
          <w:b w:val="1"/>
          <w:sz w:val="22"/>
          <w:szCs w:val="22"/>
        </w:rPr>
      </w:pPr>
      <w:r w:rsidDel="00000000" w:rsidR="00000000" w:rsidRPr="00000000">
        <w:rPr>
          <w:b w:val="1"/>
          <w:sz w:val="22"/>
          <w:szCs w:val="22"/>
          <w:rtl w:val="0"/>
        </w:rPr>
        <w:t xml:space="preserve">BAU QA AcABCviABCes in Scope:</w:t>
      </w:r>
    </w:p>
    <w:p w:rsidR="00000000" w:rsidDel="00000000" w:rsidP="00000000" w:rsidRDefault="00000000" w:rsidRPr="00000000" w14:paraId="00000097">
      <w:pPr>
        <w:numPr>
          <w:ilvl w:val="0"/>
          <w:numId w:val="45"/>
        </w:numPr>
        <w:pBdr>
          <w:top w:color="000000" w:space="0" w:sz="0" w:val="none"/>
          <w:left w:color="000000" w:space="0" w:sz="0" w:val="none"/>
          <w:bottom w:color="000000" w:space="0" w:sz="0" w:val="none"/>
          <w:right w:color="000000" w:space="0" w:sz="0" w:val="none"/>
          <w:between w:color="000000" w:space="0" w:sz="0" w:val="none"/>
        </w:pBdr>
        <w:ind w:left="1080" w:hanging="360"/>
        <w:rPr>
          <w:b w:val="1"/>
          <w:sz w:val="20"/>
          <w:szCs w:val="20"/>
        </w:rPr>
      </w:pPr>
      <w:r w:rsidDel="00000000" w:rsidR="00000000" w:rsidRPr="00000000">
        <w:rPr>
          <w:b w:val="1"/>
          <w:sz w:val="20"/>
          <w:szCs w:val="20"/>
          <w:rtl w:val="0"/>
        </w:rPr>
        <w:t xml:space="preserve">Progression TesABCng</w:t>
      </w:r>
    </w:p>
    <w:p w:rsidR="00000000" w:rsidDel="00000000" w:rsidP="00000000" w:rsidRDefault="00000000" w:rsidRPr="00000000" w14:paraId="00000098">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Test Case WriABCng and Review</w:t>
      </w:r>
    </w:p>
    <w:p w:rsidR="00000000" w:rsidDel="00000000" w:rsidP="00000000" w:rsidRDefault="00000000" w:rsidRPr="00000000" w14:paraId="00000099">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TDM Test Data Request</w:t>
      </w:r>
    </w:p>
    <w:p w:rsidR="00000000" w:rsidDel="00000000" w:rsidP="00000000" w:rsidRDefault="00000000" w:rsidRPr="00000000" w14:paraId="0000009A">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Test ExecuABCon</w:t>
      </w:r>
    </w:p>
    <w:p w:rsidR="00000000" w:rsidDel="00000000" w:rsidP="00000000" w:rsidRDefault="00000000" w:rsidRPr="00000000" w14:paraId="0000009B">
      <w:pPr>
        <w:numPr>
          <w:ilvl w:val="4"/>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API &amp; UI Test AutomaABCon inclusive</w:t>
      </w:r>
    </w:p>
    <w:p w:rsidR="00000000" w:rsidDel="00000000" w:rsidP="00000000" w:rsidRDefault="00000000" w:rsidRPr="00000000" w14:paraId="0000009C">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Defect Management (Defect Triage, CDMP)</w:t>
      </w:r>
    </w:p>
    <w:p w:rsidR="00000000" w:rsidDel="00000000" w:rsidP="00000000" w:rsidRDefault="00000000" w:rsidRPr="00000000" w14:paraId="0000009D">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Daily Project Status ReporABCng</w:t>
      </w:r>
    </w:p>
    <w:p w:rsidR="00000000" w:rsidDel="00000000" w:rsidP="00000000" w:rsidRDefault="00000000" w:rsidRPr="00000000" w14:paraId="0000009E">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QA Sign Off</w:t>
      </w:r>
    </w:p>
    <w:p w:rsidR="00000000" w:rsidDel="00000000" w:rsidP="00000000" w:rsidRDefault="00000000" w:rsidRPr="00000000" w14:paraId="0000009F">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QA Support during release deployment</w:t>
      </w:r>
    </w:p>
    <w:p w:rsidR="00000000" w:rsidDel="00000000" w:rsidP="00000000" w:rsidRDefault="00000000" w:rsidRPr="00000000" w14:paraId="000000A0">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Post ProducABCon Defect Support</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ind w:left="1710" w:hanging="720"/>
        <w:rPr>
          <w:sz w:val="20"/>
          <w:szCs w:val="20"/>
        </w:rPr>
      </w:pPr>
      <w:r w:rsidDel="00000000" w:rsidR="00000000" w:rsidRPr="00000000">
        <w:rPr>
          <w:rtl w:val="0"/>
        </w:rPr>
      </w:r>
    </w:p>
    <w:p w:rsidR="00000000" w:rsidDel="00000000" w:rsidP="00000000" w:rsidRDefault="00000000" w:rsidRPr="00000000" w14:paraId="000000A2">
      <w:pPr>
        <w:numPr>
          <w:ilvl w:val="0"/>
          <w:numId w:val="45"/>
        </w:numPr>
        <w:pBdr>
          <w:top w:color="000000" w:space="0" w:sz="0" w:val="none"/>
          <w:left w:color="000000" w:space="0" w:sz="0" w:val="none"/>
          <w:bottom w:color="000000" w:space="0" w:sz="0" w:val="none"/>
          <w:right w:color="000000" w:space="0" w:sz="0" w:val="none"/>
          <w:between w:color="000000" w:space="0" w:sz="0" w:val="none"/>
        </w:pBdr>
        <w:ind w:left="1080" w:hanging="360"/>
        <w:rPr>
          <w:b w:val="1"/>
          <w:sz w:val="20"/>
          <w:szCs w:val="20"/>
        </w:rPr>
      </w:pPr>
      <w:r w:rsidDel="00000000" w:rsidR="00000000" w:rsidRPr="00000000">
        <w:rPr>
          <w:b w:val="1"/>
          <w:sz w:val="20"/>
          <w:szCs w:val="20"/>
          <w:rtl w:val="0"/>
        </w:rPr>
        <w:t xml:space="preserve">Regression TesABCng – Manual</w:t>
      </w:r>
    </w:p>
    <w:p w:rsidR="00000000" w:rsidDel="00000000" w:rsidP="00000000" w:rsidRDefault="00000000" w:rsidRPr="00000000" w14:paraId="000000A3">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Test case design/IdenABCficaABCon and execuABCon</w:t>
      </w:r>
    </w:p>
    <w:p w:rsidR="00000000" w:rsidDel="00000000" w:rsidP="00000000" w:rsidRDefault="00000000" w:rsidRPr="00000000" w14:paraId="000000A4">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TDM Request</w:t>
      </w:r>
    </w:p>
    <w:p w:rsidR="00000000" w:rsidDel="00000000" w:rsidP="00000000" w:rsidRDefault="00000000" w:rsidRPr="00000000" w14:paraId="000000A5">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Defect Management</w:t>
      </w:r>
    </w:p>
    <w:p w:rsidR="00000000" w:rsidDel="00000000" w:rsidP="00000000" w:rsidRDefault="00000000" w:rsidRPr="00000000" w14:paraId="000000A6">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Daily Status ReporABCng</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ind w:left="1710" w:hanging="720"/>
        <w:rPr>
          <w:b w:val="1"/>
          <w:sz w:val="20"/>
          <w:szCs w:val="20"/>
        </w:rPr>
      </w:pPr>
      <w:r w:rsidDel="00000000" w:rsidR="00000000" w:rsidRPr="00000000">
        <w:rPr>
          <w:rtl w:val="0"/>
        </w:rPr>
      </w:r>
    </w:p>
    <w:p w:rsidR="00000000" w:rsidDel="00000000" w:rsidP="00000000" w:rsidRDefault="00000000" w:rsidRPr="00000000" w14:paraId="000000A8">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Release Level TesABCng</w:t>
      </w:r>
    </w:p>
    <w:p w:rsidR="00000000" w:rsidDel="00000000" w:rsidP="00000000" w:rsidRDefault="00000000" w:rsidRPr="00000000" w14:paraId="000000A9">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TesABCng Support during Deployment</w:t>
      </w:r>
    </w:p>
    <w:p w:rsidR="00000000" w:rsidDel="00000000" w:rsidP="00000000" w:rsidRDefault="00000000" w:rsidRPr="00000000" w14:paraId="000000AA">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Test Case IdenABCficaABCon</w:t>
      </w:r>
    </w:p>
    <w:p w:rsidR="00000000" w:rsidDel="00000000" w:rsidP="00000000" w:rsidRDefault="00000000" w:rsidRPr="00000000" w14:paraId="000000AB">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Test Case ExecuABCon</w:t>
      </w:r>
    </w:p>
    <w:p w:rsidR="00000000" w:rsidDel="00000000" w:rsidP="00000000" w:rsidRDefault="00000000" w:rsidRPr="00000000" w14:paraId="000000AC">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ReporABCng - ExecuABCon &amp; Defect</w:t>
      </w:r>
    </w:p>
    <w:p w:rsidR="00000000" w:rsidDel="00000000" w:rsidP="00000000" w:rsidRDefault="00000000" w:rsidRPr="00000000" w14:paraId="000000AD">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Defect Triage for PT and UAT</w:t>
      </w:r>
    </w:p>
    <w:p w:rsidR="00000000" w:rsidDel="00000000" w:rsidP="00000000" w:rsidRDefault="00000000" w:rsidRPr="00000000" w14:paraId="000000AE">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Health Check Report</w:t>
      </w:r>
    </w:p>
    <w:p w:rsidR="00000000" w:rsidDel="00000000" w:rsidP="00000000" w:rsidRDefault="00000000" w:rsidRPr="00000000" w14:paraId="000000AF">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Defect Unlocking</w:t>
      </w:r>
    </w:p>
    <w:p w:rsidR="00000000" w:rsidDel="00000000" w:rsidP="00000000" w:rsidRDefault="00000000" w:rsidRPr="00000000" w14:paraId="000000B0">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Defect Logging &amp; Follow - up</w:t>
      </w:r>
    </w:p>
    <w:p w:rsidR="00000000" w:rsidDel="00000000" w:rsidP="00000000" w:rsidRDefault="00000000" w:rsidRPr="00000000" w14:paraId="000000B1">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Post producABCon Support</w:t>
      </w:r>
    </w:p>
    <w:p w:rsidR="00000000" w:rsidDel="00000000" w:rsidP="00000000" w:rsidRDefault="00000000" w:rsidRPr="00000000" w14:paraId="000000B2">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Prod Defect Re-Test</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ind w:left="1710" w:hanging="720"/>
        <w:rPr>
          <w:b w:val="1"/>
          <w:sz w:val="20"/>
          <w:szCs w:val="20"/>
        </w:rPr>
      </w:pPr>
      <w:r w:rsidDel="00000000" w:rsidR="00000000" w:rsidRPr="00000000">
        <w:rPr>
          <w:rtl w:val="0"/>
        </w:rPr>
      </w:r>
    </w:p>
    <w:p w:rsidR="00000000" w:rsidDel="00000000" w:rsidP="00000000" w:rsidRDefault="00000000" w:rsidRPr="00000000" w14:paraId="000000B4">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AutomaABCon TesABCng </w:t>
      </w:r>
    </w:p>
    <w:p w:rsidR="00000000" w:rsidDel="00000000" w:rsidP="00000000" w:rsidRDefault="00000000" w:rsidRPr="00000000" w14:paraId="000000B5">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AutomaABCon Assessments </w:t>
      </w:r>
    </w:p>
    <w:p w:rsidR="00000000" w:rsidDel="00000000" w:rsidP="00000000" w:rsidRDefault="00000000" w:rsidRPr="00000000" w14:paraId="000000B6">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Framework &amp; Script architecture, design, development &amp; maintenance</w:t>
      </w:r>
    </w:p>
    <w:p w:rsidR="00000000" w:rsidDel="00000000" w:rsidP="00000000" w:rsidRDefault="00000000" w:rsidRPr="00000000" w14:paraId="000000B7">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IdenABCficaABCon of AutomaABCon scope.</w:t>
      </w:r>
    </w:p>
    <w:p w:rsidR="00000000" w:rsidDel="00000000" w:rsidP="00000000" w:rsidRDefault="00000000" w:rsidRPr="00000000" w14:paraId="000000B8">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Provide support during deployment.</w:t>
      </w:r>
    </w:p>
    <w:p w:rsidR="00000000" w:rsidDel="00000000" w:rsidP="00000000" w:rsidRDefault="00000000" w:rsidRPr="00000000" w14:paraId="000000B9">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RoR</w:t>
      </w:r>
    </w:p>
    <w:p w:rsidR="00000000" w:rsidDel="00000000" w:rsidP="00000000" w:rsidRDefault="00000000" w:rsidRPr="00000000" w14:paraId="000000BA">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End to end flow</w:t>
      </w:r>
    </w:p>
    <w:p w:rsidR="00000000" w:rsidDel="00000000" w:rsidP="00000000" w:rsidRDefault="00000000" w:rsidRPr="00000000" w14:paraId="000000BB">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ApplicaABCon regression</w:t>
      </w:r>
    </w:p>
    <w:p w:rsidR="00000000" w:rsidDel="00000000" w:rsidP="00000000" w:rsidRDefault="00000000" w:rsidRPr="00000000" w14:paraId="000000BC">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API producABCon monitoring**</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1710" w:hanging="720"/>
        <w:rPr>
          <w:sz w:val="20"/>
          <w:szCs w:val="20"/>
        </w:rPr>
      </w:pPr>
      <w:r w:rsidDel="00000000" w:rsidR="00000000" w:rsidRPr="00000000">
        <w:rPr>
          <w:rtl w:val="0"/>
        </w:rPr>
      </w:r>
    </w:p>
    <w:p w:rsidR="00000000" w:rsidDel="00000000" w:rsidP="00000000" w:rsidRDefault="00000000" w:rsidRPr="00000000" w14:paraId="000000BE">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Performance TesABCng</w:t>
      </w:r>
    </w:p>
    <w:p w:rsidR="00000000" w:rsidDel="00000000" w:rsidP="00000000" w:rsidRDefault="00000000" w:rsidRPr="00000000" w14:paraId="000000BF">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Performance Assessments</w:t>
      </w:r>
    </w:p>
    <w:p w:rsidR="00000000" w:rsidDel="00000000" w:rsidP="00000000" w:rsidRDefault="00000000" w:rsidRPr="00000000" w14:paraId="000000C0">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Framework architecture, design, development &amp; maintenance</w:t>
      </w:r>
    </w:p>
    <w:p w:rsidR="00000000" w:rsidDel="00000000" w:rsidP="00000000" w:rsidRDefault="00000000" w:rsidRPr="00000000" w14:paraId="000000C1">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Script creaABCon</w:t>
      </w:r>
    </w:p>
    <w:p w:rsidR="00000000" w:rsidDel="00000000" w:rsidP="00000000" w:rsidRDefault="00000000" w:rsidRPr="00000000" w14:paraId="000000C2">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Test ExecuABCon</w:t>
      </w:r>
    </w:p>
    <w:p w:rsidR="00000000" w:rsidDel="00000000" w:rsidP="00000000" w:rsidRDefault="00000000" w:rsidRPr="00000000" w14:paraId="000000C3">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Script maintenance</w:t>
      </w:r>
    </w:p>
    <w:p w:rsidR="00000000" w:rsidDel="00000000" w:rsidP="00000000" w:rsidRDefault="00000000" w:rsidRPr="00000000" w14:paraId="000000C4">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IdenABCficaABCon of Performance tesABCng scope</w:t>
      </w:r>
    </w:p>
    <w:p w:rsidR="00000000" w:rsidDel="00000000" w:rsidP="00000000" w:rsidRDefault="00000000" w:rsidRPr="00000000" w14:paraId="000000C5">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Environment CoordinaABCon during Performance cycle</w:t>
      </w:r>
    </w:p>
    <w:p w:rsidR="00000000" w:rsidDel="00000000" w:rsidP="00000000" w:rsidRDefault="00000000" w:rsidRPr="00000000" w14:paraId="000000C6">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Test Summary Report</w:t>
      </w:r>
    </w:p>
    <w:p w:rsidR="00000000" w:rsidDel="00000000" w:rsidP="00000000" w:rsidRDefault="00000000" w:rsidRPr="00000000" w14:paraId="000000C7">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Performance tuning</w:t>
      </w:r>
    </w:p>
    <w:p w:rsidR="00000000" w:rsidDel="00000000" w:rsidP="00000000" w:rsidRDefault="00000000" w:rsidRPr="00000000" w14:paraId="000000C8">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Monitoring</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p w:rsidR="00000000" w:rsidDel="00000000" w:rsidP="00000000" w:rsidRDefault="00000000" w:rsidRPr="00000000" w14:paraId="000000CA">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Service VirtualizaABCon</w:t>
      </w:r>
    </w:p>
    <w:p w:rsidR="00000000" w:rsidDel="00000000" w:rsidP="00000000" w:rsidRDefault="00000000" w:rsidRPr="00000000" w14:paraId="000000CB">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Support exisABCng virtualized services</w:t>
      </w:r>
    </w:p>
    <w:p w:rsidR="00000000" w:rsidDel="00000000" w:rsidP="00000000" w:rsidRDefault="00000000" w:rsidRPr="00000000" w14:paraId="000000CC">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Create new virtualized services</w:t>
      </w:r>
    </w:p>
    <w:p w:rsidR="00000000" w:rsidDel="00000000" w:rsidP="00000000" w:rsidRDefault="00000000" w:rsidRPr="00000000" w14:paraId="000000CD">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IdenABCfy the scope if new request come for virtualizaABCon</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990" w:hanging="720"/>
        <w:rPr>
          <w:b w:val="1"/>
          <w:sz w:val="20"/>
          <w:szCs w:val="20"/>
        </w:rPr>
      </w:pPr>
      <w:r w:rsidDel="00000000" w:rsidR="00000000" w:rsidRPr="00000000">
        <w:rPr>
          <w:rtl w:val="0"/>
        </w:rPr>
      </w:r>
    </w:p>
    <w:p w:rsidR="00000000" w:rsidDel="00000000" w:rsidP="00000000" w:rsidRDefault="00000000" w:rsidRPr="00000000" w14:paraId="000000CF">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Test Data Management</w:t>
      </w:r>
    </w:p>
    <w:p w:rsidR="00000000" w:rsidDel="00000000" w:rsidP="00000000" w:rsidRDefault="00000000" w:rsidRPr="00000000" w14:paraId="000000D0">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Data Requests</w:t>
      </w:r>
    </w:p>
    <w:p w:rsidR="00000000" w:rsidDel="00000000" w:rsidP="00000000" w:rsidRDefault="00000000" w:rsidRPr="00000000" w14:paraId="000000D1">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Receiving data requests</w:t>
      </w:r>
    </w:p>
    <w:p w:rsidR="00000000" w:rsidDel="00000000" w:rsidP="00000000" w:rsidRDefault="00000000" w:rsidRPr="00000000" w14:paraId="000000D2">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Requirement gathering: RPP NAM, Projects</w:t>
      </w:r>
    </w:p>
    <w:p w:rsidR="00000000" w:rsidDel="00000000" w:rsidP="00000000" w:rsidRDefault="00000000" w:rsidRPr="00000000" w14:paraId="000000D3">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Data mining/ querying </w:t>
      </w:r>
    </w:p>
    <w:p w:rsidR="00000000" w:rsidDel="00000000" w:rsidP="00000000" w:rsidRDefault="00000000" w:rsidRPr="00000000" w14:paraId="000000D4">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Data strategy based on the requirements and assessments</w:t>
      </w:r>
    </w:p>
    <w:p w:rsidR="00000000" w:rsidDel="00000000" w:rsidP="00000000" w:rsidRDefault="00000000" w:rsidRPr="00000000" w14:paraId="000000D5">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Data Create/Subset</w:t>
      </w:r>
    </w:p>
    <w:p w:rsidR="00000000" w:rsidDel="00000000" w:rsidP="00000000" w:rsidRDefault="00000000" w:rsidRPr="00000000" w14:paraId="000000D6">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Manual data creaABCon and  rework</w:t>
      </w:r>
    </w:p>
    <w:p w:rsidR="00000000" w:rsidDel="00000000" w:rsidP="00000000" w:rsidRDefault="00000000" w:rsidRPr="00000000" w14:paraId="000000D7">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Data subsetABCng </w:t>
      </w:r>
    </w:p>
    <w:p w:rsidR="00000000" w:rsidDel="00000000" w:rsidP="00000000" w:rsidRDefault="00000000" w:rsidRPr="00000000" w14:paraId="000000D8">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Data Load and DistribuABCon</w:t>
      </w:r>
    </w:p>
    <w:p w:rsidR="00000000" w:rsidDel="00000000" w:rsidP="00000000" w:rsidRDefault="00000000" w:rsidRPr="00000000" w14:paraId="000000D9">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Load of data created manually</w:t>
      </w:r>
    </w:p>
    <w:p w:rsidR="00000000" w:rsidDel="00000000" w:rsidP="00000000" w:rsidRDefault="00000000" w:rsidRPr="00000000" w14:paraId="000000DA">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Load of data created by subset</w:t>
      </w:r>
    </w:p>
    <w:p w:rsidR="00000000" w:rsidDel="00000000" w:rsidP="00000000" w:rsidRDefault="00000000" w:rsidRPr="00000000" w14:paraId="000000DB">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Baseline Maintenance - upgrades</w:t>
      </w:r>
    </w:p>
    <w:p w:rsidR="00000000" w:rsidDel="00000000" w:rsidP="00000000" w:rsidRDefault="00000000" w:rsidRPr="00000000" w14:paraId="000000DC">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Legacy Data</w:t>
      </w:r>
    </w:p>
    <w:p w:rsidR="00000000" w:rsidDel="00000000" w:rsidP="00000000" w:rsidRDefault="00000000" w:rsidRPr="00000000" w14:paraId="000000DD">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Taking legacy clones, subset</w:t>
      </w:r>
    </w:p>
    <w:p w:rsidR="00000000" w:rsidDel="00000000" w:rsidP="00000000" w:rsidRDefault="00000000" w:rsidRPr="00000000" w14:paraId="000000DE">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MF load (CRIS3, IMS)</w:t>
      </w:r>
    </w:p>
    <w:p w:rsidR="00000000" w:rsidDel="00000000" w:rsidP="00000000" w:rsidRDefault="00000000" w:rsidRPr="00000000" w14:paraId="000000DF">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MF load (FMS)</w:t>
      </w:r>
    </w:p>
    <w:p w:rsidR="00000000" w:rsidDel="00000000" w:rsidP="00000000" w:rsidRDefault="00000000" w:rsidRPr="00000000" w14:paraId="000000E0">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Legacy Data CreaABCon</w:t>
      </w:r>
    </w:p>
    <w:p w:rsidR="00000000" w:rsidDel="00000000" w:rsidP="00000000" w:rsidRDefault="00000000" w:rsidRPr="00000000" w14:paraId="000000E1">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Legacy Environments</w:t>
      </w:r>
    </w:p>
    <w:p w:rsidR="00000000" w:rsidDel="00000000" w:rsidP="00000000" w:rsidRDefault="00000000" w:rsidRPr="00000000" w14:paraId="000000E2">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Legacy Environments Support</w:t>
      </w:r>
    </w:p>
    <w:p w:rsidR="00000000" w:rsidDel="00000000" w:rsidP="00000000" w:rsidRDefault="00000000" w:rsidRPr="00000000" w14:paraId="000000E3">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Legacy regions ownership and scheduling</w:t>
      </w:r>
    </w:p>
    <w:p w:rsidR="00000000" w:rsidDel="00000000" w:rsidP="00000000" w:rsidRDefault="00000000" w:rsidRPr="00000000" w14:paraId="000000E4">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ApplicaABCon Setup </w:t>
      </w:r>
    </w:p>
    <w:p w:rsidR="00000000" w:rsidDel="00000000" w:rsidP="00000000" w:rsidRDefault="00000000" w:rsidRPr="00000000" w14:paraId="000000E5">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Environments</w:t>
      </w:r>
    </w:p>
    <w:p w:rsidR="00000000" w:rsidDel="00000000" w:rsidP="00000000" w:rsidRDefault="00000000" w:rsidRPr="00000000" w14:paraId="000000E6">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Environment refresh planning and coordinaABCon</w:t>
      </w:r>
    </w:p>
    <w:p w:rsidR="00000000" w:rsidDel="00000000" w:rsidP="00000000" w:rsidRDefault="00000000" w:rsidRPr="00000000" w14:paraId="000000E7">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Shaw conversion (enterprise environments)</w:t>
      </w:r>
    </w:p>
    <w:p w:rsidR="00000000" w:rsidDel="00000000" w:rsidP="00000000" w:rsidRDefault="00000000" w:rsidRPr="00000000" w14:paraId="000000E8">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Test environment ownership</w:t>
      </w:r>
    </w:p>
    <w:p w:rsidR="00000000" w:rsidDel="00000000" w:rsidP="00000000" w:rsidRDefault="00000000" w:rsidRPr="00000000" w14:paraId="000000E9">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ReporABCng</w:t>
      </w:r>
    </w:p>
    <w:p w:rsidR="00000000" w:rsidDel="00000000" w:rsidP="00000000" w:rsidRDefault="00000000" w:rsidRPr="00000000" w14:paraId="000000EA">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Status reporABCng</w:t>
      </w:r>
    </w:p>
    <w:p w:rsidR="00000000" w:rsidDel="00000000" w:rsidP="00000000" w:rsidRDefault="00000000" w:rsidRPr="00000000" w14:paraId="000000EB">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Benefit tracking</w:t>
      </w:r>
    </w:p>
    <w:p w:rsidR="00000000" w:rsidDel="00000000" w:rsidP="00000000" w:rsidRDefault="00000000" w:rsidRPr="00000000" w14:paraId="000000EC">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Subset tracking and reporABCng (Jira)</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ind w:left="3870" w:firstLine="0"/>
        <w:rPr>
          <w:sz w:val="20"/>
          <w:szCs w:val="20"/>
        </w:rPr>
      </w:pPr>
      <w:r w:rsidDel="00000000" w:rsidR="00000000" w:rsidRPr="00000000">
        <w:rPr>
          <w:rtl w:val="0"/>
        </w:rPr>
      </w:r>
    </w:p>
    <w:p w:rsidR="00000000" w:rsidDel="00000000" w:rsidP="00000000" w:rsidRDefault="00000000" w:rsidRPr="00000000" w14:paraId="000000EE">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Test Environment Management</w:t>
      </w:r>
    </w:p>
    <w:p w:rsidR="00000000" w:rsidDel="00000000" w:rsidP="00000000" w:rsidRDefault="00000000" w:rsidRPr="00000000" w14:paraId="000000EF">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pPr>
      <w:r w:rsidDel="00000000" w:rsidR="00000000" w:rsidRPr="00000000">
        <w:rPr>
          <w:sz w:val="20"/>
          <w:szCs w:val="20"/>
          <w:rtl w:val="0"/>
        </w:rPr>
        <w:t xml:space="preserve">Keeping environment update with latest code</w:t>
      </w:r>
      <w:r w:rsidDel="00000000" w:rsidR="00000000" w:rsidRPr="00000000">
        <w:rPr>
          <w:rtl w:val="0"/>
        </w:rPr>
      </w:r>
    </w:p>
    <w:p w:rsidR="00000000" w:rsidDel="00000000" w:rsidP="00000000" w:rsidRDefault="00000000" w:rsidRPr="00000000" w14:paraId="000000F0">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pPr>
      <w:r w:rsidDel="00000000" w:rsidR="00000000" w:rsidRPr="00000000">
        <w:rPr>
          <w:sz w:val="20"/>
          <w:szCs w:val="20"/>
          <w:rtl w:val="0"/>
        </w:rPr>
        <w:t xml:space="preserve">NoABCfy teams on latest change in release cycle</w:t>
      </w:r>
      <w:r w:rsidDel="00000000" w:rsidR="00000000" w:rsidRPr="00000000">
        <w:rPr>
          <w:rtl w:val="0"/>
        </w:rPr>
      </w:r>
    </w:p>
    <w:p w:rsidR="00000000" w:rsidDel="00000000" w:rsidP="00000000" w:rsidRDefault="00000000" w:rsidRPr="00000000" w14:paraId="000000F1">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pPr>
      <w:r w:rsidDel="00000000" w:rsidR="00000000" w:rsidRPr="00000000">
        <w:rPr>
          <w:sz w:val="20"/>
          <w:szCs w:val="20"/>
          <w:rtl w:val="0"/>
        </w:rPr>
        <w:t xml:space="preserve">NoABCfy teams on scheduled planned outages</w:t>
      </w:r>
      <w:r w:rsidDel="00000000" w:rsidR="00000000" w:rsidRPr="00000000">
        <w:rPr>
          <w:rtl w:val="0"/>
        </w:rPr>
      </w:r>
    </w:p>
    <w:p w:rsidR="00000000" w:rsidDel="00000000" w:rsidP="00000000" w:rsidRDefault="00000000" w:rsidRPr="00000000" w14:paraId="000000F2">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pPr>
      <w:r w:rsidDel="00000000" w:rsidR="00000000" w:rsidRPr="00000000">
        <w:rPr>
          <w:sz w:val="20"/>
          <w:szCs w:val="20"/>
          <w:rtl w:val="0"/>
        </w:rPr>
        <w:t xml:space="preserve">Creates and approves the required CRQ/EM</w:t>
      </w:r>
      <w:r w:rsidDel="00000000" w:rsidR="00000000" w:rsidRPr="00000000">
        <w:rPr>
          <w:rtl w:val="0"/>
        </w:rPr>
      </w:r>
    </w:p>
    <w:p w:rsidR="00000000" w:rsidDel="00000000" w:rsidP="00000000" w:rsidRDefault="00000000" w:rsidRPr="00000000" w14:paraId="000000F3">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pPr>
      <w:r w:rsidDel="00000000" w:rsidR="00000000" w:rsidRPr="00000000">
        <w:rPr>
          <w:sz w:val="20"/>
          <w:szCs w:val="20"/>
          <w:rtl w:val="0"/>
        </w:rPr>
        <w:t xml:space="preserve">Assure deployments are aligned with the defined ABCmelines by Environment Management Team.</w:t>
      </w:r>
      <w:r w:rsidDel="00000000" w:rsidR="00000000" w:rsidRPr="00000000">
        <w:rPr>
          <w:rtl w:val="0"/>
        </w:rPr>
      </w:r>
    </w:p>
    <w:p w:rsidR="00000000" w:rsidDel="00000000" w:rsidP="00000000" w:rsidRDefault="00000000" w:rsidRPr="00000000" w14:paraId="000000F4">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pPr>
      <w:r w:rsidDel="00000000" w:rsidR="00000000" w:rsidRPr="00000000">
        <w:rPr>
          <w:sz w:val="20"/>
          <w:szCs w:val="20"/>
          <w:rtl w:val="0"/>
        </w:rPr>
        <w:t xml:space="preserve">Resolving environment blockers and iniABCates CDMP process or SWAT calls </w:t>
      </w:r>
      <w:r w:rsidDel="00000000" w:rsidR="00000000" w:rsidRPr="00000000">
        <w:rPr>
          <w:rtl w:val="0"/>
        </w:rPr>
      </w:r>
    </w:p>
    <w:p w:rsidR="00000000" w:rsidDel="00000000" w:rsidP="00000000" w:rsidRDefault="00000000" w:rsidRPr="00000000" w14:paraId="000000F5">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pPr>
      <w:r w:rsidDel="00000000" w:rsidR="00000000" w:rsidRPr="00000000">
        <w:rPr>
          <w:sz w:val="20"/>
          <w:szCs w:val="20"/>
          <w:rtl w:val="0"/>
        </w:rPr>
        <w:t xml:space="preserve">Maintains the downABCme tracker</w:t>
      </w: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ind w:left="3870" w:firstLine="0"/>
        <w:rPr>
          <w:sz w:val="20"/>
          <w:szCs w:val="20"/>
        </w:rPr>
      </w:pPr>
      <w:r w:rsidDel="00000000" w:rsidR="00000000" w:rsidRPr="00000000">
        <w:rPr>
          <w:rtl w:val="0"/>
        </w:rPr>
      </w:r>
    </w:p>
    <w:p w:rsidR="00000000" w:rsidDel="00000000" w:rsidP="00000000" w:rsidRDefault="00000000" w:rsidRPr="00000000" w14:paraId="000000F7">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Revenue Assurance TesABCng</w:t>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p w:rsidR="00000000" w:rsidDel="00000000" w:rsidP="00000000" w:rsidRDefault="00000000" w:rsidRPr="00000000" w14:paraId="000000F9">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Test Case WriABCng and Review</w:t>
      </w:r>
    </w:p>
    <w:p w:rsidR="00000000" w:rsidDel="00000000" w:rsidP="00000000" w:rsidRDefault="00000000" w:rsidRPr="00000000" w14:paraId="000000FA">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TDM Test Data Request</w:t>
      </w:r>
    </w:p>
    <w:p w:rsidR="00000000" w:rsidDel="00000000" w:rsidP="00000000" w:rsidRDefault="00000000" w:rsidRPr="00000000" w14:paraId="000000FB">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Test ExecuABCon</w:t>
      </w:r>
    </w:p>
    <w:p w:rsidR="00000000" w:rsidDel="00000000" w:rsidP="00000000" w:rsidRDefault="00000000" w:rsidRPr="00000000" w14:paraId="000000FC">
      <w:pPr>
        <w:numPr>
          <w:ilvl w:val="4"/>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API &amp; UI Test AutomaABCon inclusive</w:t>
      </w:r>
    </w:p>
    <w:p w:rsidR="00000000" w:rsidDel="00000000" w:rsidP="00000000" w:rsidRDefault="00000000" w:rsidRPr="00000000" w14:paraId="000000FD">
      <w:pPr>
        <w:numPr>
          <w:ilvl w:val="4"/>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Before line run(Prior to new code deployed) as a baseline for comparison with the Afterline run(new code deployed)</w:t>
      </w:r>
    </w:p>
    <w:p w:rsidR="00000000" w:rsidDel="00000000" w:rsidP="00000000" w:rsidRDefault="00000000" w:rsidRPr="00000000" w14:paraId="000000FE">
      <w:pPr>
        <w:numPr>
          <w:ilvl w:val="4"/>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Usage process runs</w:t>
      </w:r>
    </w:p>
    <w:p w:rsidR="00000000" w:rsidDel="00000000" w:rsidP="00000000" w:rsidRDefault="00000000" w:rsidRPr="00000000" w14:paraId="000000FF">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Defect Management (Defect Triage, CDMP)</w:t>
      </w:r>
    </w:p>
    <w:p w:rsidR="00000000" w:rsidDel="00000000" w:rsidP="00000000" w:rsidRDefault="00000000" w:rsidRPr="00000000" w14:paraId="00000100">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Daily Project Status ReporABCng</w:t>
      </w:r>
    </w:p>
    <w:p w:rsidR="00000000" w:rsidDel="00000000" w:rsidP="00000000" w:rsidRDefault="00000000" w:rsidRPr="00000000" w14:paraId="00000101">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Validate and compare baseline versus new code, review the results with the Revenue Assurance team and project team</w:t>
      </w:r>
    </w:p>
    <w:p w:rsidR="00000000" w:rsidDel="00000000" w:rsidP="00000000" w:rsidRDefault="00000000" w:rsidRPr="00000000" w14:paraId="00000102">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QA Sign Off - working with RA team for any discrepancies found and determine criABCcality</w:t>
      </w:r>
    </w:p>
    <w:p w:rsidR="00000000" w:rsidDel="00000000" w:rsidP="00000000" w:rsidRDefault="00000000" w:rsidRPr="00000000" w14:paraId="00000103">
      <w:pPr>
        <w:numPr>
          <w:ilvl w:val="2"/>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QA Support during release deployment</w:t>
      </w:r>
    </w:p>
    <w:p w:rsidR="00000000" w:rsidDel="00000000" w:rsidP="00000000" w:rsidRDefault="00000000" w:rsidRPr="00000000" w14:paraId="00000104">
      <w:pPr>
        <w:numPr>
          <w:ilvl w:val="1"/>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Post ProducABCon Defect Support</w:t>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p w:rsidR="00000000" w:rsidDel="00000000" w:rsidP="00000000" w:rsidRDefault="00000000" w:rsidRPr="00000000" w14:paraId="00000106">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QA tools management</w:t>
      </w:r>
    </w:p>
    <w:p w:rsidR="00000000" w:rsidDel="00000000" w:rsidP="00000000" w:rsidRDefault="00000000" w:rsidRPr="00000000" w14:paraId="00000107">
      <w:pPr>
        <w:numPr>
          <w:ilvl w:val="2"/>
          <w:numId w:val="66"/>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User Support</w:t>
      </w:r>
    </w:p>
    <w:p w:rsidR="00000000" w:rsidDel="00000000" w:rsidP="00000000" w:rsidRDefault="00000000" w:rsidRPr="00000000" w14:paraId="00000108">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Manage user access to servers</w:t>
      </w:r>
    </w:p>
    <w:p w:rsidR="00000000" w:rsidDel="00000000" w:rsidP="00000000" w:rsidRDefault="00000000" w:rsidRPr="00000000" w14:paraId="00000109">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Create, update, delete users based on access requests</w:t>
      </w:r>
    </w:p>
    <w:p w:rsidR="00000000" w:rsidDel="00000000" w:rsidP="00000000" w:rsidRDefault="00000000" w:rsidRPr="00000000" w14:paraId="0000010A">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Communicate planned tesABCng tool outages with user base</w:t>
      </w:r>
    </w:p>
    <w:p w:rsidR="00000000" w:rsidDel="00000000" w:rsidP="00000000" w:rsidRDefault="00000000" w:rsidRPr="00000000" w14:paraId="0000010B">
      <w:pPr>
        <w:numPr>
          <w:ilvl w:val="0"/>
          <w:numId w:val="6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Test Tool AdministraABCon</w:t>
      </w:r>
    </w:p>
    <w:p w:rsidR="00000000" w:rsidDel="00000000" w:rsidP="00000000" w:rsidRDefault="00000000" w:rsidRPr="00000000" w14:paraId="0000010C">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Maintain configuraABCons and customizaABCons to user groups, project and templates</w:t>
      </w:r>
    </w:p>
    <w:p w:rsidR="00000000" w:rsidDel="00000000" w:rsidP="00000000" w:rsidRDefault="00000000" w:rsidRPr="00000000" w14:paraId="0000010D">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Support for project escalaABCon issues (help desk) – only for tools that span across funcABConal groups (For e.g. QC)</w:t>
      </w:r>
    </w:p>
    <w:p w:rsidR="00000000" w:rsidDel="00000000" w:rsidP="00000000" w:rsidRDefault="00000000" w:rsidRPr="00000000" w14:paraId="0000010E">
      <w:pPr>
        <w:numPr>
          <w:ilvl w:val="0"/>
          <w:numId w:val="6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Deployment and IntegraABCon</w:t>
      </w:r>
    </w:p>
    <w:p w:rsidR="00000000" w:rsidDel="00000000" w:rsidP="00000000" w:rsidRDefault="00000000" w:rsidRPr="00000000" w14:paraId="0000010F">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Install/Support specific services, plugins, patching and monitor licensing (only for QC owned servers/VMs)</w:t>
      </w:r>
    </w:p>
    <w:p w:rsidR="00000000" w:rsidDel="00000000" w:rsidP="00000000" w:rsidRDefault="00000000" w:rsidRPr="00000000" w14:paraId="00000110">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Minor version upgrades</w:t>
      </w:r>
    </w:p>
    <w:p w:rsidR="00000000" w:rsidDel="00000000" w:rsidP="00000000" w:rsidRDefault="00000000" w:rsidRPr="00000000" w14:paraId="00000111">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Build and manage integraABCon mapping interfaces (for e.g. stubs)</w:t>
      </w:r>
    </w:p>
    <w:p w:rsidR="00000000" w:rsidDel="00000000" w:rsidP="00000000" w:rsidRDefault="00000000" w:rsidRPr="00000000" w14:paraId="00000112">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Compliance with security patches</w:t>
      </w:r>
    </w:p>
    <w:p w:rsidR="00000000" w:rsidDel="00000000" w:rsidP="00000000" w:rsidRDefault="00000000" w:rsidRPr="00000000" w14:paraId="00000113">
      <w:pPr>
        <w:numPr>
          <w:ilvl w:val="0"/>
          <w:numId w:val="6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Technical Support</w:t>
      </w:r>
    </w:p>
    <w:p w:rsidR="00000000" w:rsidDel="00000000" w:rsidP="00000000" w:rsidRDefault="00000000" w:rsidRPr="00000000" w14:paraId="00000114">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Troubleshoot and resolve technical issues which are not product related (bugs, defects)</w:t>
      </w:r>
    </w:p>
    <w:p w:rsidR="00000000" w:rsidDel="00000000" w:rsidP="00000000" w:rsidRDefault="00000000" w:rsidRPr="00000000" w14:paraId="00000115">
      <w:pPr>
        <w:numPr>
          <w:ilvl w:val="0"/>
          <w:numId w:val="6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Environment Support</w:t>
      </w:r>
    </w:p>
    <w:p w:rsidR="00000000" w:rsidDel="00000000" w:rsidP="00000000" w:rsidRDefault="00000000" w:rsidRPr="00000000" w14:paraId="00000116">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InvesABCgaABCon of unplanned server, tool and DB outages</w:t>
      </w:r>
    </w:p>
    <w:p w:rsidR="00000000" w:rsidDel="00000000" w:rsidP="00000000" w:rsidRDefault="00000000" w:rsidRPr="00000000" w14:paraId="00000117">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InvesABCgaABCon of environment performance issues</w:t>
      </w:r>
    </w:p>
    <w:p w:rsidR="00000000" w:rsidDel="00000000" w:rsidP="00000000" w:rsidRDefault="00000000" w:rsidRPr="00000000" w14:paraId="00000118">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Manage connecABCvity between auto servers and other TELUS resources</w:t>
      </w:r>
    </w:p>
    <w:p w:rsidR="00000000" w:rsidDel="00000000" w:rsidP="00000000" w:rsidRDefault="00000000" w:rsidRPr="00000000" w14:paraId="00000119">
      <w:pPr>
        <w:numPr>
          <w:ilvl w:val="0"/>
          <w:numId w:val="6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VM and Servers Management</w:t>
      </w:r>
    </w:p>
    <w:p w:rsidR="00000000" w:rsidDel="00000000" w:rsidP="00000000" w:rsidRDefault="00000000" w:rsidRPr="00000000" w14:paraId="0000011A">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Support planning for the below acABCviABCes with collaboraABCon with SCM/TELUS team. The SCM team is responsible for the below acABCviABCes.</w:t>
      </w:r>
    </w:p>
    <w:p w:rsidR="00000000" w:rsidDel="00000000" w:rsidP="00000000" w:rsidRDefault="00000000" w:rsidRPr="00000000" w14:paraId="0000011B">
      <w:pPr>
        <w:numPr>
          <w:ilvl w:val="5"/>
          <w:numId w:val="66"/>
        </w:numPr>
        <w:pBdr>
          <w:top w:color="000000" w:space="0" w:sz="0" w:val="none"/>
          <w:left w:color="000000" w:space="0" w:sz="0" w:val="none"/>
          <w:bottom w:color="000000" w:space="0" w:sz="0" w:val="none"/>
          <w:right w:color="000000" w:space="0" w:sz="0" w:val="none"/>
          <w:between w:color="000000" w:space="0" w:sz="0" w:val="none"/>
        </w:pBdr>
        <w:ind w:left="2250" w:hanging="360"/>
        <w:rPr>
          <w:sz w:val="20"/>
          <w:szCs w:val="20"/>
        </w:rPr>
      </w:pPr>
      <w:r w:rsidDel="00000000" w:rsidR="00000000" w:rsidRPr="00000000">
        <w:rPr>
          <w:sz w:val="20"/>
          <w:szCs w:val="20"/>
          <w:rtl w:val="0"/>
        </w:rPr>
        <w:t xml:space="preserve">Install servers and cluster configuraABCon</w:t>
      </w:r>
    </w:p>
    <w:p w:rsidR="00000000" w:rsidDel="00000000" w:rsidP="00000000" w:rsidRDefault="00000000" w:rsidRPr="00000000" w14:paraId="0000011C">
      <w:pPr>
        <w:numPr>
          <w:ilvl w:val="5"/>
          <w:numId w:val="66"/>
        </w:numPr>
        <w:pBdr>
          <w:top w:color="000000" w:space="0" w:sz="0" w:val="none"/>
          <w:left w:color="000000" w:space="0" w:sz="0" w:val="none"/>
          <w:bottom w:color="000000" w:space="0" w:sz="0" w:val="none"/>
          <w:right w:color="000000" w:space="0" w:sz="0" w:val="none"/>
          <w:between w:color="000000" w:space="0" w:sz="0" w:val="none"/>
        </w:pBdr>
        <w:ind w:left="2250" w:hanging="360"/>
        <w:rPr>
          <w:sz w:val="20"/>
          <w:szCs w:val="20"/>
        </w:rPr>
      </w:pPr>
      <w:r w:rsidDel="00000000" w:rsidR="00000000" w:rsidRPr="00000000">
        <w:rPr>
          <w:sz w:val="20"/>
          <w:szCs w:val="20"/>
          <w:rtl w:val="0"/>
        </w:rPr>
        <w:t xml:space="preserve">Install security patching, anABC-virus and administraABCve applicaABCons</w:t>
      </w:r>
    </w:p>
    <w:p w:rsidR="00000000" w:rsidDel="00000000" w:rsidP="00000000" w:rsidRDefault="00000000" w:rsidRPr="00000000" w14:paraId="0000011D">
      <w:pPr>
        <w:numPr>
          <w:ilvl w:val="5"/>
          <w:numId w:val="66"/>
        </w:numPr>
        <w:pBdr>
          <w:top w:color="000000" w:space="0" w:sz="0" w:val="none"/>
          <w:left w:color="000000" w:space="0" w:sz="0" w:val="none"/>
          <w:bottom w:color="000000" w:space="0" w:sz="0" w:val="none"/>
          <w:right w:color="000000" w:space="0" w:sz="0" w:val="none"/>
          <w:between w:color="000000" w:space="0" w:sz="0" w:val="none"/>
        </w:pBdr>
        <w:ind w:left="2250" w:hanging="360"/>
        <w:rPr>
          <w:sz w:val="20"/>
          <w:szCs w:val="20"/>
        </w:rPr>
      </w:pPr>
      <w:r w:rsidDel="00000000" w:rsidR="00000000" w:rsidRPr="00000000">
        <w:rPr>
          <w:sz w:val="20"/>
          <w:szCs w:val="20"/>
          <w:rtl w:val="0"/>
        </w:rPr>
        <w:t xml:space="preserve">CreaABCon of virtual machines</w:t>
      </w:r>
    </w:p>
    <w:p w:rsidR="00000000" w:rsidDel="00000000" w:rsidP="00000000" w:rsidRDefault="00000000" w:rsidRPr="00000000" w14:paraId="0000011E">
      <w:pPr>
        <w:numPr>
          <w:ilvl w:val="0"/>
          <w:numId w:val="6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Backup and Recovery</w:t>
      </w:r>
    </w:p>
    <w:p w:rsidR="00000000" w:rsidDel="00000000" w:rsidP="00000000" w:rsidRDefault="00000000" w:rsidRPr="00000000" w14:paraId="0000011F">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Coordinate with TELUS DBA’s in performing server and database backups</w:t>
      </w:r>
    </w:p>
    <w:p w:rsidR="00000000" w:rsidDel="00000000" w:rsidP="00000000" w:rsidRDefault="00000000" w:rsidRPr="00000000" w14:paraId="00000120">
      <w:pPr>
        <w:numPr>
          <w:ilvl w:val="4"/>
          <w:numId w:val="66"/>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Coordinate with TELUS DBA’s and assist with DB restores in case of Disaster Recovery (DR)</w:t>
      </w:r>
    </w:p>
    <w:p w:rsidR="00000000" w:rsidDel="00000000" w:rsidP="00000000" w:rsidRDefault="00000000" w:rsidRPr="00000000" w14:paraId="00000121">
      <w:pPr>
        <w:pBdr>
          <w:top w:color="000000" w:space="3" w:sz="0" w:val="none"/>
          <w:left w:color="000000" w:space="0" w:sz="0" w:val="none"/>
          <w:bottom w:color="000000" w:space="0" w:sz="0" w:val="none"/>
          <w:right w:color="000000" w:space="0" w:sz="0" w:val="none"/>
          <w:between w:color="000000" w:space="0" w:sz="0" w:val="none"/>
        </w:pBdr>
        <w:spacing w:after="120" w:lineRule="auto"/>
        <w:rPr>
          <w:sz w:val="20"/>
          <w:szCs w:val="20"/>
        </w:rPr>
      </w:pPr>
      <w:r w:rsidDel="00000000" w:rsidR="00000000" w:rsidRPr="00000000">
        <w:rPr>
          <w:b w:val="1"/>
          <w:i w:val="1"/>
          <w:sz w:val="20"/>
          <w:szCs w:val="20"/>
          <w:rtl w:val="0"/>
        </w:rPr>
        <w:t xml:space="preserve">Notes</w:t>
      </w:r>
      <w:r w:rsidDel="00000000" w:rsidR="00000000" w:rsidRPr="00000000">
        <w:rPr>
          <w:sz w:val="20"/>
          <w:szCs w:val="20"/>
          <w:rtl w:val="0"/>
        </w:rPr>
        <w:t xml:space="preserve">: </w:t>
      </w:r>
    </w:p>
    <w:p w:rsidR="00000000" w:rsidDel="00000000" w:rsidP="00000000" w:rsidRDefault="00000000" w:rsidRPr="00000000" w14:paraId="00000122">
      <w:pPr>
        <w:numPr>
          <w:ilvl w:val="0"/>
          <w:numId w:val="68"/>
        </w:numPr>
        <w:pBdr>
          <w:top w:color="000000" w:space="0" w:sz="0" w:val="none"/>
          <w:left w:color="000000" w:space="0" w:sz="0" w:val="none"/>
          <w:bottom w:color="000000" w:space="0" w:sz="0" w:val="none"/>
          <w:right w:color="000000" w:space="0" w:sz="0" w:val="none"/>
          <w:between w:color="000000" w:space="0" w:sz="0" w:val="none"/>
        </w:pBdr>
        <w:ind w:left="720" w:hanging="360"/>
        <w:rPr>
          <w:sz w:val="20"/>
          <w:szCs w:val="20"/>
          <w:highlight w:val="yellow"/>
        </w:rPr>
      </w:pPr>
      <w:r w:rsidDel="00000000" w:rsidR="00000000" w:rsidRPr="00000000">
        <w:rPr>
          <w:sz w:val="20"/>
          <w:szCs w:val="20"/>
          <w:highlight w:val="yellow"/>
          <w:rtl w:val="0"/>
        </w:rPr>
        <w:t xml:space="preserve">For the scope of services listed in QA Tools Management above:</w:t>
      </w:r>
    </w:p>
    <w:p w:rsidR="00000000" w:rsidDel="00000000" w:rsidP="00000000" w:rsidRDefault="00000000" w:rsidRPr="00000000" w14:paraId="00000123">
      <w:pPr>
        <w:numPr>
          <w:ilvl w:val="0"/>
          <w:numId w:val="66"/>
        </w:numPr>
        <w:pBdr>
          <w:top w:color="000000" w:space="0" w:sz="0" w:val="none"/>
          <w:left w:color="000000" w:space="0" w:sz="0" w:val="none"/>
          <w:bottom w:color="000000" w:space="0" w:sz="0" w:val="none"/>
          <w:right w:color="000000" w:space="0" w:sz="0" w:val="none"/>
          <w:between w:color="000000" w:space="0" w:sz="0" w:val="none"/>
        </w:pBdr>
        <w:ind w:left="1170" w:hanging="360"/>
        <w:rPr>
          <w:sz w:val="20"/>
          <w:szCs w:val="20"/>
          <w:highlight w:val="yellow"/>
        </w:rPr>
      </w:pPr>
      <w:r w:rsidDel="00000000" w:rsidR="00000000" w:rsidRPr="00000000">
        <w:rPr>
          <w:sz w:val="20"/>
          <w:szCs w:val="20"/>
          <w:highlight w:val="yellow"/>
          <w:rtl w:val="0"/>
        </w:rPr>
        <w:t xml:space="preserve">For Quality Center: ABC will support the above services charging the effort to an OPEX code</w:t>
      </w:r>
    </w:p>
    <w:p w:rsidR="00000000" w:rsidDel="00000000" w:rsidP="00000000" w:rsidRDefault="00000000" w:rsidRPr="00000000" w14:paraId="00000124">
      <w:pPr>
        <w:numPr>
          <w:ilvl w:val="0"/>
          <w:numId w:val="66"/>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highlight w:val="yellow"/>
        </w:rPr>
      </w:pPr>
      <w:r w:rsidDel="00000000" w:rsidR="00000000" w:rsidRPr="00000000">
        <w:rPr>
          <w:sz w:val="20"/>
          <w:szCs w:val="20"/>
          <w:highlight w:val="yellow"/>
          <w:rtl w:val="0"/>
        </w:rPr>
        <w:t xml:space="preserve">For all other tools: ABC will support the services charging the effort in one of the following ways:</w:t>
      </w:r>
      <w:r w:rsidDel="00000000" w:rsidR="00000000" w:rsidRPr="00000000">
        <w:rPr>
          <w:rtl w:val="0"/>
        </w:rPr>
      </w:r>
    </w:p>
    <w:p w:rsidR="00000000" w:rsidDel="00000000" w:rsidP="00000000" w:rsidRDefault="00000000" w:rsidRPr="00000000" w14:paraId="00000125">
      <w:pPr>
        <w:numPr>
          <w:ilvl w:val="1"/>
          <w:numId w:val="66"/>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highlight w:val="yellow"/>
        </w:rPr>
      </w:pPr>
      <w:r w:rsidDel="00000000" w:rsidR="00000000" w:rsidRPr="00000000">
        <w:rPr>
          <w:sz w:val="20"/>
          <w:szCs w:val="20"/>
          <w:highlight w:val="yellow"/>
          <w:rtl w:val="0"/>
        </w:rPr>
        <w:t xml:space="preserve">Charge back to the projects as per the normal project management process</w:t>
      </w:r>
    </w:p>
    <w:p w:rsidR="00000000" w:rsidDel="00000000" w:rsidP="00000000" w:rsidRDefault="00000000" w:rsidRPr="00000000" w14:paraId="00000126">
      <w:pPr>
        <w:numPr>
          <w:ilvl w:val="1"/>
          <w:numId w:val="66"/>
        </w:numPr>
        <w:pBdr>
          <w:top w:color="000000" w:space="0" w:sz="0" w:val="none"/>
          <w:left w:color="000000" w:space="0" w:sz="0" w:val="none"/>
          <w:bottom w:color="000000" w:space="0" w:sz="0" w:val="none"/>
          <w:right w:color="000000" w:space="0" w:sz="0" w:val="none"/>
          <w:between w:color="000000" w:space="0" w:sz="0" w:val="none"/>
        </w:pBdr>
        <w:spacing w:after="120" w:lineRule="auto"/>
        <w:ind w:left="1616" w:hanging="357"/>
        <w:rPr>
          <w:sz w:val="20"/>
          <w:szCs w:val="20"/>
          <w:highlight w:val="yellow"/>
        </w:rPr>
      </w:pPr>
      <w:r w:rsidDel="00000000" w:rsidR="00000000" w:rsidRPr="00000000">
        <w:rPr>
          <w:sz w:val="20"/>
          <w:szCs w:val="20"/>
          <w:highlight w:val="yellow"/>
          <w:rtl w:val="0"/>
        </w:rPr>
        <w:t xml:space="preserve">Charged to the Reinvestment clause in SecABCon 8.3.2</w:t>
      </w:r>
    </w:p>
    <w:p w:rsidR="00000000" w:rsidDel="00000000" w:rsidP="00000000" w:rsidRDefault="00000000" w:rsidRPr="00000000" w14:paraId="00000127">
      <w:pPr>
        <w:numPr>
          <w:ilvl w:val="0"/>
          <w:numId w:val="68"/>
        </w:numPr>
        <w:pBdr>
          <w:top w:color="000000" w:space="0" w:sz="0" w:val="none"/>
          <w:left w:color="000000" w:space="0" w:sz="0" w:val="none"/>
          <w:bottom w:color="000000" w:space="0" w:sz="0" w:val="none"/>
          <w:right w:color="000000" w:space="0" w:sz="0" w:val="none"/>
          <w:between w:color="000000" w:space="0" w:sz="0" w:val="none"/>
        </w:pBdr>
        <w:ind w:left="720" w:hanging="360"/>
        <w:rPr>
          <w:sz w:val="20"/>
          <w:szCs w:val="20"/>
        </w:rPr>
      </w:pPr>
      <w:r w:rsidDel="00000000" w:rsidR="00000000" w:rsidRPr="00000000">
        <w:rPr>
          <w:sz w:val="20"/>
          <w:szCs w:val="20"/>
          <w:rtl w:val="0"/>
        </w:rPr>
        <w:t xml:space="preserve">QA Assessments should cover all BAU acABCviABCes in scope above where applicable.</w:t>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after="120" w:lineRule="auto"/>
        <w:ind w:left="1170" w:firstLine="0"/>
        <w:rPr>
          <w:sz w:val="20"/>
          <w:szCs w:val="20"/>
        </w:rPr>
      </w:pPr>
      <w:r w:rsidDel="00000000" w:rsidR="00000000" w:rsidRPr="00000000">
        <w:rPr>
          <w:rtl w:val="0"/>
        </w:rPr>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after="120" w:lineRule="auto"/>
        <w:ind w:left="1170" w:firstLine="0"/>
        <w:rPr>
          <w:sz w:val="20"/>
          <w:szCs w:val="20"/>
        </w:rPr>
      </w:pPr>
      <w:r w:rsidDel="00000000" w:rsidR="00000000" w:rsidRPr="00000000">
        <w:rPr>
          <w:rtl w:val="0"/>
        </w:rPr>
      </w:r>
    </w:p>
    <w:p w:rsidR="00000000" w:rsidDel="00000000" w:rsidP="00000000" w:rsidRDefault="00000000" w:rsidRPr="00000000" w14:paraId="0000012A">
      <w:pPr>
        <w:numPr>
          <w:ilvl w:val="2"/>
          <w:numId w:val="48"/>
        </w:numPr>
        <w:pBdr>
          <w:top w:space="0" w:sz="0" w:val="nil"/>
          <w:left w:space="0" w:sz="0" w:val="nil"/>
          <w:bottom w:space="0" w:sz="0" w:val="nil"/>
          <w:right w:space="0" w:sz="0" w:val="nil"/>
          <w:between w:space="0" w:sz="0" w:val="nil"/>
        </w:pBdr>
        <w:spacing w:after="200" w:lineRule="auto"/>
        <w:ind w:left="1418" w:hanging="284.00000000000006"/>
        <w:rPr>
          <w:b w:val="1"/>
          <w:sz w:val="22"/>
          <w:szCs w:val="22"/>
        </w:rPr>
      </w:pPr>
      <w:r w:rsidDel="00000000" w:rsidR="00000000" w:rsidRPr="00000000">
        <w:rPr>
          <w:b w:val="1"/>
          <w:sz w:val="22"/>
          <w:szCs w:val="22"/>
          <w:rtl w:val="0"/>
        </w:rPr>
        <w:t xml:space="preserve">Project Management AcABCviABCes in Scope:</w:t>
      </w:r>
    </w:p>
    <w:p w:rsidR="00000000" w:rsidDel="00000000" w:rsidP="00000000" w:rsidRDefault="00000000" w:rsidRPr="00000000" w14:paraId="0000012B">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Demand Management</w:t>
      </w:r>
    </w:p>
    <w:p w:rsidR="00000000" w:rsidDel="00000000" w:rsidP="00000000" w:rsidRDefault="00000000" w:rsidRPr="00000000" w14:paraId="0000012C">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IdenABCfy the QA projects pipeline proacABCvely</w:t>
      </w:r>
    </w:p>
    <w:p w:rsidR="00000000" w:rsidDel="00000000" w:rsidP="00000000" w:rsidRDefault="00000000" w:rsidRPr="00000000" w14:paraId="0000012D">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IniABCate the Resource plan and EsABCmaABCon budget</w:t>
      </w:r>
    </w:p>
    <w:p w:rsidR="00000000" w:rsidDel="00000000" w:rsidP="00000000" w:rsidRDefault="00000000" w:rsidRPr="00000000" w14:paraId="0000012E">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Align the demand with TELUS QA Delivery Leads</w:t>
      </w:r>
    </w:p>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p w:rsidR="00000000" w:rsidDel="00000000" w:rsidP="00000000" w:rsidRDefault="00000000" w:rsidRPr="00000000" w14:paraId="00000130">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Project Planning</w:t>
      </w:r>
    </w:p>
    <w:p w:rsidR="00000000" w:rsidDel="00000000" w:rsidP="00000000" w:rsidRDefault="00000000" w:rsidRPr="00000000" w14:paraId="00000131">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Kick Off meeABCng</w:t>
      </w:r>
    </w:p>
    <w:p w:rsidR="00000000" w:rsidDel="00000000" w:rsidP="00000000" w:rsidRDefault="00000000" w:rsidRPr="00000000" w14:paraId="00000132">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NAM</w:t>
      </w:r>
    </w:p>
    <w:p w:rsidR="00000000" w:rsidDel="00000000" w:rsidP="00000000" w:rsidRDefault="00000000" w:rsidRPr="00000000" w14:paraId="00000133">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QA assessment </w:t>
      </w:r>
    </w:p>
    <w:p w:rsidR="00000000" w:rsidDel="00000000" w:rsidP="00000000" w:rsidRDefault="00000000" w:rsidRPr="00000000" w14:paraId="00000134">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Test scenario sign off from BSA/PM</w:t>
      </w:r>
    </w:p>
    <w:p w:rsidR="00000000" w:rsidDel="00000000" w:rsidP="00000000" w:rsidRDefault="00000000" w:rsidRPr="00000000" w14:paraId="00000135">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Promptly idenABCfy/communicate risks that may impact AT to the PM</w:t>
      </w:r>
    </w:p>
    <w:p w:rsidR="00000000" w:rsidDel="00000000" w:rsidP="00000000" w:rsidRDefault="00000000" w:rsidRPr="00000000" w14:paraId="00000136">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Leverage meeABCngs with BSA/SA to clarify/understand projects</w:t>
      </w:r>
    </w:p>
    <w:p w:rsidR="00000000" w:rsidDel="00000000" w:rsidP="00000000" w:rsidRDefault="00000000" w:rsidRPr="00000000" w14:paraId="00000137">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Communicate AT compleABCon/schedule risks to PM and onshore lead</w:t>
      </w:r>
    </w:p>
    <w:p w:rsidR="00000000" w:rsidDel="00000000" w:rsidP="00000000" w:rsidRDefault="00000000" w:rsidRPr="00000000" w14:paraId="00000138">
      <w:pPr>
        <w:numPr>
          <w:ilvl w:val="1"/>
          <w:numId w:val="45"/>
        </w:numPr>
        <w:pBdr>
          <w:top w:color="000000" w:space="0" w:sz="0" w:val="none"/>
          <w:left w:color="000000" w:space="0" w:sz="0" w:val="none"/>
          <w:bottom w:color="000000" w:space="0" w:sz="0" w:val="none"/>
          <w:right w:color="000000" w:space="0" w:sz="0" w:val="none"/>
          <w:between w:color="000000" w:space="0" w:sz="0" w:val="none"/>
        </w:pBdr>
        <w:ind w:left="1620" w:hanging="360"/>
        <w:rPr>
          <w:sz w:val="20"/>
          <w:szCs w:val="20"/>
        </w:rPr>
      </w:pPr>
      <w:r w:rsidDel="00000000" w:rsidR="00000000" w:rsidRPr="00000000">
        <w:rPr>
          <w:sz w:val="20"/>
          <w:szCs w:val="20"/>
          <w:rtl w:val="0"/>
        </w:rPr>
        <w:t xml:space="preserve">QA deployment tracker</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p w:rsidR="00000000" w:rsidDel="00000000" w:rsidP="00000000" w:rsidRDefault="00000000" w:rsidRPr="00000000" w14:paraId="0000013A">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QALT MeeABCngs</w:t>
      </w:r>
    </w:p>
    <w:p w:rsidR="00000000" w:rsidDel="00000000" w:rsidP="00000000" w:rsidRDefault="00000000" w:rsidRPr="00000000" w14:paraId="0000013B">
      <w:pPr>
        <w:numPr>
          <w:ilvl w:val="1"/>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WLN/WLS major release status</w:t>
      </w:r>
    </w:p>
    <w:p w:rsidR="00000000" w:rsidDel="00000000" w:rsidP="00000000" w:rsidRDefault="00000000" w:rsidRPr="00000000" w14:paraId="0000013C">
      <w:pPr>
        <w:numPr>
          <w:ilvl w:val="1"/>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Supply/Demand discussions</w:t>
      </w:r>
    </w:p>
    <w:p w:rsidR="00000000" w:rsidDel="00000000" w:rsidP="00000000" w:rsidRDefault="00000000" w:rsidRPr="00000000" w14:paraId="0000013D">
      <w:pPr>
        <w:numPr>
          <w:ilvl w:val="1"/>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Major producABCon defects</w:t>
      </w:r>
    </w:p>
    <w:p w:rsidR="00000000" w:rsidDel="00000000" w:rsidP="00000000" w:rsidRDefault="00000000" w:rsidRPr="00000000" w14:paraId="0000013E">
      <w:pPr>
        <w:numPr>
          <w:ilvl w:val="1"/>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SLAs</w:t>
      </w:r>
    </w:p>
    <w:p w:rsidR="00000000" w:rsidDel="00000000" w:rsidP="00000000" w:rsidRDefault="00000000" w:rsidRPr="00000000" w14:paraId="0000013F">
      <w:pPr>
        <w:numPr>
          <w:ilvl w:val="1"/>
          <w:numId w:val="45"/>
        </w:numPr>
        <w:pBdr>
          <w:top w:color="000000" w:space="0" w:sz="0" w:val="none"/>
          <w:left w:color="000000" w:space="0" w:sz="0" w:val="none"/>
          <w:bottom w:color="000000" w:space="0" w:sz="0" w:val="none"/>
          <w:right w:color="000000" w:space="0" w:sz="0" w:val="none"/>
          <w:between w:color="000000" w:space="0" w:sz="0" w:val="none"/>
        </w:pBdr>
        <w:ind w:left="1440" w:hanging="360"/>
        <w:rPr>
          <w:sz w:val="20"/>
          <w:szCs w:val="20"/>
        </w:rPr>
      </w:pPr>
      <w:r w:rsidDel="00000000" w:rsidR="00000000" w:rsidRPr="00000000">
        <w:rPr>
          <w:sz w:val="20"/>
          <w:szCs w:val="20"/>
          <w:rtl w:val="0"/>
        </w:rPr>
        <w:t xml:space="preserve">Achievements/Status (BAU/AutomaABCon/Performance)</w:t>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p w:rsidR="00000000" w:rsidDel="00000000" w:rsidP="00000000" w:rsidRDefault="00000000" w:rsidRPr="00000000" w14:paraId="00000141">
      <w:pPr>
        <w:numPr>
          <w:ilvl w:val="0"/>
          <w:numId w:val="45"/>
        </w:numPr>
        <w:pBdr>
          <w:top w:color="000000" w:space="0" w:sz="0" w:val="none"/>
          <w:left w:color="000000" w:space="0" w:sz="0" w:val="none"/>
          <w:bottom w:color="000000" w:space="0" w:sz="0" w:val="none"/>
          <w:right w:color="000000" w:space="0" w:sz="0" w:val="none"/>
          <w:between w:color="000000" w:space="0" w:sz="0" w:val="none"/>
        </w:pBdr>
        <w:ind w:left="1170" w:hanging="360"/>
        <w:rPr>
          <w:b w:val="1"/>
          <w:sz w:val="20"/>
          <w:szCs w:val="20"/>
        </w:rPr>
      </w:pPr>
      <w:r w:rsidDel="00000000" w:rsidR="00000000" w:rsidRPr="00000000">
        <w:rPr>
          <w:b w:val="1"/>
          <w:sz w:val="20"/>
          <w:szCs w:val="20"/>
          <w:rtl w:val="0"/>
        </w:rPr>
        <w:t xml:space="preserve">ReporABCng/Metrics</w:t>
      </w:r>
    </w:p>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ind w:left="990" w:firstLine="0"/>
        <w:rPr>
          <w:b w:val="1"/>
          <w:sz w:val="20"/>
          <w:szCs w:val="20"/>
        </w:rPr>
      </w:pPr>
      <w:r w:rsidDel="00000000" w:rsidR="00000000" w:rsidRPr="00000000">
        <w:rPr>
          <w:rtl w:val="0"/>
        </w:rPr>
      </w:r>
    </w:p>
    <w:p w:rsidR="00000000" w:rsidDel="00000000" w:rsidP="00000000" w:rsidRDefault="00000000" w:rsidRPr="00000000" w14:paraId="00000143">
      <w:pPr>
        <w:numPr>
          <w:ilvl w:val="1"/>
          <w:numId w:val="45"/>
        </w:numPr>
        <w:pBdr>
          <w:top w:color="000000" w:space="0" w:sz="0" w:val="none"/>
          <w:left w:color="000000" w:space="0" w:sz="0" w:val="none"/>
          <w:bottom w:color="000000" w:space="0" w:sz="0" w:val="none"/>
          <w:right w:color="000000" w:space="0" w:sz="0" w:val="none"/>
          <w:between w:color="000000" w:space="0" w:sz="0" w:val="none"/>
        </w:pBdr>
        <w:ind w:left="1440" w:hanging="360"/>
        <w:rPr>
          <w:b w:val="1"/>
          <w:sz w:val="20"/>
          <w:szCs w:val="20"/>
        </w:rPr>
      </w:pPr>
      <w:r w:rsidDel="00000000" w:rsidR="00000000" w:rsidRPr="00000000">
        <w:rPr>
          <w:b w:val="1"/>
          <w:sz w:val="20"/>
          <w:szCs w:val="20"/>
          <w:rtl w:val="0"/>
        </w:rPr>
        <w:t xml:space="preserve">Project Delivery Reports</w:t>
      </w:r>
    </w:p>
    <w:p w:rsidR="00000000" w:rsidDel="00000000" w:rsidP="00000000" w:rsidRDefault="00000000" w:rsidRPr="00000000" w14:paraId="00000144">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Capacity Tracker</w:t>
      </w:r>
    </w:p>
    <w:p w:rsidR="00000000" w:rsidDel="00000000" w:rsidP="00000000" w:rsidRDefault="00000000" w:rsidRPr="00000000" w14:paraId="00000145">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Release Kickoff Deck</w:t>
      </w:r>
    </w:p>
    <w:p w:rsidR="00000000" w:rsidDel="00000000" w:rsidP="00000000" w:rsidRDefault="00000000" w:rsidRPr="00000000" w14:paraId="00000146">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Weekly QA Dashboard</w:t>
      </w:r>
    </w:p>
    <w:p w:rsidR="00000000" w:rsidDel="00000000" w:rsidP="00000000" w:rsidRDefault="00000000" w:rsidRPr="00000000" w14:paraId="00000147">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Defect Quality Report (DQR)</w:t>
      </w:r>
    </w:p>
    <w:p w:rsidR="00000000" w:rsidDel="00000000" w:rsidP="00000000" w:rsidRDefault="00000000" w:rsidRPr="00000000" w14:paraId="00000148">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Build Deployment Tracker</w:t>
      </w:r>
    </w:p>
    <w:p w:rsidR="00000000" w:rsidDel="00000000" w:rsidP="00000000" w:rsidRDefault="00000000" w:rsidRPr="00000000" w14:paraId="00000149">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Release Level Regression report</w:t>
      </w:r>
    </w:p>
    <w:p w:rsidR="00000000" w:rsidDel="00000000" w:rsidP="00000000" w:rsidRDefault="00000000" w:rsidRPr="00000000" w14:paraId="0000014A">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PIR</w:t>
      </w:r>
    </w:p>
    <w:p w:rsidR="00000000" w:rsidDel="00000000" w:rsidP="00000000" w:rsidRDefault="00000000" w:rsidRPr="00000000" w14:paraId="0000014B">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PT Status Report</w:t>
      </w:r>
    </w:p>
    <w:p w:rsidR="00000000" w:rsidDel="00000000" w:rsidP="00000000" w:rsidRDefault="00000000" w:rsidRPr="00000000" w14:paraId="0000014C">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PT Dashpage</w:t>
      </w:r>
    </w:p>
    <w:p w:rsidR="00000000" w:rsidDel="00000000" w:rsidP="00000000" w:rsidRDefault="00000000" w:rsidRPr="00000000" w14:paraId="0000014D">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Release Complexity Matrix</w:t>
      </w:r>
    </w:p>
    <w:p w:rsidR="00000000" w:rsidDel="00000000" w:rsidP="00000000" w:rsidRDefault="00000000" w:rsidRPr="00000000" w14:paraId="0000014E">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EM DownABCme Tracker</w:t>
      </w:r>
    </w:p>
    <w:p w:rsidR="00000000" w:rsidDel="00000000" w:rsidP="00000000" w:rsidRDefault="00000000" w:rsidRPr="00000000" w14:paraId="0000014F">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KPI/SLA Dashboard ReporABCng</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ind w:left="1530" w:hanging="360"/>
        <w:rPr>
          <w:sz w:val="20"/>
          <w:szCs w:val="20"/>
        </w:rPr>
      </w:pPr>
      <w:r w:rsidDel="00000000" w:rsidR="00000000" w:rsidRPr="00000000">
        <w:rPr>
          <w:rtl w:val="0"/>
        </w:rPr>
      </w:r>
    </w:p>
    <w:p w:rsidR="00000000" w:rsidDel="00000000" w:rsidP="00000000" w:rsidRDefault="00000000" w:rsidRPr="00000000" w14:paraId="00000151">
      <w:pPr>
        <w:numPr>
          <w:ilvl w:val="1"/>
          <w:numId w:val="45"/>
        </w:numPr>
        <w:pBdr>
          <w:top w:color="000000" w:space="0" w:sz="0" w:val="none"/>
          <w:left w:color="000000" w:space="0" w:sz="0" w:val="none"/>
          <w:bottom w:color="000000" w:space="0" w:sz="0" w:val="none"/>
          <w:right w:color="000000" w:space="0" w:sz="0" w:val="none"/>
          <w:between w:color="000000" w:space="0" w:sz="0" w:val="none"/>
        </w:pBdr>
        <w:ind w:left="1440" w:hanging="360"/>
        <w:rPr>
          <w:b w:val="1"/>
          <w:sz w:val="20"/>
          <w:szCs w:val="20"/>
        </w:rPr>
      </w:pPr>
      <w:r w:rsidDel="00000000" w:rsidR="00000000" w:rsidRPr="00000000">
        <w:rPr>
          <w:b w:val="1"/>
          <w:sz w:val="20"/>
          <w:szCs w:val="20"/>
          <w:rtl w:val="0"/>
        </w:rPr>
        <w:t xml:space="preserve">Engagement ReporABCng</w:t>
      </w:r>
    </w:p>
    <w:p w:rsidR="00000000" w:rsidDel="00000000" w:rsidP="00000000" w:rsidRDefault="00000000" w:rsidRPr="00000000" w14:paraId="00000152">
      <w:pPr>
        <w:numPr>
          <w:ilvl w:val="2"/>
          <w:numId w:val="45"/>
        </w:numPr>
        <w:pBdr>
          <w:top w:color="000000" w:space="0" w:sz="0" w:val="none"/>
          <w:left w:color="000000" w:space="0" w:sz="0" w:val="none"/>
          <w:bottom w:color="000000" w:space="0" w:sz="0" w:val="none"/>
          <w:right w:color="000000" w:space="0" w:sz="0" w:val="none"/>
          <w:between w:color="000000" w:space="0" w:sz="0" w:val="none"/>
        </w:pBdr>
        <w:ind w:left="1800" w:hanging="360"/>
        <w:rPr>
          <w:sz w:val="20"/>
          <w:szCs w:val="20"/>
        </w:rPr>
      </w:pPr>
      <w:r w:rsidDel="00000000" w:rsidR="00000000" w:rsidRPr="00000000">
        <w:rPr>
          <w:sz w:val="20"/>
          <w:szCs w:val="20"/>
          <w:rtl w:val="0"/>
        </w:rPr>
        <w:t xml:space="preserve">Quarterly Business Review</w:t>
      </w:r>
    </w:p>
    <w:p w:rsidR="00000000" w:rsidDel="00000000" w:rsidP="00000000" w:rsidRDefault="00000000" w:rsidRPr="00000000" w14:paraId="00000153">
      <w:pPr>
        <w:numPr>
          <w:ilvl w:val="2"/>
          <w:numId w:val="45"/>
        </w:numPr>
        <w:pBdr>
          <w:top w:color="000000" w:space="0" w:sz="0" w:val="none"/>
          <w:left w:color="000000" w:space="0" w:sz="0" w:val="none"/>
          <w:bottom w:color="000000" w:space="0" w:sz="0" w:val="none"/>
          <w:right w:color="000000" w:space="0" w:sz="0" w:val="none"/>
          <w:between w:color="000000" w:space="0" w:sz="0" w:val="none"/>
        </w:pBdr>
        <w:spacing w:after="120" w:lineRule="auto"/>
        <w:ind w:left="1797" w:hanging="355.99999999999994"/>
        <w:rPr>
          <w:sz w:val="20"/>
          <w:szCs w:val="20"/>
        </w:rPr>
      </w:pPr>
      <w:r w:rsidDel="00000000" w:rsidR="00000000" w:rsidRPr="00000000">
        <w:rPr>
          <w:sz w:val="20"/>
          <w:szCs w:val="20"/>
          <w:rtl w:val="0"/>
        </w:rPr>
        <w:t xml:space="preserve">Monthly Project Reports</w:t>
      </w:r>
    </w:p>
    <w:p w:rsidR="00000000" w:rsidDel="00000000" w:rsidP="00000000" w:rsidRDefault="00000000" w:rsidRPr="00000000" w14:paraId="00000154">
      <w:pPr>
        <w:numPr>
          <w:ilvl w:val="0"/>
          <w:numId w:val="33"/>
        </w:numPr>
        <w:spacing w:before="240" w:lineRule="auto"/>
        <w:ind w:left="629" w:hanging="629"/>
        <w:rPr>
          <w:b w:val="1"/>
          <w:smallCaps w:val="1"/>
          <w:sz w:val="20"/>
          <w:szCs w:val="20"/>
        </w:rPr>
      </w:pPr>
      <w:r w:rsidDel="00000000" w:rsidR="00000000" w:rsidRPr="00000000">
        <w:rPr>
          <w:b w:val="1"/>
          <w:smallCaps w:val="1"/>
          <w:sz w:val="20"/>
          <w:szCs w:val="20"/>
          <w:rtl w:val="0"/>
        </w:rPr>
        <w:t xml:space="preserve">SOW Term and TerminaABCon</w:t>
      </w:r>
    </w:p>
    <w:p w:rsidR="00000000" w:rsidDel="00000000" w:rsidP="00000000" w:rsidRDefault="00000000" w:rsidRPr="00000000" w14:paraId="00000155">
      <w:pPr>
        <w:numPr>
          <w:ilvl w:val="1"/>
          <w:numId w:val="33"/>
        </w:numPr>
        <w:spacing w:before="120" w:lineRule="auto"/>
        <w:ind w:left="605" w:hanging="600"/>
        <w:rPr>
          <w:sz w:val="20"/>
          <w:szCs w:val="20"/>
        </w:rPr>
      </w:pPr>
      <w:r w:rsidDel="00000000" w:rsidR="00000000" w:rsidRPr="00000000">
        <w:rPr>
          <w:sz w:val="20"/>
          <w:szCs w:val="20"/>
          <w:rtl w:val="0"/>
        </w:rPr>
        <w:t xml:space="preserve">This Statement of Work shall commence on </w:t>
      </w:r>
      <w:r w:rsidDel="00000000" w:rsidR="00000000" w:rsidRPr="00000000">
        <w:rPr>
          <w:i w:val="1"/>
          <w:color w:val="0000ff"/>
          <w:sz w:val="20"/>
          <w:szCs w:val="20"/>
          <w:rtl w:val="0"/>
        </w:rPr>
        <w:t xml:space="preserve">April 1, 2019</w:t>
      </w:r>
      <w:r w:rsidDel="00000000" w:rsidR="00000000" w:rsidRPr="00000000">
        <w:rPr>
          <w:sz w:val="20"/>
          <w:szCs w:val="20"/>
          <w:rtl w:val="0"/>
        </w:rPr>
        <w:t xml:space="preserve"> (“</w:t>
      </w:r>
      <w:r w:rsidDel="00000000" w:rsidR="00000000" w:rsidRPr="00000000">
        <w:rPr>
          <w:b w:val="1"/>
          <w:sz w:val="20"/>
          <w:szCs w:val="20"/>
          <w:rtl w:val="0"/>
        </w:rPr>
        <w:t xml:space="preserve">SOW Start Date</w:t>
      </w:r>
      <w:r w:rsidDel="00000000" w:rsidR="00000000" w:rsidRPr="00000000">
        <w:rPr>
          <w:sz w:val="20"/>
          <w:szCs w:val="20"/>
          <w:rtl w:val="0"/>
        </w:rPr>
        <w:t xml:space="preserve">”) and shall end on the later of </w:t>
      </w:r>
      <w:r w:rsidDel="00000000" w:rsidR="00000000" w:rsidRPr="00000000">
        <w:rPr>
          <w:i w:val="1"/>
          <w:color w:val="0000ff"/>
          <w:sz w:val="20"/>
          <w:szCs w:val="20"/>
          <w:rtl w:val="0"/>
        </w:rPr>
        <w:t xml:space="preserve">December 31, 2021 </w:t>
      </w:r>
      <w:r w:rsidDel="00000000" w:rsidR="00000000" w:rsidRPr="00000000">
        <w:rPr>
          <w:sz w:val="20"/>
          <w:szCs w:val="20"/>
          <w:rtl w:val="0"/>
        </w:rPr>
        <w:t xml:space="preserve"> and the date on which both of the following have occurred: (i) TELUS’ Acceptance of all TerminaABCon Deliverables for which Acceptance Criteria have been specified, and (ii) ABC has delivered to TELUS all TerminaABCon Deliverables for which Acceptance Criteria have not been specified (“</w:t>
      </w:r>
      <w:r w:rsidDel="00000000" w:rsidR="00000000" w:rsidRPr="00000000">
        <w:rPr>
          <w:b w:val="1"/>
          <w:sz w:val="20"/>
          <w:szCs w:val="20"/>
          <w:rtl w:val="0"/>
        </w:rPr>
        <w:t xml:space="preserve">SOW End Date</w:t>
      </w:r>
      <w:r w:rsidDel="00000000" w:rsidR="00000000" w:rsidRPr="00000000">
        <w:rPr>
          <w:sz w:val="20"/>
          <w:szCs w:val="20"/>
          <w:rtl w:val="0"/>
        </w:rPr>
        <w:t xml:space="preserve">”), with the period from SOW Start Date to SOW End Date referred to as (“</w:t>
      </w:r>
      <w:r w:rsidDel="00000000" w:rsidR="00000000" w:rsidRPr="00000000">
        <w:rPr>
          <w:b w:val="1"/>
          <w:sz w:val="20"/>
          <w:szCs w:val="20"/>
          <w:rtl w:val="0"/>
        </w:rPr>
        <w:t xml:space="preserve">SOW Term</w:t>
      </w:r>
      <w:r w:rsidDel="00000000" w:rsidR="00000000" w:rsidRPr="00000000">
        <w:rPr>
          <w:sz w:val="20"/>
          <w:szCs w:val="20"/>
          <w:rtl w:val="0"/>
        </w:rPr>
        <w:t xml:space="preserve">”) for TerminaABCon Deliverables defined in Appendix D, unless terminated earlier in accordance with the Agreement.</w:t>
      </w:r>
    </w:p>
    <w:p w:rsidR="00000000" w:rsidDel="00000000" w:rsidP="00000000" w:rsidRDefault="00000000" w:rsidRPr="00000000" w14:paraId="00000156">
      <w:pPr>
        <w:numPr>
          <w:ilvl w:val="1"/>
          <w:numId w:val="33"/>
        </w:numPr>
        <w:spacing w:before="120" w:lineRule="auto"/>
        <w:ind w:left="605" w:hanging="600"/>
        <w:rPr>
          <w:sz w:val="20"/>
          <w:szCs w:val="20"/>
        </w:rPr>
      </w:pPr>
      <w:r w:rsidDel="00000000" w:rsidR="00000000" w:rsidRPr="00000000">
        <w:rPr>
          <w:sz w:val="20"/>
          <w:szCs w:val="20"/>
          <w:rtl w:val="0"/>
        </w:rPr>
        <w:t xml:space="preserve">Unless TELUS noABCfies ABC otherwise in wriABCng at least sixty (60) days prior to the end of the SOW Term (or any extension thereof), the SOW Term shall be extended for a period of one (1) year on the same terms and condiABCons as were in effect as of the date just prior to the extension.  The same noABCficaABCon process and TELUS opABCon to extend for addiABConal one (1) year terms shall apply at the end of each extension. Any extensions shall be contractually documented through the Change Management Procedures, prior to the commencement of each extension period. For clarity, the definiABCon of “SOW Term” is deemed to include all extensions to the original SOW Term.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7">
      <w:pPr>
        <w:numPr>
          <w:ilvl w:val="1"/>
          <w:numId w:val="33"/>
        </w:numPr>
        <w:spacing w:after="120" w:before="120" w:lineRule="auto"/>
        <w:ind w:left="567" w:hanging="567"/>
        <w:rPr>
          <w:sz w:val="20"/>
          <w:szCs w:val="20"/>
        </w:rPr>
      </w:pPr>
      <w:r w:rsidDel="00000000" w:rsidR="00000000" w:rsidRPr="00000000">
        <w:rPr>
          <w:sz w:val="20"/>
          <w:szCs w:val="20"/>
          <w:rtl w:val="0"/>
        </w:rPr>
        <w:t xml:space="preserve">At any ABCme during the SOW Term, TELUS may terminate this SOW early for convenience by providing ABC with a noABCce of at least sixty (60) calendar days. During such sixty (60) days period, at TELUS’ sole discreABCon, ABC will wind down provision of the applicable Services in the manner specified by TELUS, acABCng reasonably, or ABC will comply with the provisions set out in SecABCon 19.5 (Orderly TerminaABCon) of the Agreement. In the event of any such terminaABCon (but subject to the next sentence), TELUS will pay to ABC, subject to the provisions in this SOW and the Agreement relaABCng to payment, (a) the amounts due to ABC for Services saABCsfactorily performed up to the effecABCve date of the terminaABCon, (b) related Expenses incurred up to the effecABCve date of the terminaABCon, and (c) any agreed upon terminaABCon fees idenABCfied in the SOW to account for ABC’s unamorABCzed and stranded costs, provided that payment of such amounts will consABCtute TELUS’ enABCre liability and ABC’s sole remedy for such terminaABCon. Notwithstanding the foregoing sentence, TELUS will not be obligated to pay any terminaABCon fees if, as of the effecABCve date of the terminaABCon:</w:t>
      </w:r>
    </w:p>
    <w:p w:rsidR="00000000" w:rsidDel="00000000" w:rsidP="00000000" w:rsidRDefault="00000000" w:rsidRPr="00000000" w14:paraId="000001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40" w:lineRule="auto"/>
        <w:ind w:left="1134"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Digital LLC. (“</w:t>
      </w:r>
      <w:r w:rsidDel="00000000" w:rsidR="00000000" w:rsidRPr="00000000">
        <w:rPr>
          <w:b w:val="1"/>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ceased to exist or be a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Affiliate;</w:t>
      </w:r>
    </w:p>
    <w:p w:rsidR="00000000" w:rsidDel="00000000" w:rsidP="00000000" w:rsidRDefault="00000000" w:rsidRPr="00000000" w14:paraId="000001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40" w:lineRule="auto"/>
        <w:ind w:left="1134"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a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Affiliate has no</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fied TELUS or otherwise disclosed that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cease to exist or be a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Affiliate; or</w:t>
      </w:r>
    </w:p>
    <w:p w:rsidR="00000000" w:rsidDel="00000000" w:rsidP="00000000" w:rsidRDefault="00000000" w:rsidRPr="00000000" w14:paraId="000001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1134"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or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intend to take steps that will result in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ceasing to exist or be a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Affiliate.</w:t>
      </w:r>
    </w:p>
    <w:p w:rsidR="00000000" w:rsidDel="00000000" w:rsidP="00000000" w:rsidRDefault="00000000" w:rsidRPr="00000000" w14:paraId="0000015B">
      <w:pPr>
        <w:numPr>
          <w:ilvl w:val="1"/>
          <w:numId w:val="33"/>
        </w:numPr>
        <w:spacing w:before="120" w:lineRule="auto"/>
        <w:ind w:left="567" w:hanging="567"/>
        <w:rPr>
          <w:sz w:val="20"/>
          <w:szCs w:val="20"/>
        </w:rPr>
      </w:pPr>
      <w:r w:rsidDel="00000000" w:rsidR="00000000" w:rsidRPr="00000000">
        <w:rPr>
          <w:sz w:val="20"/>
          <w:szCs w:val="20"/>
          <w:rtl w:val="0"/>
        </w:rPr>
        <w:t xml:space="preserve">In addiABCon to the rights set out in SecABCon 19.4 (TerminaABCon for Insolvency) of the Agreement, TELUS can terminate this SOW with immediate effect if ABC makes a general assignment for the benefit of its creditors or a proposal or arrangement under any applicable bankruptcy or insolvency legislaABCon (or gives noABCce of its intent to make a proposal), if a peABCABCon is filed against ABC under any applicable bankruptcy or insolvency legislaABCon, and ABC is not dispuABCng such peABCABCon diligently and in good faith within ten (10) days of such peABCABCon being received, if ABC shall be declared or adjudicated insolvent or bankrupt, if a liquidator, trustee in bankruptcy, custodian, receiver, receiver and manager or any other officer with similar powers shall be appointed or for ABC or if ABC shall propose a compromise or arrangement or insABCtute proceedings to be adjudged bankrupt or insolvent or consents to the insABCtuABCon of such appointment or proceedings or admits in wriABCng of its inability to pay debts generally as they become due.</w:t>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numPr>
          <w:ilvl w:val="0"/>
          <w:numId w:val="33"/>
        </w:numPr>
        <w:spacing w:after="120" w:lineRule="auto"/>
        <w:ind w:left="600" w:hanging="600"/>
        <w:rPr>
          <w:b w:val="1"/>
          <w:smallCaps w:val="1"/>
          <w:sz w:val="20"/>
          <w:szCs w:val="20"/>
        </w:rPr>
      </w:pPr>
      <w:r w:rsidDel="00000000" w:rsidR="00000000" w:rsidRPr="00000000">
        <w:rPr>
          <w:b w:val="1"/>
          <w:smallCaps w:val="1"/>
          <w:sz w:val="20"/>
          <w:szCs w:val="20"/>
          <w:rtl w:val="0"/>
        </w:rPr>
        <w:t xml:space="preserve">Place and Hours of Services Performance</w:t>
      </w:r>
    </w:p>
    <w:p w:rsidR="00000000" w:rsidDel="00000000" w:rsidP="00000000" w:rsidRDefault="00000000" w:rsidRPr="00000000" w14:paraId="0000015E">
      <w:pPr>
        <w:numPr>
          <w:ilvl w:val="1"/>
          <w:numId w:val="33"/>
        </w:numPr>
        <w:spacing w:after="120" w:lineRule="auto"/>
        <w:ind w:left="601" w:hanging="601"/>
        <w:rPr>
          <w:sz w:val="20"/>
          <w:szCs w:val="20"/>
        </w:rPr>
      </w:pPr>
      <w:r w:rsidDel="00000000" w:rsidR="00000000" w:rsidRPr="00000000">
        <w:rPr>
          <w:sz w:val="20"/>
          <w:szCs w:val="20"/>
          <w:rtl w:val="0"/>
        </w:rPr>
        <w:t xml:space="preserve">ABC shall perform the Services (or cause them to be performed) by ABC RepresentaABCves at the following ABC FaciliABCes:</w:t>
      </w:r>
    </w:p>
    <w:p w:rsidR="00000000" w:rsidDel="00000000" w:rsidP="00000000" w:rsidRDefault="00000000" w:rsidRPr="00000000" w14:paraId="0000015F">
      <w:pPr>
        <w:numPr>
          <w:ilvl w:val="0"/>
          <w:numId w:val="20"/>
        </w:numPr>
        <w:ind w:left="1440" w:hanging="360"/>
        <w:rPr>
          <w:sz w:val="20"/>
          <w:szCs w:val="20"/>
        </w:rPr>
      </w:pPr>
      <w:r w:rsidDel="00000000" w:rsidR="00000000" w:rsidRPr="00000000">
        <w:rPr>
          <w:sz w:val="20"/>
          <w:szCs w:val="20"/>
          <w:rtl w:val="0"/>
        </w:rPr>
        <w:t xml:space="preserve">Canadian ABC FaciliABCes:</w:t>
      </w:r>
      <w:r w:rsidDel="00000000" w:rsidR="00000000" w:rsidRPr="00000000">
        <w:rPr>
          <w:i w:val="1"/>
          <w:color w:val="0000ff"/>
          <w:sz w:val="20"/>
          <w:szCs w:val="20"/>
          <w:rtl w:val="0"/>
        </w:rPr>
        <w:t xml:space="preserve"> </w:t>
      </w:r>
      <w:r w:rsidDel="00000000" w:rsidR="00000000" w:rsidRPr="00000000">
        <w:rPr>
          <w:sz w:val="20"/>
          <w:szCs w:val="20"/>
          <w:rtl w:val="0"/>
        </w:rPr>
        <w:t xml:space="preserve">Any TELUS Canada faciliABCes as directed by the TELUS Manager</w:t>
      </w:r>
    </w:p>
    <w:p w:rsidR="00000000" w:rsidDel="00000000" w:rsidP="00000000" w:rsidRDefault="00000000" w:rsidRPr="00000000" w14:paraId="00000160">
      <w:pPr>
        <w:numPr>
          <w:ilvl w:val="0"/>
          <w:numId w:val="20"/>
        </w:numPr>
        <w:ind w:left="1440" w:hanging="360"/>
        <w:rPr>
          <w:sz w:val="20"/>
          <w:szCs w:val="20"/>
        </w:rPr>
      </w:pPr>
      <w:r w:rsidDel="00000000" w:rsidR="00000000" w:rsidRPr="00000000">
        <w:rPr>
          <w:sz w:val="20"/>
          <w:szCs w:val="20"/>
          <w:rtl w:val="0"/>
        </w:rPr>
        <w:t xml:space="preserve">Other North American ABC FaciliABCes (outside Canada): N/A</w:t>
      </w:r>
    </w:p>
    <w:p w:rsidR="00000000" w:rsidDel="00000000" w:rsidP="00000000" w:rsidRDefault="00000000" w:rsidRPr="00000000" w14:paraId="00000161">
      <w:pPr>
        <w:numPr>
          <w:ilvl w:val="0"/>
          <w:numId w:val="20"/>
        </w:numPr>
        <w:spacing w:after="120" w:lineRule="auto"/>
        <w:ind w:left="1440" w:hanging="360"/>
        <w:rPr>
          <w:sz w:val="20"/>
          <w:szCs w:val="20"/>
        </w:rPr>
      </w:pPr>
      <w:r w:rsidDel="00000000" w:rsidR="00000000" w:rsidRPr="00000000">
        <w:rPr>
          <w:sz w:val="20"/>
          <w:szCs w:val="20"/>
          <w:rtl w:val="0"/>
        </w:rPr>
        <w:t xml:space="preserve">Offshore ABC FaciliABCes:</w:t>
      </w:r>
    </w:p>
    <w:p w:rsidR="00000000" w:rsidDel="00000000" w:rsidP="00000000" w:rsidRDefault="00000000" w:rsidRPr="00000000" w14:paraId="00000162">
      <w:pPr>
        <w:spacing w:after="80" w:lineRule="auto"/>
        <w:ind w:left="2160" w:firstLine="720"/>
        <w:rPr>
          <w:i w:val="1"/>
          <w:sz w:val="20"/>
          <w:szCs w:val="20"/>
        </w:rPr>
      </w:pPr>
      <w:r w:rsidDel="00000000" w:rsidR="00000000" w:rsidRPr="00000000">
        <w:rPr>
          <w:i w:val="1"/>
          <w:sz w:val="20"/>
          <w:szCs w:val="20"/>
          <w:rtl w:val="0"/>
        </w:rPr>
        <w:t xml:space="preserve">ABC Digital powered by ABC International.</w:t>
        <w:tab/>
        <w:tab/>
        <w:tab/>
        <w:tab/>
        <w:tab/>
      </w:r>
    </w:p>
    <w:p w:rsidR="00000000" w:rsidDel="00000000" w:rsidP="00000000" w:rsidRDefault="00000000" w:rsidRPr="00000000" w14:paraId="00000163">
      <w:pPr>
        <w:spacing w:after="80" w:lineRule="auto"/>
        <w:ind w:left="2160" w:firstLine="720"/>
        <w:rPr>
          <w:i w:val="1"/>
          <w:sz w:val="20"/>
          <w:szCs w:val="20"/>
        </w:rPr>
      </w:pPr>
      <w:r w:rsidDel="00000000" w:rsidR="00000000" w:rsidRPr="00000000">
        <w:rPr>
          <w:rtl w:val="0"/>
        </w:rPr>
      </w:r>
    </w:p>
    <w:p w:rsidR="00000000" w:rsidDel="00000000" w:rsidP="00000000" w:rsidRDefault="00000000" w:rsidRPr="00000000" w14:paraId="00000164">
      <w:pPr>
        <w:spacing w:after="80" w:lineRule="auto"/>
        <w:ind w:left="2160" w:firstLine="720"/>
        <w:rPr>
          <w:sz w:val="20"/>
          <w:szCs w:val="20"/>
        </w:rPr>
      </w:pPr>
      <w:r w:rsidDel="00000000" w:rsidR="00000000" w:rsidRPr="00000000">
        <w:rPr>
          <w:sz w:val="20"/>
          <w:szCs w:val="20"/>
          <w:rtl w:val="0"/>
        </w:rPr>
        <w:t xml:space="preserve">5.2</w:t>
        <w:tab/>
        <w:t xml:space="preserve">Subject to TELUS security policies, processes and procedures and only as required and deemed reasonably necessary by TELUS for ABC to perform the Services, and then only with the prior written approval by the TELUS Manager, ABC Service RepresentaABCves shall also have reasonable access to offices at TELUS FaciliABCes located at any</w:t>
      </w:r>
      <w:r w:rsidDel="00000000" w:rsidR="00000000" w:rsidRPr="00000000">
        <w:rPr>
          <w:i w:val="1"/>
          <w:sz w:val="20"/>
          <w:szCs w:val="20"/>
          <w:rtl w:val="0"/>
        </w:rPr>
        <w:t xml:space="preserve"> </w:t>
      </w:r>
      <w:r w:rsidDel="00000000" w:rsidR="00000000" w:rsidRPr="00000000">
        <w:rPr>
          <w:sz w:val="20"/>
          <w:szCs w:val="20"/>
          <w:rtl w:val="0"/>
        </w:rPr>
        <w:t xml:space="preserve">TELUS Canada faciliABCes as directed by the TELUS Manager.</w:t>
      </w:r>
    </w:p>
    <w:p w:rsidR="00000000" w:rsidDel="00000000" w:rsidP="00000000" w:rsidRDefault="00000000" w:rsidRPr="00000000" w14:paraId="00000165">
      <w:pPr>
        <w:numPr>
          <w:ilvl w:val="1"/>
          <w:numId w:val="69"/>
        </w:numPr>
        <w:spacing w:after="120" w:lineRule="auto"/>
        <w:ind w:left="616" w:hanging="602"/>
        <w:rPr>
          <w:sz w:val="20"/>
          <w:szCs w:val="20"/>
        </w:rPr>
      </w:pPr>
      <w:r w:rsidDel="00000000" w:rsidR="00000000" w:rsidRPr="00000000">
        <w:rPr>
          <w:sz w:val="20"/>
          <w:szCs w:val="20"/>
          <w:rtl w:val="0"/>
        </w:rPr>
        <w:t xml:space="preserve">For greater certainty, ABC shall not be authorized to perform any part of the Services under this SOW from any locaABCons other than those ABC FaciliABCes or TELUS FaciliABCes specifically and explicitly specified above. LocaABCon where the Services are being performed is subject to change through the Change Management Process.</w:t>
      </w:r>
    </w:p>
    <w:p w:rsidR="00000000" w:rsidDel="00000000" w:rsidP="00000000" w:rsidRDefault="00000000" w:rsidRPr="00000000" w14:paraId="00000166">
      <w:pPr>
        <w:numPr>
          <w:ilvl w:val="1"/>
          <w:numId w:val="69"/>
        </w:numPr>
        <w:spacing w:after="120" w:lineRule="auto"/>
        <w:ind w:left="616" w:hanging="602"/>
        <w:rPr>
          <w:sz w:val="20"/>
          <w:szCs w:val="20"/>
        </w:rPr>
      </w:pPr>
      <w:r w:rsidDel="00000000" w:rsidR="00000000" w:rsidRPr="00000000">
        <w:rPr>
          <w:sz w:val="20"/>
          <w:szCs w:val="20"/>
          <w:rtl w:val="0"/>
        </w:rPr>
        <w:t xml:space="preserve">Offshore ABC RepresentaABCves will perform the Services under this SOW during business hours as specified in SecABCon 5.6. There will be ABCmes in the engagement where ABC will need to parABCcipate in meeABCngs, discussions and training sessions with TELUS team members. In these cases, ABC will endeavor to adjust the work schedule so there is a reasonable overlap between the ABC locaABCons performing the service and the TELUS team members supporABCng the meeABCngs, discussions and training sessions. Generally, the work calendar will adhere to the TELUS working calendar in Canada, however, the detailed schedule for each role and approval for ad-hoc non-working days or non-regular hours shall be set by the ABC Manager in consultaABCon with the TELUS Manager.</w:t>
      </w:r>
    </w:p>
    <w:p w:rsidR="00000000" w:rsidDel="00000000" w:rsidP="00000000" w:rsidRDefault="00000000" w:rsidRPr="00000000" w14:paraId="00000167">
      <w:pPr>
        <w:numPr>
          <w:ilvl w:val="1"/>
          <w:numId w:val="69"/>
        </w:numPr>
        <w:spacing w:after="120" w:lineRule="auto"/>
        <w:ind w:left="616" w:hanging="602"/>
        <w:rPr>
          <w:sz w:val="20"/>
          <w:szCs w:val="20"/>
        </w:rPr>
      </w:pPr>
      <w:r w:rsidDel="00000000" w:rsidR="00000000" w:rsidRPr="00000000">
        <w:rPr>
          <w:sz w:val="20"/>
          <w:szCs w:val="20"/>
          <w:rtl w:val="0"/>
        </w:rPr>
        <w:t xml:space="preserve">Onsite ABC RepresentaABCves will generally perform ApplicaABCon QA Services as follows: </w:t>
      </w:r>
    </w:p>
    <w:p w:rsidR="00000000" w:rsidDel="00000000" w:rsidP="00000000" w:rsidRDefault="00000000" w:rsidRPr="00000000" w14:paraId="00000168">
      <w:pPr>
        <w:spacing w:after="120" w:lineRule="auto"/>
        <w:ind w:left="1170" w:hanging="615"/>
        <w:rPr>
          <w:sz w:val="20"/>
          <w:szCs w:val="20"/>
        </w:rPr>
      </w:pPr>
      <w:r w:rsidDel="00000000" w:rsidR="00000000" w:rsidRPr="00000000">
        <w:rPr>
          <w:sz w:val="20"/>
          <w:szCs w:val="20"/>
          <w:rtl w:val="0"/>
        </w:rPr>
        <w:t xml:space="preserve">Monday through Friday PST: 9.00 AM – 4.30 PM (Onsite Shift) </w:t>
      </w:r>
    </w:p>
    <w:p w:rsidR="00000000" w:rsidDel="00000000" w:rsidP="00000000" w:rsidRDefault="00000000" w:rsidRPr="00000000" w14:paraId="00000169">
      <w:pPr>
        <w:spacing w:after="120" w:lineRule="auto"/>
        <w:ind w:left="1170" w:hanging="615"/>
        <w:rPr>
          <w:sz w:val="20"/>
          <w:szCs w:val="20"/>
        </w:rPr>
      </w:pPr>
      <w:r w:rsidDel="00000000" w:rsidR="00000000" w:rsidRPr="00000000">
        <w:rPr>
          <w:sz w:val="20"/>
          <w:szCs w:val="20"/>
          <w:rtl w:val="0"/>
        </w:rPr>
        <w:t xml:space="preserve">Monday through Friday EST: 9.00 AM – 4.30 PM (Onsite Shift) </w:t>
      </w:r>
    </w:p>
    <w:p w:rsidR="00000000" w:rsidDel="00000000" w:rsidP="00000000" w:rsidRDefault="00000000" w:rsidRPr="00000000" w14:paraId="0000016A">
      <w:pPr>
        <w:ind w:left="618" w:firstLine="0"/>
        <w:rPr>
          <w:sz w:val="20"/>
          <w:szCs w:val="20"/>
        </w:rPr>
      </w:pPr>
      <w:r w:rsidDel="00000000" w:rsidR="00000000" w:rsidRPr="00000000">
        <w:rPr>
          <w:rtl w:val="0"/>
        </w:rPr>
      </w:r>
    </w:p>
    <w:p w:rsidR="00000000" w:rsidDel="00000000" w:rsidP="00000000" w:rsidRDefault="00000000" w:rsidRPr="00000000" w14:paraId="0000016B">
      <w:pPr>
        <w:numPr>
          <w:ilvl w:val="1"/>
          <w:numId w:val="69"/>
        </w:numPr>
        <w:spacing w:after="120" w:lineRule="auto"/>
        <w:ind w:left="540" w:hanging="540"/>
        <w:rPr>
          <w:sz w:val="20"/>
          <w:szCs w:val="20"/>
        </w:rPr>
      </w:pPr>
      <w:r w:rsidDel="00000000" w:rsidR="00000000" w:rsidRPr="00000000">
        <w:rPr>
          <w:sz w:val="20"/>
          <w:szCs w:val="20"/>
          <w:rtl w:val="0"/>
        </w:rPr>
        <w:t xml:space="preserve">Offshore ABC RepresentaABCves will generally perform ApplicaABCon QA Services as follows:</w:t>
      </w:r>
    </w:p>
    <w:p w:rsidR="00000000" w:rsidDel="00000000" w:rsidP="00000000" w:rsidRDefault="00000000" w:rsidRPr="00000000" w14:paraId="0000016C">
      <w:pPr>
        <w:spacing w:after="240" w:lineRule="auto"/>
        <w:ind w:left="540" w:firstLine="0"/>
        <w:rPr>
          <w:sz w:val="20"/>
          <w:szCs w:val="20"/>
        </w:rPr>
      </w:pPr>
      <w:r w:rsidDel="00000000" w:rsidR="00000000" w:rsidRPr="00000000">
        <w:rPr>
          <w:sz w:val="20"/>
          <w:szCs w:val="20"/>
          <w:rtl w:val="0"/>
        </w:rPr>
        <w:t xml:space="preserve">Monday through Friday IST: 9:00 AM – 6.00 PM (Offshore Shift), provided that ABC QA project primes will support from offshore unABCl 12 PM PST as per the project requirements.</w:t>
      </w:r>
    </w:p>
    <w:p w:rsidR="00000000" w:rsidDel="00000000" w:rsidP="00000000" w:rsidRDefault="00000000" w:rsidRPr="00000000" w14:paraId="0000016D">
      <w:pPr>
        <w:numPr>
          <w:ilvl w:val="0"/>
          <w:numId w:val="33"/>
        </w:numPr>
        <w:spacing w:after="120" w:lineRule="auto"/>
        <w:ind w:left="600" w:hanging="600"/>
        <w:rPr>
          <w:b w:val="1"/>
          <w:smallCaps w:val="1"/>
          <w:sz w:val="20"/>
          <w:szCs w:val="20"/>
        </w:rPr>
      </w:pPr>
      <w:r w:rsidDel="00000000" w:rsidR="00000000" w:rsidRPr="00000000">
        <w:rPr>
          <w:b w:val="1"/>
          <w:smallCaps w:val="1"/>
          <w:sz w:val="20"/>
          <w:szCs w:val="20"/>
          <w:rtl w:val="0"/>
        </w:rPr>
        <w:t xml:space="preserve">Structure and Roles</w:t>
      </w:r>
    </w:p>
    <w:p w:rsidR="00000000" w:rsidDel="00000000" w:rsidP="00000000" w:rsidRDefault="00000000" w:rsidRPr="00000000" w14:paraId="0000016E">
      <w:pPr>
        <w:numPr>
          <w:ilvl w:val="1"/>
          <w:numId w:val="33"/>
        </w:numPr>
        <w:spacing w:after="120" w:lineRule="auto"/>
        <w:ind w:left="585" w:hanging="630"/>
        <w:rPr>
          <w:sz w:val="20"/>
          <w:szCs w:val="20"/>
        </w:rPr>
      </w:pPr>
      <w:r w:rsidDel="00000000" w:rsidR="00000000" w:rsidRPr="00000000">
        <w:rPr>
          <w:sz w:val="20"/>
          <w:szCs w:val="20"/>
          <w:rtl w:val="0"/>
        </w:rPr>
        <w:t xml:space="preserve">The ABC Manager will be responsible for the overall performance, delivery and management of the Services in respect of this SOW and will be regularly available to meet with the TELUS Manager. The ABC Manager will procure and manage ABC resources as required in furtherance of ABC’s obligaABCons under this SOW, and shall be responsible for providing qualified ABC resources with suitable personnel development training, educaABCon, experience, competence and skill to perform the Services in a workmanlike manner. The ABC Manager shall cooperate with TELUS to perform reviews, ensure ABC accomplishes the tasks, acABCviABCes, Services and scope outlined in this SOW, manage day-to-day acABCviABCes, and serve as ABC’s single point of contact with respect to interfacing with TELUS.</w:t>
      </w:r>
    </w:p>
    <w:p w:rsidR="00000000" w:rsidDel="00000000" w:rsidP="00000000" w:rsidRDefault="00000000" w:rsidRPr="00000000" w14:paraId="0000016F">
      <w:pPr>
        <w:numPr>
          <w:ilvl w:val="1"/>
          <w:numId w:val="33"/>
        </w:numPr>
        <w:spacing w:after="120" w:lineRule="auto"/>
        <w:ind w:left="585" w:hanging="630"/>
        <w:rPr>
          <w:sz w:val="20"/>
          <w:szCs w:val="20"/>
        </w:rPr>
      </w:pPr>
      <w:r w:rsidDel="00000000" w:rsidR="00000000" w:rsidRPr="00000000">
        <w:rPr>
          <w:sz w:val="20"/>
          <w:szCs w:val="20"/>
          <w:rtl w:val="0"/>
        </w:rPr>
        <w:t xml:space="preserve">The TELUS Manager will be responsible for monitoring ABC and will work with ABC resources and TELUS resources to perform project reviews, manage internal TELUS acABCviABCes related to the Project, and serve as ABC’s single point of contact with respect to interfacing with TELUS.</w:t>
      </w:r>
    </w:p>
    <w:p w:rsidR="00000000" w:rsidDel="00000000" w:rsidP="00000000" w:rsidRDefault="00000000" w:rsidRPr="00000000" w14:paraId="00000170">
      <w:pPr>
        <w:numPr>
          <w:ilvl w:val="1"/>
          <w:numId w:val="33"/>
        </w:numPr>
        <w:spacing w:after="120" w:lineRule="auto"/>
        <w:ind w:left="585" w:hanging="630"/>
        <w:rPr>
          <w:sz w:val="20"/>
          <w:szCs w:val="20"/>
        </w:rPr>
      </w:pPr>
      <w:r w:rsidDel="00000000" w:rsidR="00000000" w:rsidRPr="00000000">
        <w:rPr>
          <w:sz w:val="20"/>
          <w:szCs w:val="20"/>
          <w:rtl w:val="0"/>
        </w:rPr>
        <w:t xml:space="preserve">The ParABCes shall appoint the following key personnel for the SOW Term:</w:t>
      </w:r>
    </w:p>
    <w:p w:rsidR="00000000" w:rsidDel="00000000" w:rsidP="00000000" w:rsidRDefault="00000000" w:rsidRPr="00000000" w14:paraId="00000171">
      <w:pPr>
        <w:spacing w:after="120" w:lineRule="auto"/>
        <w:ind w:left="585" w:firstLine="0"/>
        <w:rPr>
          <w:i w:val="1"/>
          <w:color w:val="0000ff"/>
          <w:sz w:val="20"/>
          <w:szCs w:val="20"/>
        </w:rPr>
      </w:pPr>
      <w:r w:rsidDel="00000000" w:rsidR="00000000" w:rsidRPr="00000000">
        <w:rPr>
          <w:sz w:val="20"/>
          <w:szCs w:val="20"/>
          <w:rtl w:val="0"/>
        </w:rPr>
        <w:t xml:space="preserve">For TELUS, as TELUS Manager under the Agreement for purposes of this SOW:</w:t>
      </w:r>
      <w:r w:rsidDel="00000000" w:rsidR="00000000" w:rsidRPr="00000000">
        <w:rPr>
          <w:i w:val="1"/>
          <w:color w:val="0000ff"/>
          <w:sz w:val="20"/>
          <w:szCs w:val="20"/>
          <w:rtl w:val="0"/>
        </w:rPr>
        <w:t xml:space="preserve"> </w:t>
      </w:r>
    </w:p>
    <w:p w:rsidR="00000000" w:rsidDel="00000000" w:rsidP="00000000" w:rsidRDefault="00000000" w:rsidRPr="00000000" w14:paraId="00000172">
      <w:pPr>
        <w:numPr>
          <w:ilvl w:val="0"/>
          <w:numId w:val="34"/>
        </w:numPr>
        <w:spacing w:after="120" w:lineRule="auto"/>
        <w:ind w:left="1560" w:hanging="360"/>
        <w:rPr>
          <w:i w:val="1"/>
          <w:sz w:val="20"/>
          <w:szCs w:val="20"/>
        </w:rPr>
      </w:pPr>
      <w:r w:rsidDel="00000000" w:rsidR="00000000" w:rsidRPr="00000000">
        <w:rPr>
          <w:sz w:val="20"/>
          <w:szCs w:val="20"/>
          <w:rtl w:val="0"/>
        </w:rPr>
        <w:t xml:space="preserve">Sabarish Mahadevan and/or delegates as agreed by the ParABCes</w:t>
      </w:r>
      <w:r w:rsidDel="00000000" w:rsidR="00000000" w:rsidRPr="00000000">
        <w:rPr>
          <w:i w:val="1"/>
          <w:color w:val="0000ff"/>
          <w:sz w:val="20"/>
          <w:szCs w:val="20"/>
          <w:rtl w:val="0"/>
        </w:rPr>
        <w:t xml:space="preserve"> </w:t>
      </w:r>
      <w:r w:rsidDel="00000000" w:rsidR="00000000" w:rsidRPr="00000000">
        <w:rPr>
          <w:sz w:val="20"/>
          <w:szCs w:val="20"/>
          <w:rtl w:val="0"/>
        </w:rPr>
        <w:t xml:space="preserve">; and</w:t>
      </w:r>
      <w:r w:rsidDel="00000000" w:rsidR="00000000" w:rsidRPr="00000000">
        <w:rPr>
          <w:rtl w:val="0"/>
        </w:rPr>
      </w:r>
    </w:p>
    <w:p w:rsidR="00000000" w:rsidDel="00000000" w:rsidP="00000000" w:rsidRDefault="00000000" w:rsidRPr="00000000" w14:paraId="00000173">
      <w:pPr>
        <w:spacing w:after="120" w:lineRule="auto"/>
        <w:ind w:left="120" w:firstLine="720"/>
        <w:rPr>
          <w:sz w:val="20"/>
          <w:szCs w:val="20"/>
        </w:rPr>
      </w:pPr>
      <w:r w:rsidDel="00000000" w:rsidR="00000000" w:rsidRPr="00000000">
        <w:rPr>
          <w:sz w:val="20"/>
          <w:szCs w:val="20"/>
          <w:rtl w:val="0"/>
        </w:rPr>
        <w:t xml:space="preserve">For ABC, as ABC Manager(s) under the Agreement for purposes of this SOW: </w:t>
      </w:r>
    </w:p>
    <w:p w:rsidR="00000000" w:rsidDel="00000000" w:rsidP="00000000" w:rsidRDefault="00000000" w:rsidRPr="00000000" w14:paraId="00000174">
      <w:pPr>
        <w:numPr>
          <w:ilvl w:val="0"/>
          <w:numId w:val="34"/>
        </w:numPr>
        <w:pBdr>
          <w:top w:space="0" w:sz="0" w:val="nil"/>
          <w:left w:space="0" w:sz="0" w:val="nil"/>
          <w:bottom w:space="0" w:sz="0" w:val="nil"/>
          <w:right w:space="0" w:sz="0" w:val="nil"/>
          <w:between w:space="0" w:sz="0" w:val="nil"/>
        </w:pBdr>
        <w:spacing w:after="120" w:lineRule="auto"/>
        <w:ind w:left="1560" w:hanging="360"/>
        <w:rPr>
          <w:i w:val="1"/>
          <w:sz w:val="20"/>
          <w:szCs w:val="20"/>
        </w:rPr>
      </w:pPr>
      <w:r w:rsidDel="00000000" w:rsidR="00000000" w:rsidRPr="00000000">
        <w:rPr>
          <w:sz w:val="20"/>
          <w:szCs w:val="20"/>
          <w:rtl w:val="0"/>
        </w:rPr>
        <w:t xml:space="preserve">Mahesh Malhautra and/or delegates as agreed by the ParABCes (ABC Digital- powered by ABC International) </w:t>
      </w:r>
      <w:r w:rsidDel="00000000" w:rsidR="00000000" w:rsidRPr="00000000">
        <w:rPr>
          <w:rtl w:val="0"/>
        </w:rPr>
      </w:r>
    </w:p>
    <w:p w:rsidR="00000000" w:rsidDel="00000000" w:rsidP="00000000" w:rsidRDefault="00000000" w:rsidRPr="00000000" w14:paraId="00000175">
      <w:pPr>
        <w:numPr>
          <w:ilvl w:val="1"/>
          <w:numId w:val="33"/>
        </w:numPr>
        <w:spacing w:after="120" w:lineRule="auto"/>
        <w:ind w:left="840" w:hanging="840"/>
        <w:rPr>
          <w:sz w:val="20"/>
          <w:szCs w:val="20"/>
        </w:rPr>
      </w:pPr>
      <w:r w:rsidDel="00000000" w:rsidR="00000000" w:rsidRPr="00000000">
        <w:rPr>
          <w:sz w:val="20"/>
          <w:szCs w:val="20"/>
          <w:rtl w:val="0"/>
        </w:rPr>
        <w:t xml:space="preserve">ABC shall be responsible for supplying the below resource plan to TELUS.</w:t>
      </w:r>
    </w:p>
    <w:p w:rsidR="00000000" w:rsidDel="00000000" w:rsidP="00000000" w:rsidRDefault="00000000" w:rsidRPr="00000000" w14:paraId="00000176">
      <w:pPr>
        <w:spacing w:after="120" w:lineRule="auto"/>
        <w:ind w:left="840" w:hanging="30"/>
        <w:rPr>
          <w:sz w:val="20"/>
          <w:szCs w:val="20"/>
        </w:rPr>
      </w:pPr>
      <w:r w:rsidDel="00000000" w:rsidR="00000000" w:rsidRPr="00000000">
        <w:rPr>
          <w:sz w:val="20"/>
          <w:szCs w:val="20"/>
          <w:rtl w:val="0"/>
        </w:rPr>
        <w:t xml:space="preserve">The following table summarizes the rate card of all the resources that will be required to support the scope of services idenABCfied in the SOW. The resources will be engaged to work on projects to be supported as part of the scope of this SOW and will be billed in a T&amp;M model back to the projects as indicated in SecABCon 3.1 above. </w:t>
      </w:r>
    </w:p>
    <w:tbl>
      <w:tblPr>
        <w:tblStyle w:val="Table3"/>
        <w:tblW w:w="958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1065"/>
        <w:gridCol w:w="1155"/>
        <w:gridCol w:w="975"/>
        <w:gridCol w:w="1050"/>
        <w:gridCol w:w="1020"/>
        <w:gridCol w:w="1185"/>
        <w:tblGridChange w:id="0">
          <w:tblGrid>
            <w:gridCol w:w="3135"/>
            <w:gridCol w:w="1065"/>
            <w:gridCol w:w="1155"/>
            <w:gridCol w:w="975"/>
            <w:gridCol w:w="1050"/>
            <w:gridCol w:w="1020"/>
            <w:gridCol w:w="1185"/>
          </w:tblGrid>
        </w:tblGridChange>
      </w:tblGrid>
      <w:tr>
        <w:trPr>
          <w:trHeight w:val="240" w:hRule="atLeast"/>
        </w:trPr>
        <w:tc>
          <w:tcPr>
            <w:gridSpan w:val="7"/>
            <w:shd w:fill="b7b7b7" w:val="clear"/>
            <w:tcMar>
              <w:top w:w="0.0" w:type="dxa"/>
              <w:left w:w="108.0" w:type="dxa"/>
              <w:bottom w:w="0.0" w:type="dxa"/>
              <w:right w:w="108.0" w:type="dxa"/>
            </w:tcMar>
            <w:vAlign w:val="center"/>
          </w:tcPr>
          <w:p w:rsidR="00000000" w:rsidDel="00000000" w:rsidP="00000000" w:rsidRDefault="00000000" w:rsidRPr="00000000" w14:paraId="0000017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Onshore Resources</w:t>
            </w:r>
          </w:p>
        </w:tc>
      </w:tr>
      <w:tr>
        <w:trPr>
          <w:trHeight w:val="220" w:hRule="atLeast"/>
        </w:trPr>
        <w:tc>
          <w:tcPr>
            <w:vMerge w:val="restart"/>
            <w:shd w:fill="92d050" w:val="clear"/>
            <w:tcMar>
              <w:top w:w="0.0" w:type="dxa"/>
              <w:left w:w="108.0" w:type="dxa"/>
              <w:bottom w:w="0.0" w:type="dxa"/>
              <w:right w:w="108.0" w:type="dxa"/>
            </w:tcMar>
            <w:vAlign w:val="center"/>
          </w:tcPr>
          <w:p w:rsidR="00000000" w:rsidDel="00000000" w:rsidP="00000000" w:rsidRDefault="00000000" w:rsidRPr="00000000" w14:paraId="0000017E">
            <w:pPr>
              <w:jc w:val="center"/>
              <w:rPr>
                <w:rFonts w:ascii="Arial" w:cs="Arial" w:eastAsia="Arial" w:hAnsi="Arial"/>
              </w:rPr>
            </w:pPr>
            <w:r w:rsidDel="00000000" w:rsidR="00000000" w:rsidRPr="00000000">
              <w:rPr>
                <w:rFonts w:ascii="Arial" w:cs="Arial" w:eastAsia="Arial" w:hAnsi="Arial"/>
                <w:sz w:val="18"/>
                <w:szCs w:val="18"/>
                <w:rtl w:val="0"/>
              </w:rPr>
              <w:t xml:space="preserve">Resource Category</w:t>
            </w:r>
            <w:r w:rsidDel="00000000" w:rsidR="00000000" w:rsidRPr="00000000">
              <w:rPr>
                <w:rtl w:val="0"/>
              </w:rPr>
            </w:r>
          </w:p>
        </w:tc>
        <w:tc>
          <w:tcPr>
            <w:gridSpan w:val="3"/>
            <w:shd w:fill="92d050" w:val="clear"/>
            <w:tcMar>
              <w:top w:w="0.0" w:type="dxa"/>
              <w:left w:w="108.0" w:type="dxa"/>
              <w:bottom w:w="0.0" w:type="dxa"/>
              <w:right w:w="108.0" w:type="dxa"/>
            </w:tcMar>
            <w:vAlign w:val="center"/>
          </w:tcPr>
          <w:p w:rsidR="00000000" w:rsidDel="00000000" w:rsidP="00000000" w:rsidRDefault="00000000" w:rsidRPr="00000000" w14:paraId="0000017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BAU</w:t>
            </w:r>
          </w:p>
        </w:tc>
        <w:tc>
          <w:tcPr>
            <w:gridSpan w:val="3"/>
            <w:shd w:fill="92d050" w:val="clear"/>
            <w:tcMar>
              <w:top w:w="0.0" w:type="dxa"/>
              <w:left w:w="108.0" w:type="dxa"/>
              <w:bottom w:w="0.0" w:type="dxa"/>
              <w:right w:w="108.0" w:type="dxa"/>
            </w:tcMar>
            <w:vAlign w:val="center"/>
          </w:tcPr>
          <w:p w:rsidR="00000000" w:rsidDel="00000000" w:rsidP="00000000" w:rsidRDefault="00000000" w:rsidRPr="00000000" w14:paraId="0000018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Premium</w:t>
            </w:r>
          </w:p>
        </w:tc>
      </w:tr>
      <w:tr>
        <w:trPr>
          <w:trHeight w:val="180" w:hRule="atLeast"/>
        </w:trPr>
        <w:tc>
          <w:tcPr>
            <w:vMerge w:val="continue"/>
            <w:shd w:fill="92d050" w:val="clear"/>
            <w:tcMar>
              <w:top w:w="0.0" w:type="dxa"/>
              <w:left w:w="108.0" w:type="dxa"/>
              <w:bottom w:w="0.0" w:type="dxa"/>
              <w:right w:w="108.0" w:type="dxa"/>
            </w:tcM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18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Junior</w:t>
            </w:r>
          </w:p>
          <w:p w:rsidR="00000000" w:rsidDel="00000000" w:rsidP="00000000" w:rsidRDefault="00000000" w:rsidRPr="00000000" w14:paraId="0000018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(0 - 2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8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w:t>
            </w:r>
          </w:p>
          <w:p w:rsidR="00000000" w:rsidDel="00000000" w:rsidP="00000000" w:rsidRDefault="00000000" w:rsidRPr="00000000" w14:paraId="0000018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(2 - 7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8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Senior</w:t>
            </w:r>
          </w:p>
          <w:p w:rsidR="00000000" w:rsidDel="00000000" w:rsidP="00000000" w:rsidRDefault="00000000" w:rsidRPr="00000000" w14:paraId="0000018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8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Junior</w:t>
            </w:r>
          </w:p>
          <w:p w:rsidR="00000000" w:rsidDel="00000000" w:rsidP="00000000" w:rsidRDefault="00000000" w:rsidRPr="00000000" w14:paraId="0000018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(0 - 2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8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w:t>
            </w:r>
          </w:p>
          <w:p w:rsidR="00000000" w:rsidDel="00000000" w:rsidP="00000000" w:rsidRDefault="00000000" w:rsidRPr="00000000" w14:paraId="0000018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(2 - 7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90">
            <w:pPr>
              <w:jc w:val="center"/>
              <w:rPr>
                <w:rFonts w:ascii="Arial" w:cs="Arial" w:eastAsia="Arial" w:hAnsi="Arial"/>
              </w:rPr>
            </w:pPr>
            <w:r w:rsidDel="00000000" w:rsidR="00000000" w:rsidRPr="00000000">
              <w:rPr>
                <w:rFonts w:ascii="Arial" w:cs="Arial" w:eastAsia="Arial" w:hAnsi="Arial"/>
                <w:rtl w:val="0"/>
              </w:rPr>
              <w:t xml:space="preserve">Senior</w:t>
            </w:r>
          </w:p>
          <w:p w:rsidR="00000000" w:rsidDel="00000000" w:rsidP="00000000" w:rsidRDefault="00000000" w:rsidRPr="00000000" w14:paraId="00000191">
            <w:pPr>
              <w:jc w:val="center"/>
              <w:rPr>
                <w:rFonts w:ascii="Arial" w:cs="Arial" w:eastAsia="Arial" w:hAnsi="Arial"/>
              </w:rPr>
            </w:pPr>
            <w:r w:rsidDel="00000000" w:rsidR="00000000" w:rsidRPr="00000000">
              <w:rPr>
                <w:rFonts w:ascii="Arial" w:cs="Arial" w:eastAsia="Arial" w:hAnsi="Arial"/>
                <w:sz w:val="18"/>
                <w:szCs w:val="18"/>
                <w:rtl w:val="0"/>
              </w:rPr>
              <w:t xml:space="preserve">(7+ yrs)</w:t>
            </w:r>
            <w:r w:rsidDel="00000000" w:rsidR="00000000" w:rsidRPr="00000000">
              <w:rPr>
                <w:rtl w:val="0"/>
              </w:rPr>
            </w:r>
          </w:p>
        </w:tc>
      </w:tr>
      <w:tr>
        <w:trPr>
          <w:trHeight w:val="240" w:hRule="atLeast"/>
        </w:trPr>
        <w:tc>
          <w:tcPr>
            <w:tcBorders>
              <w:top w:color="000000" w:space="0" w:sz="8" w:val="single"/>
              <w:left w:color="000000" w:space="0" w:sz="8" w:val="single"/>
              <w:bottom w:color="000000" w:space="0" w:sz="4"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92">
            <w:pPr>
              <w:spacing w:line="240" w:lineRule="auto"/>
              <w:jc w:val="left"/>
              <w:rPr>
                <w:rFonts w:ascii="Arial" w:cs="Arial" w:eastAsia="Arial" w:hAnsi="Arial"/>
              </w:rPr>
            </w:pPr>
            <w:r w:rsidDel="00000000" w:rsidR="00000000" w:rsidRPr="00000000">
              <w:rPr>
                <w:rFonts w:ascii="Arial" w:cs="Arial" w:eastAsia="Arial" w:hAnsi="Arial"/>
                <w:rtl w:val="0"/>
              </w:rPr>
              <w:t xml:space="preserve">Program Manager</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3">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$90.00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4">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$102.00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5">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$109.61</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6">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$103.50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7">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$117.30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8">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$126.05</w:t>
            </w:r>
          </w:p>
        </w:tc>
      </w:tr>
      <w:tr>
        <w:trPr>
          <w:trHeight w:val="240" w:hRule="atLeast"/>
        </w:trPr>
        <w:tc>
          <w:tcPr>
            <w:tcBorders>
              <w:top w:color="000000" w:space="0" w:sz="8" w:val="single"/>
              <w:left w:color="000000" w:space="0" w:sz="8" w:val="single"/>
              <w:bottom w:color="000000" w:space="0" w:sz="4"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99">
            <w:pPr>
              <w:spacing w:line="240" w:lineRule="auto"/>
              <w:jc w:val="left"/>
              <w:rPr>
                <w:rFonts w:ascii="Arial" w:cs="Arial" w:eastAsia="Arial" w:hAnsi="Arial"/>
              </w:rPr>
            </w:pPr>
            <w:r w:rsidDel="00000000" w:rsidR="00000000" w:rsidRPr="00000000">
              <w:rPr>
                <w:rFonts w:ascii="Arial" w:cs="Arial" w:eastAsia="Arial" w:hAnsi="Arial"/>
                <w:rtl w:val="0"/>
              </w:rPr>
              <w:t xml:space="preserve">Technical PM /Delivery Manager</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A">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$85.00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B">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$91.80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C">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$97.75</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D">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$97.75</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E">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$105.57</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F">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$112.41</w:t>
            </w:r>
          </w:p>
        </w:tc>
      </w:tr>
      <w:tr>
        <w:trPr>
          <w:trHeight w:val="240" w:hRule="atLeast"/>
        </w:trPr>
        <w:tc>
          <w:tcPr>
            <w:tcBorders>
              <w:top w:color="000000" w:space="0" w:sz="8" w:val="single"/>
              <w:left w:color="000000" w:space="0" w:sz="8" w:val="single"/>
              <w:bottom w:color="000000" w:space="0" w:sz="4"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A0">
            <w:pPr>
              <w:spacing w:line="240" w:lineRule="auto"/>
              <w:jc w:val="left"/>
              <w:rPr>
                <w:rFonts w:ascii="Arial" w:cs="Arial" w:eastAsia="Arial" w:hAnsi="Arial"/>
              </w:rPr>
            </w:pPr>
            <w:r w:rsidDel="00000000" w:rsidR="00000000" w:rsidRPr="00000000">
              <w:rPr>
                <w:rFonts w:ascii="Arial" w:cs="Arial" w:eastAsia="Arial" w:hAnsi="Arial"/>
                <w:rtl w:val="0"/>
              </w:rPr>
              <w:t xml:space="preserve">Technical Architect</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1">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$87.20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2">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$96.00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3">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$105.75</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4">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$100.28</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5">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$110.40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6">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$121.61</w:t>
            </w:r>
          </w:p>
        </w:tc>
      </w:tr>
      <w:tr>
        <w:trPr>
          <w:trHeight w:val="12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A7">
            <w:pPr>
              <w:spacing w:line="240" w:lineRule="auto"/>
              <w:jc w:val="left"/>
              <w:rPr>
                <w:rFonts w:ascii="Arial" w:cs="Arial" w:eastAsia="Arial" w:hAnsi="Arial"/>
              </w:rPr>
            </w:pPr>
            <w:r w:rsidDel="00000000" w:rsidR="00000000" w:rsidRPr="00000000">
              <w:rPr>
                <w:rFonts w:ascii="Arial" w:cs="Arial" w:eastAsia="Arial" w:hAnsi="Arial"/>
                <w:rtl w:val="0"/>
              </w:rPr>
              <w:t xml:space="preserve">Developer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1A8">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$70.20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A9">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$76.80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AA">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$92.00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AB">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$80.73</w:t>
            </w:r>
          </w:p>
        </w:tc>
        <w:tc>
          <w:tcPr>
            <w:shd w:fill="ffffff" w:val="clear"/>
            <w:tcMar>
              <w:top w:w="0.0" w:type="dxa"/>
              <w:left w:w="108.0" w:type="dxa"/>
              <w:bottom w:w="0.0" w:type="dxa"/>
              <w:right w:w="108.0" w:type="dxa"/>
            </w:tcMar>
            <w:vAlign w:val="center"/>
          </w:tcPr>
          <w:p w:rsidR="00000000" w:rsidDel="00000000" w:rsidP="00000000" w:rsidRDefault="00000000" w:rsidRPr="00000000" w14:paraId="000001AC">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$88.32</w:t>
            </w:r>
          </w:p>
        </w:tc>
        <w:tc>
          <w:tcPr>
            <w:shd w:fill="ffffff" w:val="clear"/>
            <w:tcMar>
              <w:top w:w="0.0" w:type="dxa"/>
              <w:left w:w="108.0" w:type="dxa"/>
              <w:bottom w:w="0.0" w:type="dxa"/>
              <w:right w:w="108.0" w:type="dxa"/>
            </w:tcMar>
            <w:vAlign w:val="center"/>
          </w:tcPr>
          <w:p w:rsidR="00000000" w:rsidDel="00000000" w:rsidP="00000000" w:rsidRDefault="00000000" w:rsidRPr="00000000" w14:paraId="000001AD">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$105.80</w:t>
            </w:r>
          </w:p>
        </w:tc>
      </w:tr>
      <w:tr>
        <w:trPr>
          <w:trHeight w:val="120" w:hRule="atLeast"/>
        </w:trPr>
        <w:tc>
          <w:tcPr>
            <w:tcBorders>
              <w:top w:color="000000" w:space="0" w:sz="4"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AE">
            <w:pPr>
              <w:spacing w:line="240" w:lineRule="auto"/>
              <w:jc w:val="left"/>
              <w:rPr>
                <w:rFonts w:ascii="Arial" w:cs="Arial" w:eastAsia="Arial" w:hAnsi="Arial"/>
              </w:rPr>
            </w:pPr>
            <w:r w:rsidDel="00000000" w:rsidR="00000000" w:rsidRPr="00000000">
              <w:rPr>
                <w:rFonts w:ascii="Arial" w:cs="Arial" w:eastAsia="Arial" w:hAnsi="Arial"/>
                <w:rtl w:val="0"/>
              </w:rPr>
              <w:t xml:space="preserve">Test Analyst</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F">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$67.00</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0">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$73.04</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1">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$81.84</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2">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$77.05</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3">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$84.00</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4">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$94.12</w:t>
            </w:r>
          </w:p>
        </w:tc>
      </w:tr>
    </w:tbl>
    <w:p w:rsidR="00000000" w:rsidDel="00000000" w:rsidP="00000000" w:rsidRDefault="00000000" w:rsidRPr="00000000" w14:paraId="000001B5">
      <w:pPr>
        <w:spacing w:after="120" w:lineRule="auto"/>
        <w:rPr>
          <w:sz w:val="16"/>
          <w:szCs w:val="16"/>
        </w:rPr>
      </w:pPr>
      <w:r w:rsidDel="00000000" w:rsidR="00000000" w:rsidRPr="00000000">
        <w:rPr>
          <w:rtl w:val="0"/>
        </w:rPr>
      </w:r>
    </w:p>
    <w:tbl>
      <w:tblPr>
        <w:tblStyle w:val="Table4"/>
        <w:tblW w:w="958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1065"/>
        <w:gridCol w:w="1155"/>
        <w:gridCol w:w="975"/>
        <w:gridCol w:w="1050"/>
        <w:gridCol w:w="1020"/>
        <w:gridCol w:w="1185"/>
        <w:tblGridChange w:id="0">
          <w:tblGrid>
            <w:gridCol w:w="3135"/>
            <w:gridCol w:w="1065"/>
            <w:gridCol w:w="1155"/>
            <w:gridCol w:w="975"/>
            <w:gridCol w:w="1050"/>
            <w:gridCol w:w="1020"/>
            <w:gridCol w:w="1185"/>
          </w:tblGrid>
        </w:tblGridChange>
      </w:tblGrid>
      <w:tr>
        <w:trPr>
          <w:trHeight w:val="240" w:hRule="atLeast"/>
        </w:trPr>
        <w:tc>
          <w:tcPr>
            <w:gridSpan w:val="7"/>
            <w:shd w:fill="b7b7b7" w:val="clear"/>
            <w:tcMar>
              <w:top w:w="0.0" w:type="dxa"/>
              <w:left w:w="108.0" w:type="dxa"/>
              <w:bottom w:w="0.0" w:type="dxa"/>
              <w:right w:w="108.0" w:type="dxa"/>
            </w:tcMar>
            <w:vAlign w:val="center"/>
          </w:tcPr>
          <w:p w:rsidR="00000000" w:rsidDel="00000000" w:rsidP="00000000" w:rsidRDefault="00000000" w:rsidRPr="00000000" w14:paraId="000001B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Offshore Resources</w:t>
            </w:r>
          </w:p>
        </w:tc>
      </w:tr>
      <w:tr>
        <w:trPr>
          <w:trHeight w:val="220" w:hRule="atLeast"/>
        </w:trPr>
        <w:tc>
          <w:tcPr>
            <w:vMerge w:val="restart"/>
            <w:shd w:fill="92d050" w:val="clear"/>
            <w:tcMar>
              <w:top w:w="0.0" w:type="dxa"/>
              <w:left w:w="108.0" w:type="dxa"/>
              <w:bottom w:w="0.0" w:type="dxa"/>
              <w:right w:w="108.0" w:type="dxa"/>
            </w:tcMar>
            <w:vAlign w:val="center"/>
          </w:tcPr>
          <w:p w:rsidR="00000000" w:rsidDel="00000000" w:rsidP="00000000" w:rsidRDefault="00000000" w:rsidRPr="00000000" w14:paraId="000001BD">
            <w:pPr>
              <w:jc w:val="center"/>
              <w:rPr>
                <w:rFonts w:ascii="Arial" w:cs="Arial" w:eastAsia="Arial" w:hAnsi="Arial"/>
              </w:rPr>
            </w:pPr>
            <w:r w:rsidDel="00000000" w:rsidR="00000000" w:rsidRPr="00000000">
              <w:rPr>
                <w:rFonts w:ascii="Arial" w:cs="Arial" w:eastAsia="Arial" w:hAnsi="Arial"/>
                <w:sz w:val="18"/>
                <w:szCs w:val="18"/>
                <w:rtl w:val="0"/>
              </w:rPr>
              <w:t xml:space="preserve">Resource Category</w:t>
            </w:r>
            <w:r w:rsidDel="00000000" w:rsidR="00000000" w:rsidRPr="00000000">
              <w:rPr>
                <w:rtl w:val="0"/>
              </w:rPr>
            </w:r>
          </w:p>
        </w:tc>
        <w:tc>
          <w:tcPr>
            <w:gridSpan w:val="3"/>
            <w:shd w:fill="92d050" w:val="clear"/>
            <w:tcMar>
              <w:top w:w="0.0" w:type="dxa"/>
              <w:left w:w="108.0" w:type="dxa"/>
              <w:bottom w:w="0.0" w:type="dxa"/>
              <w:right w:w="108.0" w:type="dxa"/>
            </w:tcMar>
            <w:vAlign w:val="center"/>
          </w:tcPr>
          <w:p w:rsidR="00000000" w:rsidDel="00000000" w:rsidP="00000000" w:rsidRDefault="00000000" w:rsidRPr="00000000" w14:paraId="000001B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BAU</w:t>
            </w:r>
          </w:p>
        </w:tc>
        <w:tc>
          <w:tcPr>
            <w:gridSpan w:val="3"/>
            <w:shd w:fill="92d050" w:val="clear"/>
            <w:tcMar>
              <w:top w:w="0.0" w:type="dxa"/>
              <w:left w:w="108.0" w:type="dxa"/>
              <w:bottom w:w="0.0" w:type="dxa"/>
              <w:right w:w="108.0" w:type="dxa"/>
            </w:tcMar>
            <w:vAlign w:val="center"/>
          </w:tcPr>
          <w:p w:rsidR="00000000" w:rsidDel="00000000" w:rsidP="00000000" w:rsidRDefault="00000000" w:rsidRPr="00000000" w14:paraId="000001C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Premium</w:t>
            </w:r>
          </w:p>
        </w:tc>
      </w:tr>
      <w:tr>
        <w:trPr>
          <w:trHeight w:val="180" w:hRule="atLeast"/>
        </w:trPr>
        <w:tc>
          <w:tcPr>
            <w:vMerge w:val="continue"/>
            <w:shd w:fill="92d050" w:val="clear"/>
            <w:tcMar>
              <w:top w:w="0.0" w:type="dxa"/>
              <w:left w:w="108.0" w:type="dxa"/>
              <w:bottom w:w="0.0" w:type="dxa"/>
              <w:right w:w="108.0" w:type="dxa"/>
            </w:tcM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1C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Junior</w:t>
            </w:r>
          </w:p>
          <w:p w:rsidR="00000000" w:rsidDel="00000000" w:rsidP="00000000" w:rsidRDefault="00000000" w:rsidRPr="00000000" w14:paraId="000001C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(0 - 2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C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w:t>
            </w:r>
          </w:p>
          <w:p w:rsidR="00000000" w:rsidDel="00000000" w:rsidP="00000000" w:rsidRDefault="00000000" w:rsidRPr="00000000" w14:paraId="000001C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(2 - 7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C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Senior</w:t>
            </w:r>
          </w:p>
          <w:p w:rsidR="00000000" w:rsidDel="00000000" w:rsidP="00000000" w:rsidRDefault="00000000" w:rsidRPr="00000000" w14:paraId="000001C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C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Junior</w:t>
            </w:r>
          </w:p>
          <w:p w:rsidR="00000000" w:rsidDel="00000000" w:rsidP="00000000" w:rsidRDefault="00000000" w:rsidRPr="00000000" w14:paraId="000001C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(0 - 2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C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w:t>
            </w:r>
          </w:p>
          <w:p w:rsidR="00000000" w:rsidDel="00000000" w:rsidP="00000000" w:rsidRDefault="00000000" w:rsidRPr="00000000" w14:paraId="000001C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(2 - 7 yrs)</w:t>
            </w:r>
          </w:p>
        </w:tc>
        <w:tc>
          <w:tcPr>
            <w:shd w:fill="92d050" w:val="clear"/>
            <w:tcMar>
              <w:top w:w="0.0" w:type="dxa"/>
              <w:left w:w="108.0" w:type="dxa"/>
              <w:bottom w:w="0.0" w:type="dxa"/>
              <w:right w:w="108.0" w:type="dxa"/>
            </w:tcMar>
            <w:vAlign w:val="center"/>
          </w:tcPr>
          <w:p w:rsidR="00000000" w:rsidDel="00000000" w:rsidP="00000000" w:rsidRDefault="00000000" w:rsidRPr="00000000" w14:paraId="000001CF">
            <w:pPr>
              <w:jc w:val="center"/>
              <w:rPr>
                <w:rFonts w:ascii="Arial" w:cs="Arial" w:eastAsia="Arial" w:hAnsi="Arial"/>
              </w:rPr>
            </w:pPr>
            <w:r w:rsidDel="00000000" w:rsidR="00000000" w:rsidRPr="00000000">
              <w:rPr>
                <w:rFonts w:ascii="Arial" w:cs="Arial" w:eastAsia="Arial" w:hAnsi="Arial"/>
                <w:rtl w:val="0"/>
              </w:rPr>
              <w:t xml:space="preserve">Senior</w:t>
            </w:r>
          </w:p>
          <w:p w:rsidR="00000000" w:rsidDel="00000000" w:rsidP="00000000" w:rsidRDefault="00000000" w:rsidRPr="00000000" w14:paraId="000001D0">
            <w:pPr>
              <w:jc w:val="center"/>
              <w:rPr>
                <w:rFonts w:ascii="Arial" w:cs="Arial" w:eastAsia="Arial" w:hAnsi="Arial"/>
              </w:rPr>
            </w:pPr>
            <w:r w:rsidDel="00000000" w:rsidR="00000000" w:rsidRPr="00000000">
              <w:rPr>
                <w:rFonts w:ascii="Arial" w:cs="Arial" w:eastAsia="Arial" w:hAnsi="Arial"/>
                <w:sz w:val="18"/>
                <w:szCs w:val="18"/>
                <w:rtl w:val="0"/>
              </w:rPr>
              <w:t xml:space="preserve">(7+ yrs)</w:t>
            </w:r>
            <w:r w:rsidDel="00000000" w:rsidR="00000000" w:rsidRPr="00000000">
              <w:rPr>
                <w:rtl w:val="0"/>
              </w:rPr>
            </w:r>
          </w:p>
        </w:tc>
      </w:tr>
      <w:tr>
        <w:trPr>
          <w:trHeight w:val="240" w:hRule="atLeast"/>
        </w:trPr>
        <w:tc>
          <w:tcPr>
            <w:tcBorders>
              <w:top w:color="000000" w:space="0" w:sz="8" w:val="single"/>
              <w:left w:color="000000" w:space="0" w:sz="8" w:val="single"/>
              <w:bottom w:color="000000" w:space="0" w:sz="4"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1">
            <w:pPr>
              <w:spacing w:line="240" w:lineRule="auto"/>
              <w:jc w:val="left"/>
              <w:rPr>
                <w:rFonts w:ascii="Arial" w:cs="Arial" w:eastAsia="Arial" w:hAnsi="Arial"/>
              </w:rPr>
            </w:pPr>
            <w:r w:rsidDel="00000000" w:rsidR="00000000" w:rsidRPr="00000000">
              <w:rPr>
                <w:rFonts w:ascii="Arial" w:cs="Arial" w:eastAsia="Arial" w:hAnsi="Arial"/>
                <w:rtl w:val="0"/>
              </w:rPr>
              <w:t xml:space="preserve">Program Manager</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2">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3">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$36.00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4">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$41.00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5">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$35.65</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6">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$41.40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7">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$47.15</w:t>
            </w:r>
          </w:p>
        </w:tc>
      </w:tr>
      <w:tr>
        <w:trPr>
          <w:trHeight w:val="240" w:hRule="atLeast"/>
        </w:trPr>
        <w:tc>
          <w:tcPr>
            <w:tcBorders>
              <w:top w:color="000000" w:space="0" w:sz="8" w:val="single"/>
              <w:left w:color="000000" w:space="0" w:sz="8" w:val="single"/>
              <w:bottom w:color="000000" w:space="0" w:sz="4"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8">
            <w:pPr>
              <w:spacing w:line="240" w:lineRule="auto"/>
              <w:jc w:val="left"/>
              <w:rPr>
                <w:rFonts w:ascii="Arial" w:cs="Arial" w:eastAsia="Arial" w:hAnsi="Arial"/>
              </w:rPr>
            </w:pPr>
            <w:r w:rsidDel="00000000" w:rsidR="00000000" w:rsidRPr="00000000">
              <w:rPr>
                <w:rFonts w:ascii="Arial" w:cs="Arial" w:eastAsia="Arial" w:hAnsi="Arial"/>
                <w:rtl w:val="0"/>
              </w:rPr>
              <w:t xml:space="preserve">Technical PM /Delivery Manager</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9">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A">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$36.00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B">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$41.00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C">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$35.65</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D">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$41.40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E">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$47.15</w:t>
            </w:r>
          </w:p>
        </w:tc>
      </w:tr>
      <w:tr>
        <w:trPr>
          <w:trHeight w:val="240" w:hRule="atLeast"/>
        </w:trPr>
        <w:tc>
          <w:tcPr>
            <w:tcBorders>
              <w:top w:color="000000" w:space="0" w:sz="8" w:val="single"/>
              <w:left w:color="000000" w:space="0" w:sz="8" w:val="single"/>
              <w:bottom w:color="000000" w:space="0" w:sz="4"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F">
            <w:pPr>
              <w:spacing w:line="240" w:lineRule="auto"/>
              <w:jc w:val="left"/>
              <w:rPr>
                <w:rFonts w:ascii="Arial" w:cs="Arial" w:eastAsia="Arial" w:hAnsi="Arial"/>
              </w:rPr>
            </w:pPr>
            <w:r w:rsidDel="00000000" w:rsidR="00000000" w:rsidRPr="00000000">
              <w:rPr>
                <w:rFonts w:ascii="Arial" w:cs="Arial" w:eastAsia="Arial" w:hAnsi="Arial"/>
                <w:rtl w:val="0"/>
              </w:rPr>
              <w:t xml:space="preserve">Technical Architect</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0">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1">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$33.00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2">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$38.00</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3">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$33.35</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4">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$37.95</w:t>
            </w:r>
          </w:p>
        </w:tc>
        <w:tc>
          <w:tcPr>
            <w:tcBorders>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5">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$43.70</w:t>
            </w:r>
          </w:p>
        </w:tc>
      </w:tr>
      <w:tr>
        <w:trPr>
          <w:trHeight w:val="12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6">
            <w:pPr>
              <w:spacing w:line="240" w:lineRule="auto"/>
              <w:jc w:val="left"/>
              <w:rPr>
                <w:rFonts w:ascii="Arial" w:cs="Arial" w:eastAsia="Arial" w:hAnsi="Arial"/>
              </w:rPr>
            </w:pPr>
            <w:r w:rsidDel="00000000" w:rsidR="00000000" w:rsidRPr="00000000">
              <w:rPr>
                <w:rFonts w:ascii="Arial" w:cs="Arial" w:eastAsia="Arial" w:hAnsi="Arial"/>
                <w:rtl w:val="0"/>
              </w:rPr>
              <w:t xml:space="preserve">Developer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7">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$23.66</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8">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$26.10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9">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$32.00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A">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$27.21</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B">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$30.02</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C">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$36.80</w:t>
            </w:r>
          </w:p>
        </w:tc>
      </w:tr>
      <w:tr>
        <w:tc>
          <w:tcPr>
            <w:tcBorders>
              <w:top w:color="000000" w:space="0" w:sz="4"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D">
            <w:pPr>
              <w:spacing w:line="240" w:lineRule="auto"/>
              <w:jc w:val="left"/>
              <w:rPr>
                <w:rFonts w:ascii="Arial" w:cs="Arial" w:eastAsia="Arial" w:hAnsi="Arial"/>
              </w:rPr>
            </w:pPr>
            <w:r w:rsidDel="00000000" w:rsidR="00000000" w:rsidRPr="00000000">
              <w:rPr>
                <w:rFonts w:ascii="Arial" w:cs="Arial" w:eastAsia="Arial" w:hAnsi="Arial"/>
                <w:rtl w:val="0"/>
              </w:rPr>
              <w:t xml:space="preserve">Test Analyst</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E">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$22.32</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F">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$25.00</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F0">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$31.93</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F1">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$25.67</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F2">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$28.75</w:t>
            </w:r>
          </w:p>
        </w:tc>
        <w:tc>
          <w:tcPr>
            <w:tcBorders>
              <w:top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F3">
            <w:pPr>
              <w:spacing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$36.72</w:t>
            </w:r>
          </w:p>
        </w:tc>
      </w:tr>
    </w:tbl>
    <w:p w:rsidR="00000000" w:rsidDel="00000000" w:rsidP="00000000" w:rsidRDefault="00000000" w:rsidRPr="00000000" w14:paraId="000001F4">
      <w:pPr>
        <w:spacing w:after="120" w:lineRule="auto"/>
        <w:rPr>
          <w:sz w:val="20"/>
          <w:szCs w:val="20"/>
        </w:rPr>
      </w:pPr>
      <w:r w:rsidDel="00000000" w:rsidR="00000000" w:rsidRPr="00000000">
        <w:rPr>
          <w:rtl w:val="0"/>
        </w:rPr>
      </w:r>
    </w:p>
    <w:p w:rsidR="00000000" w:rsidDel="00000000" w:rsidP="00000000" w:rsidRDefault="00000000" w:rsidRPr="00000000" w14:paraId="000001F5">
      <w:pPr>
        <w:numPr>
          <w:ilvl w:val="0"/>
          <w:numId w:val="41"/>
        </w:numPr>
        <w:spacing w:after="80" w:lineRule="auto"/>
        <w:ind w:left="1080" w:hanging="360"/>
        <w:rPr>
          <w:sz w:val="20"/>
          <w:szCs w:val="20"/>
        </w:rPr>
      </w:pPr>
      <w:r w:rsidDel="00000000" w:rsidR="00000000" w:rsidRPr="00000000">
        <w:rPr>
          <w:sz w:val="20"/>
          <w:szCs w:val="20"/>
          <w:rtl w:val="0"/>
        </w:rPr>
        <w:t xml:space="preserve">The “Resource Category” column contains the RepresentaABCve classificaABCon.</w:t>
      </w:r>
    </w:p>
    <w:p w:rsidR="00000000" w:rsidDel="00000000" w:rsidP="00000000" w:rsidRDefault="00000000" w:rsidRPr="00000000" w14:paraId="000001F6">
      <w:pPr>
        <w:numPr>
          <w:ilvl w:val="0"/>
          <w:numId w:val="41"/>
        </w:numPr>
        <w:spacing w:after="80" w:lineRule="auto"/>
        <w:ind w:left="1080" w:hanging="360"/>
        <w:rPr>
          <w:sz w:val="20"/>
          <w:szCs w:val="20"/>
        </w:rPr>
      </w:pPr>
      <w:r w:rsidDel="00000000" w:rsidR="00000000" w:rsidRPr="00000000">
        <w:rPr>
          <w:sz w:val="20"/>
          <w:szCs w:val="20"/>
          <w:rtl w:val="0"/>
        </w:rPr>
        <w:t xml:space="preserve">The “Billing rate” columns contains the billing rate for the RepresentaABCves.</w:t>
      </w:r>
    </w:p>
    <w:p w:rsidR="00000000" w:rsidDel="00000000" w:rsidP="00000000" w:rsidRDefault="00000000" w:rsidRPr="00000000" w14:paraId="000001F7">
      <w:pPr>
        <w:numPr>
          <w:ilvl w:val="0"/>
          <w:numId w:val="41"/>
        </w:numPr>
        <w:spacing w:after="80" w:lineRule="auto"/>
        <w:ind w:left="1080" w:hanging="360"/>
        <w:rPr>
          <w:sz w:val="20"/>
          <w:szCs w:val="20"/>
        </w:rPr>
      </w:pPr>
      <w:r w:rsidDel="00000000" w:rsidR="00000000" w:rsidRPr="00000000">
        <w:rPr>
          <w:sz w:val="20"/>
          <w:szCs w:val="20"/>
          <w:rtl w:val="0"/>
        </w:rPr>
        <w:t xml:space="preserve">The “Premium” columns refer to resources that have specialized technology skills including, but not limited to:</w:t>
      </w:r>
    </w:p>
    <w:p w:rsidR="00000000" w:rsidDel="00000000" w:rsidP="00000000" w:rsidRDefault="00000000" w:rsidRPr="00000000" w14:paraId="000001F8">
      <w:pPr>
        <w:numPr>
          <w:ilvl w:val="1"/>
          <w:numId w:val="41"/>
        </w:numPr>
        <w:spacing w:after="80" w:lineRule="auto"/>
        <w:ind w:left="1800" w:hanging="360"/>
        <w:rPr>
          <w:sz w:val="20"/>
          <w:szCs w:val="20"/>
        </w:rPr>
      </w:pPr>
      <w:r w:rsidDel="00000000" w:rsidR="00000000" w:rsidRPr="00000000">
        <w:rPr>
          <w:sz w:val="20"/>
          <w:szCs w:val="20"/>
          <w:rtl w:val="0"/>
        </w:rPr>
        <w:t xml:space="preserve">Salesforce domain knowledge*; or</w:t>
      </w:r>
    </w:p>
    <w:p w:rsidR="00000000" w:rsidDel="00000000" w:rsidP="00000000" w:rsidRDefault="00000000" w:rsidRPr="00000000" w14:paraId="000001F9">
      <w:pPr>
        <w:numPr>
          <w:ilvl w:val="1"/>
          <w:numId w:val="41"/>
        </w:numPr>
        <w:spacing w:after="80" w:lineRule="auto"/>
        <w:ind w:left="1800" w:hanging="360"/>
        <w:rPr>
          <w:sz w:val="20"/>
          <w:szCs w:val="20"/>
        </w:rPr>
      </w:pPr>
      <w:r w:rsidDel="00000000" w:rsidR="00000000" w:rsidRPr="00000000">
        <w:rPr>
          <w:sz w:val="20"/>
          <w:szCs w:val="20"/>
          <w:rtl w:val="0"/>
        </w:rPr>
        <w:t xml:space="preserve">Performance engineering**</w:t>
      </w:r>
    </w:p>
    <w:p w:rsidR="00000000" w:rsidDel="00000000" w:rsidP="00000000" w:rsidRDefault="00000000" w:rsidRPr="00000000" w14:paraId="000001FA">
      <w:pPr>
        <w:spacing w:after="80" w:lineRule="auto"/>
        <w:ind w:left="2268" w:hanging="425"/>
        <w:rPr>
          <w:i w:val="1"/>
          <w:sz w:val="18"/>
          <w:szCs w:val="18"/>
        </w:rPr>
      </w:pPr>
      <w:r w:rsidDel="00000000" w:rsidR="00000000" w:rsidRPr="00000000">
        <w:rPr>
          <w:sz w:val="20"/>
          <w:szCs w:val="20"/>
          <w:rtl w:val="0"/>
        </w:rPr>
        <w:t xml:space="preserve">*</w:t>
        <w:tab/>
      </w:r>
      <w:r w:rsidDel="00000000" w:rsidR="00000000" w:rsidRPr="00000000">
        <w:rPr>
          <w:i w:val="1"/>
          <w:sz w:val="18"/>
          <w:szCs w:val="18"/>
          <w:rtl w:val="0"/>
        </w:rPr>
        <w:t xml:space="preserve">Resources supporABCng Salesforce tesABCng should have a deep understanding of business rules in Salesforce </w:t>
      </w:r>
    </w:p>
    <w:p w:rsidR="00000000" w:rsidDel="00000000" w:rsidP="00000000" w:rsidRDefault="00000000" w:rsidRPr="00000000" w14:paraId="000001FB">
      <w:pPr>
        <w:spacing w:after="120" w:lineRule="auto"/>
        <w:ind w:left="2268" w:hanging="425"/>
        <w:rPr>
          <w:sz w:val="20"/>
          <w:szCs w:val="20"/>
        </w:rPr>
      </w:pPr>
      <w:r w:rsidDel="00000000" w:rsidR="00000000" w:rsidRPr="00000000">
        <w:rPr>
          <w:i w:val="1"/>
          <w:sz w:val="18"/>
          <w:szCs w:val="18"/>
          <w:rtl w:val="0"/>
        </w:rPr>
        <w:t xml:space="preserve">**</w:t>
        <w:tab/>
        <w:t xml:space="preserve">Includes Technical PM/Delivery Manager roles leading performance engineering resources</w:t>
      </w:r>
      <w:r w:rsidDel="00000000" w:rsidR="00000000" w:rsidRPr="00000000">
        <w:rPr>
          <w:rtl w:val="0"/>
        </w:rPr>
      </w:r>
    </w:p>
    <w:p w:rsidR="00000000" w:rsidDel="00000000" w:rsidP="00000000" w:rsidRDefault="00000000" w:rsidRPr="00000000" w14:paraId="000001FC">
      <w:pPr>
        <w:spacing w:after="80" w:lineRule="auto"/>
        <w:ind w:left="1134" w:firstLine="0"/>
        <w:rPr>
          <w:sz w:val="20"/>
          <w:szCs w:val="20"/>
        </w:rPr>
      </w:pPr>
      <w:r w:rsidDel="00000000" w:rsidR="00000000" w:rsidRPr="00000000">
        <w:rPr>
          <w:sz w:val="20"/>
          <w:szCs w:val="20"/>
          <w:rtl w:val="0"/>
        </w:rPr>
        <w:t xml:space="preserve">For any QA specific roles/resources subject to premium rates for specialized skills menABConed above, ABC will solicit approval from TELUS manager or delegate prior to charging TELUS a premium rate for any resource. </w:t>
      </w:r>
    </w:p>
    <w:p w:rsidR="00000000" w:rsidDel="00000000" w:rsidP="00000000" w:rsidRDefault="00000000" w:rsidRPr="00000000" w14:paraId="000001FD">
      <w:pPr>
        <w:numPr>
          <w:ilvl w:val="0"/>
          <w:numId w:val="41"/>
        </w:numPr>
        <w:spacing w:after="80" w:lineRule="auto"/>
        <w:ind w:left="1080" w:hanging="360"/>
        <w:rPr>
          <w:sz w:val="20"/>
          <w:szCs w:val="20"/>
        </w:rPr>
      </w:pPr>
      <w:r w:rsidDel="00000000" w:rsidR="00000000" w:rsidRPr="00000000">
        <w:rPr>
          <w:sz w:val="20"/>
          <w:szCs w:val="20"/>
          <w:rtl w:val="0"/>
        </w:rPr>
        <w:t xml:space="preserve">In addiABCon to the roles idenABCfied above, there will be roles responsible for the successful delivery of ApplicaABCon QA services, but not directly attributed to project capital codes.  These roles will comprise of the PMO costs as indicated at SecABCon 8.2 and will be as follows:</w:t>
      </w:r>
    </w:p>
    <w:p w:rsidR="00000000" w:rsidDel="00000000" w:rsidP="00000000" w:rsidRDefault="00000000" w:rsidRPr="00000000" w14:paraId="000001FE">
      <w:pPr>
        <w:numPr>
          <w:ilvl w:val="1"/>
          <w:numId w:val="41"/>
        </w:numPr>
        <w:pBdr>
          <w:top w:space="0" w:sz="0" w:val="nil"/>
          <w:left w:space="0" w:sz="0" w:val="nil"/>
          <w:bottom w:space="0" w:sz="0" w:val="nil"/>
          <w:right w:space="0" w:sz="0" w:val="nil"/>
          <w:between w:space="0" w:sz="0" w:val="nil"/>
        </w:pBdr>
        <w:spacing w:after="80" w:lineRule="auto"/>
        <w:ind w:left="1800" w:hanging="360"/>
        <w:rPr>
          <w:sz w:val="20"/>
          <w:szCs w:val="20"/>
        </w:rPr>
      </w:pPr>
      <w:r w:rsidDel="00000000" w:rsidR="00000000" w:rsidRPr="00000000">
        <w:rPr>
          <w:sz w:val="20"/>
          <w:szCs w:val="20"/>
          <w:rtl w:val="0"/>
        </w:rPr>
        <w:t xml:space="preserve">Onsite Senior Level Program Manager x 1</w:t>
      </w:r>
    </w:p>
    <w:p w:rsidR="00000000" w:rsidDel="00000000" w:rsidP="00000000" w:rsidRDefault="00000000" w:rsidRPr="00000000" w14:paraId="000001FF">
      <w:pPr>
        <w:numPr>
          <w:ilvl w:val="1"/>
          <w:numId w:val="41"/>
        </w:numPr>
        <w:pBdr>
          <w:top w:space="0" w:sz="0" w:val="nil"/>
          <w:left w:space="0" w:sz="0" w:val="nil"/>
          <w:bottom w:space="0" w:sz="0" w:val="nil"/>
          <w:right w:space="0" w:sz="0" w:val="nil"/>
          <w:between w:space="0" w:sz="0" w:val="nil"/>
        </w:pBdr>
        <w:spacing w:after="80" w:lineRule="auto"/>
        <w:ind w:left="1800" w:hanging="360"/>
        <w:rPr>
          <w:sz w:val="20"/>
          <w:szCs w:val="20"/>
        </w:rPr>
      </w:pPr>
      <w:r w:rsidDel="00000000" w:rsidR="00000000" w:rsidRPr="00000000">
        <w:rPr>
          <w:sz w:val="20"/>
          <w:szCs w:val="20"/>
          <w:rtl w:val="0"/>
        </w:rPr>
        <w:t xml:space="preserve">Offshore Technical PM/Delivery Manager x 1</w:t>
      </w:r>
    </w:p>
    <w:p w:rsidR="00000000" w:rsidDel="00000000" w:rsidP="00000000" w:rsidRDefault="00000000" w:rsidRPr="00000000" w14:paraId="00000200">
      <w:pPr>
        <w:numPr>
          <w:ilvl w:val="1"/>
          <w:numId w:val="41"/>
        </w:numPr>
        <w:pBdr>
          <w:top w:space="0" w:sz="0" w:val="nil"/>
          <w:left w:space="0" w:sz="0" w:val="nil"/>
          <w:bottom w:space="0" w:sz="0" w:val="nil"/>
          <w:right w:space="0" w:sz="0" w:val="nil"/>
          <w:between w:space="0" w:sz="0" w:val="nil"/>
        </w:pBdr>
        <w:spacing w:after="80" w:lineRule="auto"/>
        <w:ind w:left="1800" w:hanging="360"/>
        <w:rPr>
          <w:sz w:val="20"/>
          <w:szCs w:val="20"/>
        </w:rPr>
      </w:pPr>
      <w:r w:rsidDel="00000000" w:rsidR="00000000" w:rsidRPr="00000000">
        <w:rPr>
          <w:sz w:val="20"/>
          <w:szCs w:val="20"/>
          <w:rtl w:val="0"/>
        </w:rPr>
        <w:t xml:space="preserve">Onshore Technical PM/Delivery Manager x 3</w:t>
      </w:r>
    </w:p>
    <w:p w:rsidR="00000000" w:rsidDel="00000000" w:rsidP="00000000" w:rsidRDefault="00000000" w:rsidRPr="00000000" w14:paraId="00000201">
      <w:pPr>
        <w:numPr>
          <w:ilvl w:val="0"/>
          <w:numId w:val="41"/>
        </w:numPr>
        <w:spacing w:after="80" w:lineRule="auto"/>
        <w:ind w:left="1080" w:hanging="360"/>
        <w:rPr>
          <w:sz w:val="20"/>
          <w:szCs w:val="20"/>
        </w:rPr>
      </w:pPr>
      <w:r w:rsidDel="00000000" w:rsidR="00000000" w:rsidRPr="00000000">
        <w:rPr>
          <w:sz w:val="20"/>
          <w:szCs w:val="20"/>
          <w:rtl w:val="0"/>
        </w:rPr>
        <w:t xml:space="preserve">The ABC PM/Delivery Manager and/or Subject Matter Expert roles who are responsible for the delivery of ApplicaABCon QA services cannot be removed from this SOW without prior written consent from the TELUS Manager. </w:t>
      </w:r>
    </w:p>
    <w:p w:rsidR="00000000" w:rsidDel="00000000" w:rsidP="00000000" w:rsidRDefault="00000000" w:rsidRPr="00000000" w14:paraId="00000202">
      <w:pPr>
        <w:numPr>
          <w:ilvl w:val="0"/>
          <w:numId w:val="41"/>
        </w:numPr>
        <w:spacing w:after="80" w:lineRule="auto"/>
        <w:ind w:left="1080" w:hanging="360"/>
        <w:rPr>
          <w:sz w:val="20"/>
          <w:szCs w:val="20"/>
        </w:rPr>
      </w:pPr>
      <w:r w:rsidDel="00000000" w:rsidR="00000000" w:rsidRPr="00000000">
        <w:rPr>
          <w:sz w:val="20"/>
          <w:szCs w:val="20"/>
          <w:rtl w:val="0"/>
        </w:rPr>
        <w:t xml:space="preserve">ABC shall provide TELUS with advance written noABCce before implemenABCng changes to the PMO, SME and/or onshore resource structure or availability. </w:t>
      </w:r>
    </w:p>
    <w:p w:rsidR="00000000" w:rsidDel="00000000" w:rsidP="00000000" w:rsidRDefault="00000000" w:rsidRPr="00000000" w14:paraId="00000203">
      <w:pPr>
        <w:numPr>
          <w:ilvl w:val="0"/>
          <w:numId w:val="41"/>
        </w:numPr>
        <w:spacing w:after="80" w:before="240" w:lineRule="auto"/>
        <w:ind w:left="1080" w:hanging="360"/>
        <w:rPr>
          <w:sz w:val="20"/>
          <w:szCs w:val="20"/>
        </w:rPr>
      </w:pPr>
      <w:hyperlink w:anchor="bookmark=id.26in1rg">
        <w:r w:rsidDel="00000000" w:rsidR="00000000" w:rsidRPr="00000000">
          <w:rPr>
            <w:b w:val="1"/>
            <w:sz w:val="20"/>
            <w:szCs w:val="20"/>
            <w:rtl w:val="0"/>
          </w:rPr>
          <w:t xml:space="preserve">Appendix </w:t>
        </w:r>
      </w:hyperlink>
      <w:r w:rsidDel="00000000" w:rsidR="00000000" w:rsidRPr="00000000">
        <w:rPr>
          <w:b w:val="1"/>
          <w:sz w:val="20"/>
          <w:szCs w:val="20"/>
          <w:rtl w:val="0"/>
        </w:rPr>
        <w:t xml:space="preserve">G</w:t>
      </w:r>
      <w:r w:rsidDel="00000000" w:rsidR="00000000" w:rsidRPr="00000000">
        <w:rPr>
          <w:sz w:val="20"/>
          <w:szCs w:val="20"/>
          <w:rtl w:val="0"/>
        </w:rPr>
        <w:t xml:space="preserve"> sets out high-level details on the responsibiliABCes associated with each of the resource categories defined in SecABCon 6.4.</w:t>
      </w:r>
    </w:p>
    <w:p w:rsidR="00000000" w:rsidDel="00000000" w:rsidP="00000000" w:rsidRDefault="00000000" w:rsidRPr="00000000" w14:paraId="00000204">
      <w:pPr>
        <w:rPr>
          <w:b w:val="1"/>
          <w:smallCaps w:val="1"/>
          <w:sz w:val="20"/>
          <w:szCs w:val="20"/>
        </w:rPr>
      </w:pPr>
      <w:r w:rsidDel="00000000" w:rsidR="00000000" w:rsidRPr="00000000">
        <w:rPr>
          <w:rtl w:val="0"/>
        </w:rPr>
      </w:r>
    </w:p>
    <w:p w:rsidR="00000000" w:rsidDel="00000000" w:rsidP="00000000" w:rsidRDefault="00000000" w:rsidRPr="00000000" w14:paraId="00000205">
      <w:pPr>
        <w:numPr>
          <w:ilvl w:val="0"/>
          <w:numId w:val="33"/>
        </w:numPr>
        <w:spacing w:after="120" w:lineRule="auto"/>
        <w:ind w:left="840" w:hanging="840"/>
        <w:rPr>
          <w:b w:val="1"/>
          <w:smallCaps w:val="1"/>
          <w:sz w:val="20"/>
          <w:szCs w:val="20"/>
        </w:rPr>
      </w:pPr>
      <w:r w:rsidDel="00000000" w:rsidR="00000000" w:rsidRPr="00000000">
        <w:rPr>
          <w:b w:val="1"/>
          <w:smallCaps w:val="1"/>
          <w:sz w:val="20"/>
          <w:szCs w:val="20"/>
          <w:rtl w:val="0"/>
        </w:rPr>
        <w:t xml:space="preserve">General ResponsibiliABCes </w:t>
      </w:r>
    </w:p>
    <w:p w:rsidR="00000000" w:rsidDel="00000000" w:rsidP="00000000" w:rsidRDefault="00000000" w:rsidRPr="00000000" w14:paraId="00000206">
      <w:pPr>
        <w:spacing w:after="120" w:lineRule="auto"/>
        <w:ind w:left="630" w:firstLine="0"/>
        <w:rPr>
          <w:b w:val="1"/>
          <w:sz w:val="20"/>
          <w:szCs w:val="20"/>
        </w:rPr>
      </w:pPr>
      <w:r w:rsidDel="00000000" w:rsidR="00000000" w:rsidRPr="00000000">
        <w:rPr>
          <w:sz w:val="20"/>
          <w:szCs w:val="20"/>
          <w:rtl w:val="0"/>
        </w:rPr>
        <w:t xml:space="preserve">The following are the responsibiliABCes of the ParABCes, as further specified in the responsibility matrix set forth in Appendix B.</w:t>
      </w:r>
      <w:r w:rsidDel="00000000" w:rsidR="00000000" w:rsidRPr="00000000">
        <w:rPr>
          <w:rtl w:val="0"/>
        </w:rPr>
      </w:r>
    </w:p>
    <w:p w:rsidR="00000000" w:rsidDel="00000000" w:rsidP="00000000" w:rsidRDefault="00000000" w:rsidRPr="00000000" w14:paraId="00000207">
      <w:pPr>
        <w:numPr>
          <w:ilvl w:val="1"/>
          <w:numId w:val="33"/>
        </w:numPr>
        <w:spacing w:after="120" w:lineRule="auto"/>
        <w:ind w:left="630" w:hanging="630"/>
        <w:rPr>
          <w:sz w:val="20"/>
          <w:szCs w:val="20"/>
        </w:rPr>
      </w:pPr>
      <w:r w:rsidDel="00000000" w:rsidR="00000000" w:rsidRPr="00000000">
        <w:rPr>
          <w:sz w:val="20"/>
          <w:szCs w:val="20"/>
          <w:rtl w:val="0"/>
        </w:rPr>
        <w:t xml:space="preserve">ABC ResponsibiliABCes:</w:t>
      </w:r>
    </w:p>
    <w:p w:rsidR="00000000" w:rsidDel="00000000" w:rsidP="00000000" w:rsidRDefault="00000000" w:rsidRPr="00000000" w14:paraId="00000208">
      <w:pPr>
        <w:numPr>
          <w:ilvl w:val="0"/>
          <w:numId w:val="23"/>
        </w:numPr>
        <w:spacing w:after="120" w:lineRule="auto"/>
        <w:ind w:left="1080" w:hanging="360"/>
        <w:rPr>
          <w:sz w:val="20"/>
          <w:szCs w:val="20"/>
        </w:rPr>
      </w:pPr>
      <w:r w:rsidDel="00000000" w:rsidR="00000000" w:rsidRPr="00000000">
        <w:rPr>
          <w:sz w:val="20"/>
          <w:szCs w:val="20"/>
          <w:rtl w:val="0"/>
        </w:rPr>
        <w:t xml:space="preserve">ABC shall be responsible for the provision of all Services in accordance with the Service Levels as attached to this SOW per SecABCon 9 (Specific Service Level Requirements) of this SOW, and as such, ABC will retain overall program management responsibility for all ABC Service Levels and ABC Service Level impacABCng acABCviABCes.</w:t>
      </w:r>
    </w:p>
    <w:p w:rsidR="00000000" w:rsidDel="00000000" w:rsidP="00000000" w:rsidRDefault="00000000" w:rsidRPr="00000000" w14:paraId="00000209">
      <w:pPr>
        <w:numPr>
          <w:ilvl w:val="0"/>
          <w:numId w:val="23"/>
        </w:numPr>
        <w:spacing w:after="120" w:lineRule="auto"/>
        <w:ind w:left="1080" w:hanging="360"/>
        <w:rPr>
          <w:sz w:val="20"/>
          <w:szCs w:val="20"/>
        </w:rPr>
      </w:pPr>
      <w:r w:rsidDel="00000000" w:rsidR="00000000" w:rsidRPr="00000000">
        <w:rPr>
          <w:sz w:val="20"/>
          <w:szCs w:val="20"/>
          <w:rtl w:val="0"/>
        </w:rPr>
        <w:t xml:space="preserve">Without limiABCng ABC’s obligaABCons under this SOW and the Agreement, ABC will follow reasonable direcABCon of the TELUS Manager and delegates. The ABC Manager (or another ABC RepresentaABCve designated by the ABC Manager) shall arrange for at least </w:t>
      </w:r>
      <w:r w:rsidDel="00000000" w:rsidR="00000000" w:rsidRPr="00000000">
        <w:rPr>
          <w:i w:val="1"/>
          <w:sz w:val="20"/>
          <w:szCs w:val="20"/>
          <w:rtl w:val="0"/>
        </w:rPr>
        <w:t xml:space="preserve">weekly</w:t>
      </w:r>
      <w:r w:rsidDel="00000000" w:rsidR="00000000" w:rsidRPr="00000000">
        <w:rPr>
          <w:sz w:val="20"/>
          <w:szCs w:val="20"/>
          <w:rtl w:val="0"/>
        </w:rPr>
        <w:t xml:space="preserve"> status checkpoints with the TELUS Manager (or at such other frequency as agreed to between the ABC Manager and TELUS Manager), and shall submit to the TELUS Manager status reports, in a mutually agreed upon format appropriate for the scale and duraABCon of the Services in this SOW, prior to such status checkpoints on the status of Services.</w:t>
      </w:r>
    </w:p>
    <w:p w:rsidR="00000000" w:rsidDel="00000000" w:rsidP="00000000" w:rsidRDefault="00000000" w:rsidRPr="00000000" w14:paraId="0000020A">
      <w:pPr>
        <w:numPr>
          <w:ilvl w:val="0"/>
          <w:numId w:val="23"/>
        </w:numPr>
        <w:spacing w:after="120" w:lineRule="auto"/>
        <w:ind w:left="1080" w:hanging="360"/>
        <w:rPr>
          <w:sz w:val="20"/>
          <w:szCs w:val="20"/>
        </w:rPr>
      </w:pPr>
      <w:r w:rsidDel="00000000" w:rsidR="00000000" w:rsidRPr="00000000">
        <w:rPr>
          <w:sz w:val="20"/>
          <w:szCs w:val="20"/>
          <w:rtl w:val="0"/>
        </w:rPr>
        <w:t xml:space="preserve">The ABC Manager shall proacABCvely escalate issues/concerns to the TELUS Manager which may have a negaABCve impact on ABC’s ability to provide the Services in accordance with this SOW and the Agreement. In the event of potenABCal negaABCve Service impacts caused by TELUS, the ABC Manager will make all reasonable and proacABCve efforts to work with the TELUS Manager towards creaABCng alternaABCve, risk-miABCgaABCng soluABCons to deliver the Project on ABCme, in scope, and within the Fees contemplated hereunder.</w:t>
      </w:r>
    </w:p>
    <w:p w:rsidR="00000000" w:rsidDel="00000000" w:rsidP="00000000" w:rsidRDefault="00000000" w:rsidRPr="00000000" w14:paraId="0000020B">
      <w:pPr>
        <w:numPr>
          <w:ilvl w:val="1"/>
          <w:numId w:val="33"/>
        </w:numPr>
        <w:pBdr>
          <w:top w:space="0" w:sz="0" w:val="nil"/>
          <w:left w:space="0" w:sz="0" w:val="nil"/>
          <w:bottom w:space="0" w:sz="0" w:val="nil"/>
          <w:right w:space="0" w:sz="0" w:val="nil"/>
          <w:between w:space="0" w:sz="0" w:val="nil"/>
        </w:pBdr>
        <w:spacing w:after="120" w:lineRule="auto"/>
        <w:ind w:left="630" w:hanging="630"/>
        <w:rPr>
          <w:sz w:val="20"/>
          <w:szCs w:val="20"/>
        </w:rPr>
      </w:pPr>
      <w:r w:rsidDel="00000000" w:rsidR="00000000" w:rsidRPr="00000000">
        <w:rPr>
          <w:sz w:val="20"/>
          <w:szCs w:val="20"/>
          <w:rtl w:val="0"/>
        </w:rPr>
        <w:t xml:space="preserve">TELUS ResponsibiliABCes: </w:t>
      </w:r>
    </w:p>
    <w:p w:rsidR="00000000" w:rsidDel="00000000" w:rsidP="00000000" w:rsidRDefault="00000000" w:rsidRPr="00000000" w14:paraId="0000020C">
      <w:pPr>
        <w:numPr>
          <w:ilvl w:val="0"/>
          <w:numId w:val="13"/>
        </w:numPr>
        <w:spacing w:after="120" w:lineRule="auto"/>
        <w:ind w:left="1080" w:hanging="360"/>
        <w:rPr>
          <w:sz w:val="20"/>
          <w:szCs w:val="20"/>
        </w:rPr>
      </w:pPr>
      <w:r w:rsidDel="00000000" w:rsidR="00000000" w:rsidRPr="00000000">
        <w:rPr>
          <w:sz w:val="20"/>
          <w:szCs w:val="20"/>
          <w:rtl w:val="0"/>
        </w:rPr>
        <w:t xml:space="preserve">The management of third party suppliers to the Program, except subcontractors to ABC and except as otherwise agreed to by ABC and TELUS.</w:t>
      </w:r>
    </w:p>
    <w:p w:rsidR="00000000" w:rsidDel="00000000" w:rsidP="00000000" w:rsidRDefault="00000000" w:rsidRPr="00000000" w14:paraId="0000020D">
      <w:pPr>
        <w:numPr>
          <w:ilvl w:val="0"/>
          <w:numId w:val="13"/>
        </w:numPr>
        <w:spacing w:after="120" w:lineRule="auto"/>
        <w:ind w:left="1080" w:hanging="360"/>
        <w:rPr>
          <w:sz w:val="20"/>
          <w:szCs w:val="20"/>
        </w:rPr>
      </w:pPr>
      <w:r w:rsidDel="00000000" w:rsidR="00000000" w:rsidRPr="00000000">
        <w:rPr>
          <w:sz w:val="20"/>
          <w:szCs w:val="20"/>
          <w:rtl w:val="0"/>
        </w:rPr>
        <w:t xml:space="preserve">Upon a reasonably advance written noABCce from ABC requesABCng access, providing ABC with reasonable and ABCmely access to TELUS employees (including subject matter experts and individuals with appropriate funcABConal, technical and industry skills) and other resources, faciliABCes, technical documentaABCon and informaABCon systems necessary for ABC to perform its obligaABCons under this SOW.</w:t>
      </w:r>
    </w:p>
    <w:p w:rsidR="00000000" w:rsidDel="00000000" w:rsidP="00000000" w:rsidRDefault="00000000" w:rsidRPr="00000000" w14:paraId="0000020E">
      <w:pPr>
        <w:numPr>
          <w:ilvl w:val="0"/>
          <w:numId w:val="13"/>
        </w:numPr>
        <w:spacing w:after="120" w:lineRule="auto"/>
        <w:ind w:left="1080" w:hanging="360"/>
        <w:rPr>
          <w:sz w:val="20"/>
          <w:szCs w:val="20"/>
        </w:rPr>
      </w:pPr>
      <w:r w:rsidDel="00000000" w:rsidR="00000000" w:rsidRPr="00000000">
        <w:rPr>
          <w:sz w:val="20"/>
          <w:szCs w:val="20"/>
          <w:rtl w:val="0"/>
        </w:rPr>
        <w:t xml:space="preserve">Appropriate TELUS x-IDs, access and login credenABCals to all TELUS tools, systems, servers, and other applicable resources necessary for ABC to perform its obligaABCons under this SOW.</w:t>
      </w:r>
    </w:p>
    <w:p w:rsidR="00000000" w:rsidDel="00000000" w:rsidP="00000000" w:rsidRDefault="00000000" w:rsidRPr="00000000" w14:paraId="0000020F">
      <w:pPr>
        <w:numPr>
          <w:ilvl w:val="0"/>
          <w:numId w:val="13"/>
        </w:numPr>
        <w:spacing w:after="120" w:lineRule="auto"/>
        <w:ind w:left="1080" w:hanging="360"/>
        <w:rPr>
          <w:sz w:val="20"/>
          <w:szCs w:val="20"/>
        </w:rPr>
      </w:pPr>
      <w:r w:rsidDel="00000000" w:rsidR="00000000" w:rsidRPr="00000000">
        <w:rPr>
          <w:sz w:val="20"/>
          <w:szCs w:val="20"/>
          <w:rtl w:val="0"/>
        </w:rPr>
        <w:t xml:space="preserve">Reasonably ABCmely responses to quesABCons and approvals sought by ABC from TELUS in wriABCng, as applicable.</w:t>
      </w:r>
    </w:p>
    <w:p w:rsidR="00000000" w:rsidDel="00000000" w:rsidP="00000000" w:rsidRDefault="00000000" w:rsidRPr="00000000" w14:paraId="00000210">
      <w:pPr>
        <w:spacing w:after="120" w:lineRule="auto"/>
        <w:rPr>
          <w:sz w:val="20"/>
          <w:szCs w:val="20"/>
        </w:rPr>
      </w:pPr>
      <w:r w:rsidDel="00000000" w:rsidR="00000000" w:rsidRPr="00000000">
        <w:rPr>
          <w:sz w:val="20"/>
          <w:szCs w:val="20"/>
          <w:rtl w:val="0"/>
        </w:rPr>
        <w:t xml:space="preserve">Notwithstanding the foregoing, ABC will not have access to third party tools, systems, servers, faciliABCes, documentaABCon and other such resources, unless otherwise approved by the TELUS Manager.</w:t>
      </w:r>
    </w:p>
    <w:p w:rsidR="00000000" w:rsidDel="00000000" w:rsidP="00000000" w:rsidRDefault="00000000" w:rsidRPr="00000000" w14:paraId="00000211">
      <w:pPr>
        <w:rPr>
          <w:b w:val="1"/>
          <w:smallCaps w:val="1"/>
          <w:sz w:val="20"/>
          <w:szCs w:val="20"/>
        </w:rPr>
      </w:pPr>
      <w:r w:rsidDel="00000000" w:rsidR="00000000" w:rsidRPr="00000000">
        <w:rPr>
          <w:rtl w:val="0"/>
        </w:rPr>
      </w:r>
    </w:p>
    <w:p w:rsidR="00000000" w:rsidDel="00000000" w:rsidP="00000000" w:rsidRDefault="00000000" w:rsidRPr="00000000" w14:paraId="00000212">
      <w:pPr>
        <w:numPr>
          <w:ilvl w:val="0"/>
          <w:numId w:val="2"/>
        </w:numPr>
        <w:spacing w:after="120" w:lineRule="auto"/>
        <w:ind w:left="360" w:hanging="360"/>
        <w:rPr>
          <w:b w:val="1"/>
          <w:smallCaps w:val="1"/>
          <w:sz w:val="20"/>
          <w:szCs w:val="20"/>
        </w:rPr>
      </w:pPr>
      <w:r w:rsidDel="00000000" w:rsidR="00000000" w:rsidRPr="00000000">
        <w:rPr>
          <w:b w:val="1"/>
          <w:smallCaps w:val="1"/>
          <w:sz w:val="20"/>
          <w:szCs w:val="20"/>
          <w:rtl w:val="0"/>
        </w:rPr>
        <w:t xml:space="preserve">Fees, Expenses and Payment Terms</w:t>
      </w:r>
    </w:p>
    <w:p w:rsidR="00000000" w:rsidDel="00000000" w:rsidP="00000000" w:rsidRDefault="00000000" w:rsidRPr="00000000" w14:paraId="00000213">
      <w:pPr>
        <w:numPr>
          <w:ilvl w:val="1"/>
          <w:numId w:val="2"/>
        </w:numPr>
        <w:spacing w:after="120" w:lineRule="auto"/>
        <w:ind w:left="607" w:hanging="607"/>
        <w:rPr>
          <w:sz w:val="20"/>
          <w:szCs w:val="20"/>
        </w:rPr>
      </w:pPr>
      <w:r w:rsidDel="00000000" w:rsidR="00000000" w:rsidRPr="00000000">
        <w:rPr>
          <w:sz w:val="20"/>
          <w:szCs w:val="20"/>
          <w:rtl w:val="0"/>
        </w:rPr>
        <w:t xml:space="preserve">The terms related to the Fees, invoicing and payment are as set forth in ArABCcle 8 of the Agreement.</w:t>
      </w:r>
    </w:p>
    <w:p w:rsidR="00000000" w:rsidDel="00000000" w:rsidP="00000000" w:rsidRDefault="00000000" w:rsidRPr="00000000" w14:paraId="00000214">
      <w:pPr>
        <w:numPr>
          <w:ilvl w:val="1"/>
          <w:numId w:val="2"/>
        </w:numPr>
        <w:spacing w:after="120" w:lineRule="auto"/>
        <w:ind w:left="607" w:hanging="607"/>
        <w:rPr>
          <w:sz w:val="20"/>
          <w:szCs w:val="20"/>
        </w:rPr>
      </w:pPr>
      <w:r w:rsidDel="00000000" w:rsidR="00000000" w:rsidRPr="00000000">
        <w:rPr>
          <w:sz w:val="20"/>
          <w:szCs w:val="20"/>
          <w:rtl w:val="0"/>
        </w:rPr>
        <w:t xml:space="preserve">Billing will be done monthly depending upon the consumed hours of resources on the agreed rate card. </w:t>
      </w:r>
    </w:p>
    <w:p w:rsidR="00000000" w:rsidDel="00000000" w:rsidP="00000000" w:rsidRDefault="00000000" w:rsidRPr="00000000" w14:paraId="00000215">
      <w:pPr>
        <w:spacing w:after="120" w:lineRule="auto"/>
        <w:ind w:left="630" w:firstLine="0"/>
        <w:rPr>
          <w:sz w:val="20"/>
          <w:szCs w:val="20"/>
        </w:rPr>
      </w:pPr>
      <w:r w:rsidDel="00000000" w:rsidR="00000000" w:rsidRPr="00000000">
        <w:rPr>
          <w:sz w:val="20"/>
          <w:szCs w:val="20"/>
          <w:rtl w:val="0"/>
        </w:rPr>
        <w:t xml:space="preserve">ABC will include the following cost elements in the calculaABCon of the monthly Fees:</w:t>
      </w:r>
    </w:p>
    <w:p w:rsidR="00000000" w:rsidDel="00000000" w:rsidP="00000000" w:rsidRDefault="00000000" w:rsidRPr="00000000" w14:paraId="00000216">
      <w:pPr>
        <w:numPr>
          <w:ilvl w:val="0"/>
          <w:numId w:val="10"/>
        </w:numPr>
        <w:spacing w:after="120" w:lineRule="auto"/>
        <w:ind w:left="1440" w:hanging="360"/>
        <w:rPr>
          <w:sz w:val="20"/>
          <w:szCs w:val="20"/>
        </w:rPr>
      </w:pPr>
      <w:r w:rsidDel="00000000" w:rsidR="00000000" w:rsidRPr="00000000">
        <w:rPr>
          <w:b w:val="1"/>
          <w:sz w:val="20"/>
          <w:szCs w:val="20"/>
          <w:rtl w:val="0"/>
        </w:rPr>
        <w:t xml:space="preserve">QA delivery Fees</w:t>
      </w:r>
      <w:r w:rsidDel="00000000" w:rsidR="00000000" w:rsidRPr="00000000">
        <w:rPr>
          <w:sz w:val="20"/>
          <w:szCs w:val="20"/>
          <w:rtl w:val="0"/>
        </w:rPr>
        <w:t xml:space="preserve">: based ABCme and material consumed</w:t>
      </w:r>
    </w:p>
    <w:p w:rsidR="00000000" w:rsidDel="00000000" w:rsidP="00000000" w:rsidRDefault="00000000" w:rsidRPr="00000000" w14:paraId="00000217">
      <w:pPr>
        <w:numPr>
          <w:ilvl w:val="0"/>
          <w:numId w:val="10"/>
        </w:numPr>
        <w:spacing w:after="120" w:lineRule="auto"/>
        <w:ind w:left="1440" w:hanging="360"/>
        <w:rPr>
          <w:sz w:val="20"/>
          <w:szCs w:val="20"/>
        </w:rPr>
      </w:pPr>
      <w:r w:rsidDel="00000000" w:rsidR="00000000" w:rsidRPr="00000000">
        <w:rPr>
          <w:b w:val="1"/>
          <w:sz w:val="20"/>
          <w:szCs w:val="20"/>
          <w:rtl w:val="0"/>
        </w:rPr>
        <w:t xml:space="preserve">PMO Fees</w:t>
      </w:r>
      <w:r w:rsidDel="00000000" w:rsidR="00000000" w:rsidRPr="00000000">
        <w:rPr>
          <w:sz w:val="20"/>
          <w:szCs w:val="20"/>
          <w:rtl w:val="0"/>
        </w:rPr>
        <w:t xml:space="preserve">: 10% of QA delivery Fees</w:t>
      </w:r>
    </w:p>
    <w:p w:rsidR="00000000" w:rsidDel="00000000" w:rsidP="00000000" w:rsidRDefault="00000000" w:rsidRPr="00000000" w14:paraId="00000218">
      <w:pPr>
        <w:numPr>
          <w:ilvl w:val="0"/>
          <w:numId w:val="10"/>
        </w:numPr>
        <w:spacing w:after="120" w:lineRule="auto"/>
        <w:ind w:left="1440" w:hanging="360"/>
        <w:rPr>
          <w:sz w:val="20"/>
          <w:szCs w:val="20"/>
        </w:rPr>
      </w:pPr>
      <w:r w:rsidDel="00000000" w:rsidR="00000000" w:rsidRPr="00000000">
        <w:rPr>
          <w:b w:val="1"/>
          <w:sz w:val="20"/>
          <w:szCs w:val="20"/>
          <w:rtl w:val="0"/>
        </w:rPr>
        <w:t xml:space="preserve">Total monthly Fees</w:t>
      </w:r>
      <w:r w:rsidDel="00000000" w:rsidR="00000000" w:rsidRPr="00000000">
        <w:rPr>
          <w:sz w:val="20"/>
          <w:szCs w:val="20"/>
          <w:rtl w:val="0"/>
        </w:rPr>
        <w:t xml:space="preserve">: QA delivery Fees (A) + PMO Fees (B)</w:t>
      </w:r>
    </w:p>
    <w:p w:rsidR="00000000" w:rsidDel="00000000" w:rsidP="00000000" w:rsidRDefault="00000000" w:rsidRPr="00000000" w14:paraId="00000219">
      <w:pPr>
        <w:numPr>
          <w:ilvl w:val="1"/>
          <w:numId w:val="2"/>
        </w:numPr>
        <w:spacing w:after="120" w:lineRule="auto"/>
        <w:ind w:left="607" w:hanging="607"/>
        <w:rPr>
          <w:sz w:val="20"/>
          <w:szCs w:val="20"/>
        </w:rPr>
      </w:pPr>
      <w:r w:rsidDel="00000000" w:rsidR="00000000" w:rsidRPr="00000000">
        <w:rPr>
          <w:sz w:val="20"/>
          <w:szCs w:val="20"/>
          <w:rtl w:val="0"/>
        </w:rPr>
        <w:t xml:space="preserve">ABC agrees to perform the Services under this SOW at the hourly rates quoted in Canadian dollars in SecABCon 6.4.</w:t>
      </w:r>
    </w:p>
    <w:p w:rsidR="00000000" w:rsidDel="00000000" w:rsidP="00000000" w:rsidRDefault="00000000" w:rsidRPr="00000000" w14:paraId="0000021A">
      <w:pPr>
        <w:spacing w:after="120" w:lineRule="auto"/>
        <w:ind w:left="644" w:hanging="13.999999999999986"/>
        <w:rPr>
          <w:sz w:val="20"/>
          <w:szCs w:val="20"/>
        </w:rPr>
      </w:pPr>
      <w:r w:rsidDel="00000000" w:rsidR="00000000" w:rsidRPr="00000000">
        <w:rPr>
          <w:sz w:val="20"/>
          <w:szCs w:val="20"/>
          <w:rtl w:val="0"/>
        </w:rPr>
        <w:t xml:space="preserve">The Fees forecasts set out in this SOW (and otherwise provided by TELUS to ABC in connecABCon with the Services) are non-binding esABCmates and are for general informaABCon purposes only. ABC will not assert any claim against TELUS or its RepresentaABCves in connecABCon with such forecasts, including any claim for loss of revenue resulABCng from deviaABCon from such forecasts.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B">
      <w:pPr>
        <w:spacing w:after="120" w:lineRule="auto"/>
        <w:ind w:left="630" w:firstLine="0"/>
        <w:rPr>
          <w:b w:val="1"/>
          <w:sz w:val="20"/>
          <w:szCs w:val="20"/>
        </w:rPr>
      </w:pPr>
      <w:r w:rsidDel="00000000" w:rsidR="00000000" w:rsidRPr="00000000">
        <w:rPr>
          <w:sz w:val="20"/>
          <w:szCs w:val="20"/>
          <w:rtl w:val="0"/>
        </w:rPr>
        <w:t xml:space="preserve">The total esABCmated Fees based on TELUS’ forecast under this SOW are </w:t>
      </w:r>
      <w:r w:rsidDel="00000000" w:rsidR="00000000" w:rsidRPr="00000000">
        <w:rPr>
          <w:b w:val="1"/>
          <w:sz w:val="20"/>
          <w:szCs w:val="20"/>
          <w:rtl w:val="0"/>
        </w:rPr>
        <w:t xml:space="preserve">CAD $36,288,215 </w:t>
      </w:r>
      <w:r w:rsidDel="00000000" w:rsidR="00000000" w:rsidRPr="00000000">
        <w:rPr>
          <w:sz w:val="20"/>
          <w:szCs w:val="20"/>
          <w:rtl w:val="0"/>
        </w:rPr>
        <w:t xml:space="preserve">as shown in the table below:</w:t>
      </w:r>
      <w:r w:rsidDel="00000000" w:rsidR="00000000" w:rsidRPr="00000000">
        <w:rPr>
          <w:rtl w:val="0"/>
        </w:rPr>
      </w:r>
    </w:p>
    <w:tbl>
      <w:tblPr>
        <w:tblStyle w:val="Table5"/>
        <w:tblW w:w="9075.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175"/>
        <w:gridCol w:w="2100"/>
        <w:gridCol w:w="2385"/>
        <w:tblGridChange w:id="0">
          <w:tblGrid>
            <w:gridCol w:w="2415"/>
            <w:gridCol w:w="2175"/>
            <w:gridCol w:w="2100"/>
            <w:gridCol w:w="2385"/>
          </w:tblGrid>
        </w:tblGridChange>
      </w:tblGrid>
      <w:tr>
        <w:tc>
          <w:tcPr>
            <w:shd w:fill="92d050" w:val="clear"/>
            <w:tcMar>
              <w:top w:w="100.0" w:type="dxa"/>
              <w:left w:w="100.0" w:type="dxa"/>
              <w:bottom w:w="100.0" w:type="dxa"/>
              <w:right w:w="100.0" w:type="dxa"/>
            </w:tcMa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jc w:val="left"/>
              <w:rPr>
                <w:rFonts w:ascii="Arial" w:cs="Arial" w:eastAsia="Arial" w:hAnsi="Arial"/>
                <w:b w:val="1"/>
              </w:rPr>
            </w:pPr>
            <w:r w:rsidDel="00000000" w:rsidR="00000000" w:rsidRPr="00000000">
              <w:rPr>
                <w:rtl w:val="0"/>
              </w:rPr>
            </w:r>
          </w:p>
        </w:tc>
        <w:tc>
          <w:tcPr>
            <w:shd w:fill="92d050" w:val="clear"/>
            <w:tcMar>
              <w:top w:w="100.0" w:type="dxa"/>
              <w:left w:w="100.0" w:type="dxa"/>
              <w:bottom w:w="100.0" w:type="dxa"/>
              <w:right w:w="100.0" w:type="dxa"/>
            </w:tcMa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2019*</w:t>
            </w:r>
          </w:p>
        </w:tc>
        <w:tc>
          <w:tcPr>
            <w:shd w:fill="92d050" w:val="clear"/>
            <w:tcMar>
              <w:top w:w="100.0" w:type="dxa"/>
              <w:left w:w="100.0" w:type="dxa"/>
              <w:bottom w:w="100.0" w:type="dxa"/>
              <w:right w:w="100.0" w:type="dxa"/>
            </w:tcMar>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2020</w:t>
            </w:r>
          </w:p>
        </w:tc>
        <w:tc>
          <w:tcPr>
            <w:shd w:fill="92d050" w:val="clear"/>
            <w:tcMar>
              <w:top w:w="100.0" w:type="dxa"/>
              <w:left w:w="100.0" w:type="dxa"/>
              <w:bottom w:w="100.0" w:type="dxa"/>
              <w:right w:w="100.0" w:type="dxa"/>
            </w:tcM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2021</w:t>
            </w:r>
          </w:p>
        </w:tc>
      </w:tr>
      <w:tr>
        <w:trPr>
          <w:trHeight w:val="220" w:hRule="atLeast"/>
        </w:trPr>
        <w:tc>
          <w:tcPr>
            <w:shd w:fill="auto" w:val="clear"/>
            <w:tcMar>
              <w:top w:w="100.0" w:type="dxa"/>
              <w:left w:w="100.0" w:type="dxa"/>
              <w:bottom w:w="100.0" w:type="dxa"/>
              <w:right w:w="100.0" w:type="dxa"/>
            </w:tcMar>
          </w:tcPr>
          <w:p w:rsidR="00000000" w:rsidDel="00000000" w:rsidP="00000000" w:rsidRDefault="00000000" w:rsidRPr="00000000" w14:paraId="00000220">
            <w:pPr>
              <w:widowControl w:val="0"/>
              <w:jc w:val="left"/>
              <w:rPr>
                <w:rFonts w:ascii="Arial" w:cs="Arial" w:eastAsia="Arial" w:hAnsi="Arial"/>
                <w:b w:val="1"/>
              </w:rPr>
            </w:pPr>
            <w:r w:rsidDel="00000000" w:rsidR="00000000" w:rsidRPr="00000000">
              <w:rPr>
                <w:rFonts w:ascii="Arial" w:cs="Arial" w:eastAsia="Arial" w:hAnsi="Arial"/>
                <w:b w:val="1"/>
                <w:rtl w:val="0"/>
              </w:rPr>
              <w:t xml:space="preserve">Base Forecasted Fees</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$6,400,000.00</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$11,500,000.00</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$11,000,000.00</w:t>
            </w:r>
          </w:p>
        </w:tc>
      </w:tr>
      <w:tr>
        <w:trPr>
          <w:trHeight w:val="200" w:hRule="atLeast"/>
        </w:trPr>
        <w:tc>
          <w:tcPr>
            <w:shd w:fill="auto" w:val="clear"/>
            <w:tcMar>
              <w:top w:w="100.0" w:type="dxa"/>
              <w:left w:w="100.0" w:type="dxa"/>
              <w:bottom w:w="100.0" w:type="dxa"/>
              <w:right w:w="100.0" w:type="dxa"/>
            </w:tcMar>
          </w:tcPr>
          <w:p w:rsidR="00000000" w:rsidDel="00000000" w:rsidP="00000000" w:rsidRDefault="00000000" w:rsidRPr="00000000" w14:paraId="00000224">
            <w:pPr>
              <w:widowControl w:val="0"/>
              <w:jc w:val="left"/>
              <w:rPr>
                <w:rFonts w:ascii="Arial" w:cs="Arial" w:eastAsia="Arial" w:hAnsi="Arial"/>
                <w:b w:val="1"/>
              </w:rPr>
            </w:pPr>
            <w:r w:rsidDel="00000000" w:rsidR="00000000" w:rsidRPr="00000000">
              <w:rPr>
                <w:rFonts w:ascii="Arial" w:cs="Arial" w:eastAsia="Arial" w:hAnsi="Arial"/>
                <w:b w:val="1"/>
                <w:rtl w:val="0"/>
              </w:rPr>
              <w:t xml:space="preserve">Forecasted Fees </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$8,000,000.00</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$14,506,500.00</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$13,781,715.00</w:t>
            </w:r>
          </w:p>
        </w:tc>
      </w:tr>
    </w:tbl>
    <w:p w:rsidR="00000000" w:rsidDel="00000000" w:rsidP="00000000" w:rsidRDefault="00000000" w:rsidRPr="00000000" w14:paraId="00000228">
      <w:pPr>
        <w:spacing w:after="120" w:lineRule="auto"/>
        <w:rPr>
          <w:b w:val="1"/>
          <w:sz w:val="20"/>
          <w:szCs w:val="20"/>
        </w:rPr>
      </w:pPr>
      <w:r w:rsidDel="00000000" w:rsidR="00000000" w:rsidRPr="00000000">
        <w:rPr>
          <w:b w:val="1"/>
          <w:sz w:val="20"/>
          <w:szCs w:val="20"/>
          <w:rtl w:val="0"/>
        </w:rPr>
        <w:tab/>
      </w:r>
    </w:p>
    <w:p w:rsidR="00000000" w:rsidDel="00000000" w:rsidP="00000000" w:rsidRDefault="00000000" w:rsidRPr="00000000" w14:paraId="00000229">
      <w:pPr>
        <w:spacing w:after="120" w:lineRule="auto"/>
        <w:ind w:left="630" w:firstLine="0"/>
        <w:rPr>
          <w:sz w:val="20"/>
          <w:szCs w:val="20"/>
        </w:rPr>
      </w:pPr>
      <w:r w:rsidDel="00000000" w:rsidR="00000000" w:rsidRPr="00000000">
        <w:rPr>
          <w:sz w:val="20"/>
          <w:szCs w:val="20"/>
          <w:rtl w:val="0"/>
        </w:rPr>
        <w:t xml:space="preserve">The above forecast is based on the transiABCon occurring as per the Puma business case with all transiABCon completed by 2020. If the transiABCon is delayed due to various factors, the forecast will need to be adjusted.</w:t>
      </w:r>
    </w:p>
    <w:p w:rsidR="00000000" w:rsidDel="00000000" w:rsidP="00000000" w:rsidRDefault="00000000" w:rsidRPr="00000000" w14:paraId="0000022A">
      <w:pPr>
        <w:spacing w:after="120" w:lineRule="auto"/>
        <w:ind w:left="630" w:firstLine="0"/>
        <w:rPr>
          <w:sz w:val="20"/>
          <w:szCs w:val="20"/>
        </w:rPr>
      </w:pPr>
      <w:r w:rsidDel="00000000" w:rsidR="00000000" w:rsidRPr="00000000">
        <w:rPr>
          <w:sz w:val="20"/>
          <w:szCs w:val="20"/>
          <w:rtl w:val="0"/>
        </w:rPr>
        <w:t xml:space="preserve">Demand elasABCcity of up to +/- 25% will be applied on base charges. Upward elasABCcity of 25% is the forecasted spend each year. ABC shall be responsible for managing supply/demand fluctuaABCons to this elasABCcity guideline. Any fluctuaABCons above or below 25% will be handled through a change order process.</w:t>
      </w:r>
    </w:p>
    <w:p w:rsidR="00000000" w:rsidDel="00000000" w:rsidP="00000000" w:rsidRDefault="00000000" w:rsidRPr="00000000" w14:paraId="0000022B">
      <w:pPr>
        <w:spacing w:after="240" w:lineRule="auto"/>
        <w:ind w:left="720" w:firstLine="0"/>
        <w:rPr>
          <w:sz w:val="20"/>
          <w:szCs w:val="20"/>
        </w:rPr>
      </w:pPr>
      <w:r w:rsidDel="00000000" w:rsidR="00000000" w:rsidRPr="00000000">
        <w:rPr>
          <w:sz w:val="20"/>
          <w:szCs w:val="20"/>
          <w:rtl w:val="0"/>
        </w:rPr>
        <w:t xml:space="preserve">Note: 2019 forecast includes all QA spend from January 2019 to December’ 2019. </w:t>
      </w:r>
    </w:p>
    <w:p w:rsidR="00000000" w:rsidDel="00000000" w:rsidP="00000000" w:rsidRDefault="00000000" w:rsidRPr="00000000" w14:paraId="0000022C">
      <w:pPr>
        <w:spacing w:after="120" w:before="120" w:lineRule="auto"/>
        <w:ind w:firstLine="720"/>
        <w:rPr>
          <w:b w:val="1"/>
          <w:sz w:val="20"/>
          <w:szCs w:val="20"/>
        </w:rPr>
      </w:pPr>
      <w:r w:rsidDel="00000000" w:rsidR="00000000" w:rsidRPr="00000000">
        <w:rPr>
          <w:b w:val="1"/>
          <w:sz w:val="20"/>
          <w:szCs w:val="20"/>
          <w:rtl w:val="0"/>
        </w:rPr>
        <w:t xml:space="preserve">8.3.1</w:t>
        <w:tab/>
        <w:t xml:space="preserve">Discount Model on Yearly Service Fees</w:t>
      </w:r>
    </w:p>
    <w:tbl>
      <w:tblPr>
        <w:tblStyle w:val="Table6"/>
        <w:tblW w:w="9075.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930"/>
        <w:gridCol w:w="6225"/>
        <w:tblGridChange w:id="0">
          <w:tblGrid>
            <w:gridCol w:w="1920"/>
            <w:gridCol w:w="930"/>
            <w:gridCol w:w="6225"/>
          </w:tblGrid>
        </w:tblGridChange>
      </w:tblGrid>
      <w:tr>
        <w:trPr>
          <w:trHeight w:val="500" w:hRule="atLeast"/>
        </w:trPr>
        <w:tc>
          <w:tcPr>
            <w:shd w:fill="92d050" w:val="clear"/>
            <w:vAlign w:val="center"/>
          </w:tcPr>
          <w:p w:rsidR="00000000" w:rsidDel="00000000" w:rsidP="00000000" w:rsidRDefault="00000000" w:rsidRPr="00000000" w14:paraId="0000022D">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Total Yearly Service Fees (CAD)</w:t>
            </w:r>
          </w:p>
        </w:tc>
        <w:tc>
          <w:tcPr>
            <w:shd w:fill="92d050" w:val="clear"/>
            <w:vAlign w:val="center"/>
          </w:tcPr>
          <w:p w:rsidR="00000000" w:rsidDel="00000000" w:rsidP="00000000" w:rsidRDefault="00000000" w:rsidRPr="00000000" w14:paraId="0000022E">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Discount %</w:t>
            </w:r>
          </w:p>
        </w:tc>
        <w:tc>
          <w:tcPr>
            <w:shd w:fill="92d050" w:val="clear"/>
            <w:vAlign w:val="center"/>
          </w:tcPr>
          <w:p w:rsidR="00000000" w:rsidDel="00000000" w:rsidP="00000000" w:rsidRDefault="00000000" w:rsidRPr="00000000" w14:paraId="0000022F">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Remarks</w:t>
            </w:r>
          </w:p>
        </w:tc>
      </w:tr>
      <w:tr>
        <w:trPr>
          <w:trHeight w:val="60" w:hRule="atLeast"/>
        </w:trPr>
        <w:tc>
          <w:tcPr>
            <w:vAlign w:val="center"/>
          </w:tcPr>
          <w:p w:rsidR="00000000" w:rsidDel="00000000" w:rsidP="00000000" w:rsidRDefault="00000000" w:rsidRPr="00000000" w14:paraId="00000230">
            <w:pPr>
              <w:spacing w:after="120" w:lineRule="auto"/>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6 Million – 8 Million</w:t>
            </w:r>
          </w:p>
        </w:tc>
        <w:tc>
          <w:tcPr>
            <w:vAlign w:val="center"/>
          </w:tcPr>
          <w:p w:rsidR="00000000" w:rsidDel="00000000" w:rsidP="00000000" w:rsidRDefault="00000000" w:rsidRPr="00000000" w14:paraId="00000231">
            <w:pPr>
              <w:spacing w:after="120" w:lineRule="auto"/>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2%</w:t>
            </w:r>
          </w:p>
        </w:tc>
        <w:tc>
          <w:tcPr>
            <w:vAlign w:val="center"/>
          </w:tcPr>
          <w:p w:rsidR="00000000" w:rsidDel="00000000" w:rsidP="00000000" w:rsidRDefault="00000000" w:rsidRPr="00000000" w14:paraId="00000232">
            <w:pPr>
              <w:spacing w:after="120" w:lineRule="auto"/>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2% discount on total yearly service fees if between 6-8 Million (CAD)</w:t>
            </w:r>
          </w:p>
        </w:tc>
      </w:tr>
      <w:tr>
        <w:trPr>
          <w:trHeight w:val="160" w:hRule="atLeast"/>
        </w:trPr>
        <w:tc>
          <w:tcPr>
            <w:vAlign w:val="center"/>
          </w:tcPr>
          <w:p w:rsidR="00000000" w:rsidDel="00000000" w:rsidP="00000000" w:rsidRDefault="00000000" w:rsidRPr="00000000" w14:paraId="00000233">
            <w:pPr>
              <w:spacing w:after="120" w:lineRule="auto"/>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8 Million – 10 Million</w:t>
            </w:r>
          </w:p>
        </w:tc>
        <w:tc>
          <w:tcPr>
            <w:vAlign w:val="center"/>
          </w:tcPr>
          <w:p w:rsidR="00000000" w:rsidDel="00000000" w:rsidP="00000000" w:rsidRDefault="00000000" w:rsidRPr="00000000" w14:paraId="00000234">
            <w:pPr>
              <w:spacing w:after="120" w:lineRule="auto"/>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3%</w:t>
            </w:r>
          </w:p>
        </w:tc>
        <w:tc>
          <w:tcPr>
            <w:vAlign w:val="center"/>
          </w:tcPr>
          <w:p w:rsidR="00000000" w:rsidDel="00000000" w:rsidP="00000000" w:rsidRDefault="00000000" w:rsidRPr="00000000" w14:paraId="00000235">
            <w:pPr>
              <w:spacing w:after="120" w:lineRule="auto"/>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3% discount on total yearly service fees if between 8-10 Million (CAD)</w:t>
            </w:r>
          </w:p>
        </w:tc>
      </w:tr>
      <w:tr>
        <w:tc>
          <w:tcPr>
            <w:vAlign w:val="center"/>
          </w:tcPr>
          <w:p w:rsidR="00000000" w:rsidDel="00000000" w:rsidP="00000000" w:rsidRDefault="00000000" w:rsidRPr="00000000" w14:paraId="00000236">
            <w:pPr>
              <w:spacing w:after="120" w:lineRule="auto"/>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10 Million – 13 Million</w:t>
            </w:r>
          </w:p>
        </w:tc>
        <w:tc>
          <w:tcPr>
            <w:vAlign w:val="center"/>
          </w:tcPr>
          <w:p w:rsidR="00000000" w:rsidDel="00000000" w:rsidP="00000000" w:rsidRDefault="00000000" w:rsidRPr="00000000" w14:paraId="00000237">
            <w:pPr>
              <w:spacing w:after="120" w:lineRule="auto"/>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4%</w:t>
            </w:r>
          </w:p>
        </w:tc>
        <w:tc>
          <w:tcPr>
            <w:vAlign w:val="center"/>
          </w:tcPr>
          <w:p w:rsidR="00000000" w:rsidDel="00000000" w:rsidP="00000000" w:rsidRDefault="00000000" w:rsidRPr="00000000" w14:paraId="00000238">
            <w:pPr>
              <w:spacing w:after="120" w:lineRule="auto"/>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4% discount on total yearly service fees if between 10-13 Million (CAD)</w:t>
            </w:r>
          </w:p>
        </w:tc>
      </w:tr>
      <w:tr>
        <w:trPr>
          <w:trHeight w:val="200" w:hRule="atLeast"/>
        </w:trPr>
        <w:tc>
          <w:tcPr>
            <w:vAlign w:val="center"/>
          </w:tcPr>
          <w:p w:rsidR="00000000" w:rsidDel="00000000" w:rsidP="00000000" w:rsidRDefault="00000000" w:rsidRPr="00000000" w14:paraId="00000239">
            <w:pPr>
              <w:spacing w:after="120" w:lineRule="auto"/>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&gt;13 Million</w:t>
            </w:r>
          </w:p>
        </w:tc>
        <w:tc>
          <w:tcPr>
            <w:vAlign w:val="center"/>
          </w:tcPr>
          <w:p w:rsidR="00000000" w:rsidDel="00000000" w:rsidP="00000000" w:rsidRDefault="00000000" w:rsidRPr="00000000" w14:paraId="0000023A">
            <w:pPr>
              <w:spacing w:after="120" w:lineRule="auto"/>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5%</w:t>
            </w:r>
          </w:p>
        </w:tc>
        <w:tc>
          <w:tcPr>
            <w:vAlign w:val="center"/>
          </w:tcPr>
          <w:p w:rsidR="00000000" w:rsidDel="00000000" w:rsidP="00000000" w:rsidRDefault="00000000" w:rsidRPr="00000000" w14:paraId="0000023B">
            <w:pPr>
              <w:spacing w:after="120" w:lineRule="auto"/>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5% discount on total yearly service fees if over 13 Million (CAD)</w:t>
            </w:r>
          </w:p>
        </w:tc>
      </w:tr>
    </w:tbl>
    <w:p w:rsidR="00000000" w:rsidDel="00000000" w:rsidP="00000000" w:rsidRDefault="00000000" w:rsidRPr="00000000" w14:paraId="0000023C">
      <w:pPr>
        <w:spacing w:after="120" w:lineRule="auto"/>
        <w:rPr>
          <w:sz w:val="20"/>
          <w:szCs w:val="20"/>
        </w:rPr>
      </w:pPr>
      <w:r w:rsidDel="00000000" w:rsidR="00000000" w:rsidRPr="00000000">
        <w:rPr>
          <w:rtl w:val="0"/>
        </w:rPr>
      </w:r>
    </w:p>
    <w:p w:rsidR="00000000" w:rsidDel="00000000" w:rsidP="00000000" w:rsidRDefault="00000000" w:rsidRPr="00000000" w14:paraId="0000023D">
      <w:pPr>
        <w:spacing w:after="120" w:lineRule="auto"/>
        <w:rPr>
          <w:sz w:val="20"/>
          <w:szCs w:val="20"/>
        </w:rPr>
      </w:pPr>
      <w:r w:rsidDel="00000000" w:rsidR="00000000" w:rsidRPr="00000000">
        <w:rPr>
          <w:sz w:val="20"/>
          <w:szCs w:val="20"/>
          <w:rtl w:val="0"/>
        </w:rPr>
        <w:t xml:space="preserve">The discount model terms and condiABCons are listed below:</w:t>
      </w:r>
    </w:p>
    <w:p w:rsidR="00000000" w:rsidDel="00000000" w:rsidP="00000000" w:rsidRDefault="00000000" w:rsidRPr="00000000" w14:paraId="0000023E">
      <w:pPr>
        <w:numPr>
          <w:ilvl w:val="0"/>
          <w:numId w:val="8"/>
        </w:numPr>
        <w:pBdr>
          <w:top w:space="0" w:sz="0" w:val="nil"/>
          <w:left w:space="0" w:sz="0" w:val="nil"/>
          <w:bottom w:space="0" w:sz="0" w:val="nil"/>
          <w:right w:space="0" w:sz="0" w:val="nil"/>
          <w:between w:space="0" w:sz="0" w:val="nil"/>
        </w:pBdr>
        <w:spacing w:after="120" w:lineRule="auto"/>
        <w:ind w:left="992" w:hanging="210"/>
        <w:rPr>
          <w:sz w:val="20"/>
          <w:szCs w:val="20"/>
        </w:rPr>
      </w:pPr>
      <w:r w:rsidDel="00000000" w:rsidR="00000000" w:rsidRPr="00000000">
        <w:rPr>
          <w:sz w:val="20"/>
          <w:szCs w:val="20"/>
          <w:rtl w:val="0"/>
        </w:rPr>
        <w:t xml:space="preserve">Based on annual forecasted Fees provided by TELUS every calendar year, ABC will provide TELUS the discount against the invoice by the end of each quarter according to the discount model table as set out in SecABCon 8.3.1. The ParABCes agree to true-up based on the actual annual Service Fees in the Q4 invoice for the year. For example, if the forecasted Fees for the year are $10,000,000, ABC will accrue a 3% credit (of $10,000,000) in the quarterly invoices for the year amounABCng to $75,000 each quarter. ABC will do a true-up in the Q4 invoice to provide addiABConal credits back to TELUS. If the actual Fees are esABCmated to fall below forecasted Fees, ABC will adjust the Q4 invoice to reflect discounts against the actual Fees. </w:t>
      </w:r>
    </w:p>
    <w:p w:rsidR="00000000" w:rsidDel="00000000" w:rsidP="00000000" w:rsidRDefault="00000000" w:rsidRPr="00000000" w14:paraId="0000023F">
      <w:pPr>
        <w:numPr>
          <w:ilvl w:val="0"/>
          <w:numId w:val="8"/>
        </w:numPr>
        <w:pBdr>
          <w:top w:space="0" w:sz="0" w:val="nil"/>
          <w:left w:space="0" w:sz="0" w:val="nil"/>
          <w:bottom w:space="0" w:sz="0" w:val="nil"/>
          <w:right w:space="0" w:sz="0" w:val="nil"/>
          <w:between w:space="0" w:sz="0" w:val="nil"/>
        </w:pBdr>
        <w:spacing w:after="120" w:lineRule="auto"/>
        <w:ind w:left="992" w:hanging="210"/>
        <w:jc w:val="left"/>
        <w:rPr>
          <w:sz w:val="20"/>
          <w:szCs w:val="20"/>
        </w:rPr>
      </w:pPr>
      <w:r w:rsidDel="00000000" w:rsidR="00000000" w:rsidRPr="00000000">
        <w:rPr>
          <w:sz w:val="20"/>
          <w:szCs w:val="20"/>
          <w:rtl w:val="0"/>
        </w:rPr>
        <w:t xml:space="preserve">Actual Service Fees exclude savings and opABCmizaABCons realized during the calendar year as set out in SecABCon 8.3.3.</w:t>
      </w:r>
    </w:p>
    <w:p w:rsidR="00000000" w:rsidDel="00000000" w:rsidP="00000000" w:rsidRDefault="00000000" w:rsidRPr="00000000" w14:paraId="00000240">
      <w:pPr>
        <w:numPr>
          <w:ilvl w:val="0"/>
          <w:numId w:val="8"/>
        </w:numPr>
        <w:pBdr>
          <w:top w:space="0" w:sz="0" w:val="nil"/>
          <w:left w:space="0" w:sz="0" w:val="nil"/>
          <w:bottom w:space="0" w:sz="0" w:val="nil"/>
          <w:right w:space="0" w:sz="0" w:val="nil"/>
          <w:between w:space="0" w:sz="0" w:val="nil"/>
        </w:pBdr>
        <w:spacing w:after="120" w:lineRule="auto"/>
        <w:ind w:left="992" w:hanging="210"/>
        <w:jc w:val="left"/>
        <w:rPr>
          <w:sz w:val="20"/>
          <w:szCs w:val="20"/>
        </w:rPr>
      </w:pPr>
      <w:r w:rsidDel="00000000" w:rsidR="00000000" w:rsidRPr="00000000">
        <w:rPr>
          <w:sz w:val="20"/>
          <w:szCs w:val="20"/>
          <w:rtl w:val="0"/>
        </w:rPr>
        <w:t xml:space="preserve">In the event that QA TransiABCon is delayed solely due to ABC Service performance falling below the threshold values for 75% of SLAs for two (2) consecuABCve quarters associated with projects/applicaABCons for which SLAs apply), TELUS shall be enABCtled to receive the discount applicable to the forecasted Fees for the calendar year, as defined in the table in SecABCon 8.3.1.</w:t>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2760" w:firstLine="0"/>
        <w:jc w:val="left"/>
        <w:rPr>
          <w:sz w:val="20"/>
          <w:szCs w:val="20"/>
        </w:rPr>
      </w:pPr>
      <w:r w:rsidDel="00000000" w:rsidR="00000000" w:rsidRPr="00000000">
        <w:rPr>
          <w:rtl w:val="0"/>
        </w:rPr>
      </w:r>
    </w:p>
    <w:p w:rsidR="00000000" w:rsidDel="00000000" w:rsidP="00000000" w:rsidRDefault="00000000" w:rsidRPr="00000000" w14:paraId="00000242">
      <w:pPr>
        <w:spacing w:after="120" w:lineRule="auto"/>
        <w:rPr>
          <w:b w:val="1"/>
          <w:sz w:val="20"/>
          <w:szCs w:val="20"/>
        </w:rPr>
      </w:pPr>
      <w:r w:rsidDel="00000000" w:rsidR="00000000" w:rsidRPr="00000000">
        <w:rPr>
          <w:b w:val="1"/>
          <w:sz w:val="20"/>
          <w:szCs w:val="20"/>
          <w:rtl w:val="0"/>
        </w:rPr>
        <w:t xml:space="preserve">8.3.2</w:t>
        <w:tab/>
        <w:t xml:space="preserve">Re-Investment</w:t>
      </w:r>
    </w:p>
    <w:p w:rsidR="00000000" w:rsidDel="00000000" w:rsidP="00000000" w:rsidRDefault="00000000" w:rsidRPr="00000000" w14:paraId="00000243">
      <w:pPr>
        <w:spacing w:line="276" w:lineRule="auto"/>
        <w:ind w:left="720" w:firstLine="0"/>
        <w:jc w:val="left"/>
        <w:rPr>
          <w:b w:val="1"/>
          <w:sz w:val="20"/>
          <w:szCs w:val="20"/>
        </w:rPr>
      </w:pPr>
      <w:r w:rsidDel="00000000" w:rsidR="00000000" w:rsidRPr="00000000">
        <w:rPr>
          <w:sz w:val="20"/>
          <w:szCs w:val="20"/>
          <w:rtl w:val="0"/>
        </w:rPr>
        <w:t xml:space="preserve">From 2020 onwards, and in every calendar year, ABC will re-invest 3% of the actual annual service fees in automaABCon maintenance (frameworks, scripts and regression suite execuABCon) and other opABCmizaABCon improvement acABCviABCes.</w:t>
      </w:r>
      <w:r w:rsidDel="00000000" w:rsidR="00000000" w:rsidRPr="00000000">
        <w:rPr>
          <w:rtl w:val="0"/>
        </w:rPr>
      </w:r>
    </w:p>
    <w:p w:rsidR="00000000" w:rsidDel="00000000" w:rsidP="00000000" w:rsidRDefault="00000000" w:rsidRPr="00000000" w14:paraId="00000244">
      <w:pPr>
        <w:spacing w:after="120" w:lineRule="auto"/>
        <w:ind w:firstLine="720"/>
        <w:rPr>
          <w:b w:val="1"/>
          <w:sz w:val="20"/>
          <w:szCs w:val="20"/>
        </w:rPr>
      </w:pPr>
      <w:r w:rsidDel="00000000" w:rsidR="00000000" w:rsidRPr="00000000">
        <w:rPr>
          <w:rtl w:val="0"/>
        </w:rPr>
      </w:r>
    </w:p>
    <w:p w:rsidR="00000000" w:rsidDel="00000000" w:rsidP="00000000" w:rsidRDefault="00000000" w:rsidRPr="00000000" w14:paraId="00000245">
      <w:pPr>
        <w:spacing w:after="120" w:lineRule="auto"/>
        <w:rPr>
          <w:b w:val="1"/>
          <w:sz w:val="20"/>
          <w:szCs w:val="20"/>
        </w:rPr>
      </w:pPr>
      <w:r w:rsidDel="00000000" w:rsidR="00000000" w:rsidRPr="00000000">
        <w:rPr>
          <w:b w:val="1"/>
          <w:sz w:val="20"/>
          <w:szCs w:val="20"/>
          <w:rtl w:val="0"/>
        </w:rPr>
        <w:t xml:space="preserve">8.3.3</w:t>
        <w:tab/>
        <w:t xml:space="preserve">Yearly Saving </w:t>
      </w:r>
    </w:p>
    <w:p w:rsidR="00000000" w:rsidDel="00000000" w:rsidP="00000000" w:rsidRDefault="00000000" w:rsidRPr="00000000" w14:paraId="00000246">
      <w:pPr>
        <w:spacing w:after="120" w:lineRule="auto"/>
        <w:rPr>
          <w:sz w:val="20"/>
          <w:szCs w:val="20"/>
        </w:rPr>
      </w:pPr>
      <w:r w:rsidDel="00000000" w:rsidR="00000000" w:rsidRPr="00000000">
        <w:rPr>
          <w:b w:val="1"/>
          <w:sz w:val="20"/>
          <w:szCs w:val="20"/>
          <w:rtl w:val="0"/>
        </w:rPr>
        <w:tab/>
      </w:r>
      <w:r w:rsidDel="00000000" w:rsidR="00000000" w:rsidRPr="00000000">
        <w:rPr>
          <w:sz w:val="20"/>
          <w:szCs w:val="20"/>
          <w:rtl w:val="0"/>
        </w:rPr>
        <w:t xml:space="preserve">ABC will provide TELUS with following yearly savings by:</w:t>
      </w:r>
    </w:p>
    <w:tbl>
      <w:tblPr>
        <w:tblStyle w:val="Table7"/>
        <w:tblW w:w="565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3855"/>
        <w:tblGridChange w:id="0">
          <w:tblGrid>
            <w:gridCol w:w="1800"/>
            <w:gridCol w:w="3855"/>
          </w:tblGrid>
        </w:tblGridChange>
      </w:tblGrid>
      <w:tr>
        <w:trPr>
          <w:trHeight w:val="360" w:hRule="atLeast"/>
        </w:trPr>
        <w:tc>
          <w:tcPr>
            <w:shd w:fill="92d050" w:val="clear"/>
            <w:vAlign w:val="center"/>
          </w:tcPr>
          <w:p w:rsidR="00000000" w:rsidDel="00000000" w:rsidP="00000000" w:rsidRDefault="00000000" w:rsidRPr="00000000" w14:paraId="00000247">
            <w:pPr>
              <w:keepNext w:val="1"/>
              <w:spacing w:after="60" w:before="120" w:lineRule="auto"/>
              <w:jc w:val="center"/>
              <w:rPr>
                <w:rFonts w:ascii="Arial" w:cs="Arial" w:eastAsia="Arial" w:hAnsi="Arial"/>
                <w:b w:val="1"/>
              </w:rPr>
            </w:pPr>
            <w:r w:rsidDel="00000000" w:rsidR="00000000" w:rsidRPr="00000000">
              <w:rPr>
                <w:rFonts w:ascii="Arial" w:cs="Arial" w:eastAsia="Arial" w:hAnsi="Arial"/>
                <w:b w:val="1"/>
                <w:rtl w:val="0"/>
              </w:rPr>
              <w:t xml:space="preserve">Year</w:t>
            </w:r>
          </w:p>
        </w:tc>
        <w:tc>
          <w:tcPr>
            <w:shd w:fill="92d050" w:val="clear"/>
            <w:vAlign w:val="center"/>
          </w:tcPr>
          <w:p w:rsidR="00000000" w:rsidDel="00000000" w:rsidP="00000000" w:rsidRDefault="00000000" w:rsidRPr="00000000" w14:paraId="00000248">
            <w:pPr>
              <w:keepNext w:val="1"/>
              <w:spacing w:after="60" w:before="120" w:lineRule="auto"/>
              <w:jc w:val="center"/>
              <w:rPr>
                <w:rFonts w:ascii="Arial" w:cs="Arial" w:eastAsia="Arial" w:hAnsi="Arial"/>
                <w:b w:val="1"/>
              </w:rPr>
            </w:pPr>
            <w:r w:rsidDel="00000000" w:rsidR="00000000" w:rsidRPr="00000000">
              <w:rPr>
                <w:rFonts w:ascii="Arial" w:cs="Arial" w:eastAsia="Arial" w:hAnsi="Arial"/>
                <w:b w:val="1"/>
                <w:rtl w:val="0"/>
              </w:rPr>
              <w:t xml:space="preserve">Savings Target</w:t>
            </w:r>
          </w:p>
        </w:tc>
      </w:tr>
      <w:tr>
        <w:trPr>
          <w:trHeight w:val="360" w:hRule="atLeast"/>
        </w:trPr>
        <w:tc>
          <w:tcPr>
            <w:vAlign w:val="center"/>
          </w:tcPr>
          <w:p w:rsidR="00000000" w:rsidDel="00000000" w:rsidP="00000000" w:rsidRDefault="00000000" w:rsidRPr="00000000" w14:paraId="00000249">
            <w:pPr>
              <w:keepNext w:val="1"/>
              <w:spacing w:after="60" w:before="120" w:lineRule="auto"/>
              <w:jc w:val="center"/>
              <w:rPr>
                <w:rFonts w:ascii="Arial" w:cs="Arial" w:eastAsia="Arial" w:hAnsi="Arial"/>
                <w:b w:val="1"/>
              </w:rPr>
            </w:pPr>
            <w:r w:rsidDel="00000000" w:rsidR="00000000" w:rsidRPr="00000000">
              <w:rPr>
                <w:rFonts w:ascii="Arial" w:cs="Arial" w:eastAsia="Arial" w:hAnsi="Arial"/>
                <w:b w:val="1"/>
                <w:rtl w:val="0"/>
              </w:rPr>
              <w:t xml:space="preserve">2019</w:t>
            </w:r>
          </w:p>
        </w:tc>
        <w:tc>
          <w:tcPr>
            <w:vAlign w:val="center"/>
          </w:tcPr>
          <w:p w:rsidR="00000000" w:rsidDel="00000000" w:rsidP="00000000" w:rsidRDefault="00000000" w:rsidRPr="00000000" w14:paraId="0000024A">
            <w:pPr>
              <w:keepNext w:val="1"/>
              <w:spacing w:after="60" w:before="120" w:lineRule="auto"/>
              <w:jc w:val="center"/>
              <w:rPr>
                <w:rFonts w:ascii="Arial" w:cs="Arial" w:eastAsia="Arial" w:hAnsi="Arial"/>
              </w:rPr>
            </w:pPr>
            <w:r w:rsidDel="00000000" w:rsidR="00000000" w:rsidRPr="00000000">
              <w:rPr>
                <w:rFonts w:ascii="Arial" w:cs="Arial" w:eastAsia="Arial" w:hAnsi="Arial"/>
                <w:rtl w:val="0"/>
              </w:rPr>
              <w:t xml:space="preserve">0% on actual annual Fees</w:t>
            </w:r>
          </w:p>
        </w:tc>
      </w:tr>
      <w:tr>
        <w:trPr>
          <w:trHeight w:val="220" w:hRule="atLeast"/>
        </w:trPr>
        <w:tc>
          <w:tcPr>
            <w:vAlign w:val="center"/>
          </w:tcPr>
          <w:p w:rsidR="00000000" w:rsidDel="00000000" w:rsidP="00000000" w:rsidRDefault="00000000" w:rsidRPr="00000000" w14:paraId="0000024B">
            <w:pPr>
              <w:keepNext w:val="1"/>
              <w:spacing w:after="60" w:lineRule="auto"/>
              <w:jc w:val="center"/>
              <w:rPr>
                <w:rFonts w:ascii="Arial" w:cs="Arial" w:eastAsia="Arial" w:hAnsi="Arial"/>
                <w:b w:val="1"/>
              </w:rPr>
            </w:pPr>
            <w:r w:rsidDel="00000000" w:rsidR="00000000" w:rsidRPr="00000000">
              <w:rPr>
                <w:rFonts w:ascii="Arial" w:cs="Arial" w:eastAsia="Arial" w:hAnsi="Arial"/>
                <w:b w:val="1"/>
                <w:rtl w:val="0"/>
              </w:rPr>
              <w:t xml:space="preserve">2020 </w:t>
            </w:r>
          </w:p>
        </w:tc>
        <w:tc>
          <w:tcPr>
            <w:vAlign w:val="center"/>
          </w:tcPr>
          <w:p w:rsidR="00000000" w:rsidDel="00000000" w:rsidP="00000000" w:rsidRDefault="00000000" w:rsidRPr="00000000" w14:paraId="0000024C">
            <w:pPr>
              <w:keepNext w:val="1"/>
              <w:spacing w:after="60" w:lineRule="auto"/>
              <w:jc w:val="center"/>
              <w:rPr>
                <w:rFonts w:ascii="Arial" w:cs="Arial" w:eastAsia="Arial" w:hAnsi="Arial"/>
              </w:rPr>
            </w:pPr>
            <w:r w:rsidDel="00000000" w:rsidR="00000000" w:rsidRPr="00000000">
              <w:rPr>
                <w:rFonts w:ascii="Arial" w:cs="Arial" w:eastAsia="Arial" w:hAnsi="Arial"/>
                <w:rtl w:val="0"/>
              </w:rPr>
              <w:t xml:space="preserve">5% on actual annual Fees</w:t>
            </w:r>
          </w:p>
        </w:tc>
      </w:tr>
      <w:tr>
        <w:trPr>
          <w:trHeight w:val="240" w:hRule="atLeast"/>
        </w:trPr>
        <w:tc>
          <w:tcPr>
            <w:vAlign w:val="center"/>
          </w:tcPr>
          <w:p w:rsidR="00000000" w:rsidDel="00000000" w:rsidP="00000000" w:rsidRDefault="00000000" w:rsidRPr="00000000" w14:paraId="0000024D">
            <w:pPr>
              <w:keepNext w:val="1"/>
              <w:spacing w:after="60" w:lineRule="auto"/>
              <w:jc w:val="center"/>
              <w:rPr>
                <w:rFonts w:ascii="Arial" w:cs="Arial" w:eastAsia="Arial" w:hAnsi="Arial"/>
                <w:b w:val="1"/>
              </w:rPr>
            </w:pPr>
            <w:r w:rsidDel="00000000" w:rsidR="00000000" w:rsidRPr="00000000">
              <w:rPr>
                <w:rFonts w:ascii="Arial" w:cs="Arial" w:eastAsia="Arial" w:hAnsi="Arial"/>
                <w:b w:val="1"/>
                <w:rtl w:val="0"/>
              </w:rPr>
              <w:t xml:space="preserve">2021</w:t>
            </w:r>
          </w:p>
        </w:tc>
        <w:tc>
          <w:tcPr>
            <w:vAlign w:val="center"/>
          </w:tcPr>
          <w:p w:rsidR="00000000" w:rsidDel="00000000" w:rsidP="00000000" w:rsidRDefault="00000000" w:rsidRPr="00000000" w14:paraId="0000024E">
            <w:pPr>
              <w:keepNext w:val="1"/>
              <w:spacing w:after="60" w:lineRule="auto"/>
              <w:jc w:val="center"/>
              <w:rPr>
                <w:rFonts w:ascii="Arial" w:cs="Arial" w:eastAsia="Arial" w:hAnsi="Arial"/>
              </w:rPr>
            </w:pPr>
            <w:r w:rsidDel="00000000" w:rsidR="00000000" w:rsidRPr="00000000">
              <w:rPr>
                <w:rFonts w:ascii="Arial" w:cs="Arial" w:eastAsia="Arial" w:hAnsi="Arial"/>
                <w:rtl w:val="0"/>
              </w:rPr>
              <w:t xml:space="preserve">7% on actual annual Fees</w:t>
            </w:r>
          </w:p>
        </w:tc>
      </w:tr>
      <w:tr>
        <w:trPr>
          <w:trHeight w:val="220" w:hRule="atLeast"/>
        </w:trPr>
        <w:tc>
          <w:tcPr>
            <w:vAlign w:val="center"/>
          </w:tcPr>
          <w:p w:rsidR="00000000" w:rsidDel="00000000" w:rsidP="00000000" w:rsidRDefault="00000000" w:rsidRPr="00000000" w14:paraId="0000024F">
            <w:pPr>
              <w:keepNext w:val="1"/>
              <w:spacing w:after="60" w:lineRule="auto"/>
              <w:jc w:val="center"/>
              <w:rPr>
                <w:rFonts w:ascii="Arial" w:cs="Arial" w:eastAsia="Arial" w:hAnsi="Arial"/>
                <w:b w:val="1"/>
              </w:rPr>
            </w:pPr>
            <w:r w:rsidDel="00000000" w:rsidR="00000000" w:rsidRPr="00000000">
              <w:rPr>
                <w:rFonts w:ascii="Arial" w:cs="Arial" w:eastAsia="Arial" w:hAnsi="Arial"/>
                <w:b w:val="1"/>
                <w:rtl w:val="0"/>
              </w:rPr>
              <w:t xml:space="preserve">2022</w:t>
            </w:r>
          </w:p>
        </w:tc>
        <w:tc>
          <w:tcPr>
            <w:vAlign w:val="center"/>
          </w:tcPr>
          <w:p w:rsidR="00000000" w:rsidDel="00000000" w:rsidP="00000000" w:rsidRDefault="00000000" w:rsidRPr="00000000" w14:paraId="00000250">
            <w:pPr>
              <w:keepNext w:val="1"/>
              <w:spacing w:after="60" w:lineRule="auto"/>
              <w:jc w:val="center"/>
              <w:rPr>
                <w:rFonts w:ascii="Arial" w:cs="Arial" w:eastAsia="Arial" w:hAnsi="Arial"/>
              </w:rPr>
            </w:pPr>
            <w:r w:rsidDel="00000000" w:rsidR="00000000" w:rsidRPr="00000000">
              <w:rPr>
                <w:rFonts w:ascii="Arial" w:cs="Arial" w:eastAsia="Arial" w:hAnsi="Arial"/>
                <w:rtl w:val="0"/>
              </w:rPr>
              <w:t xml:space="preserve">12% on actual annual Fees</w:t>
            </w:r>
          </w:p>
        </w:tc>
      </w:tr>
      <w:tr>
        <w:trPr>
          <w:trHeight w:val="40" w:hRule="atLeast"/>
        </w:trPr>
        <w:tc>
          <w:tcPr>
            <w:vAlign w:val="center"/>
          </w:tcPr>
          <w:p w:rsidR="00000000" w:rsidDel="00000000" w:rsidP="00000000" w:rsidRDefault="00000000" w:rsidRPr="00000000" w14:paraId="00000251">
            <w:pPr>
              <w:keepNext w:val="1"/>
              <w:spacing w:after="60" w:lineRule="auto"/>
              <w:jc w:val="center"/>
              <w:rPr>
                <w:rFonts w:ascii="Arial" w:cs="Arial" w:eastAsia="Arial" w:hAnsi="Arial"/>
                <w:b w:val="1"/>
              </w:rPr>
            </w:pPr>
            <w:r w:rsidDel="00000000" w:rsidR="00000000" w:rsidRPr="00000000">
              <w:rPr>
                <w:rFonts w:ascii="Arial" w:cs="Arial" w:eastAsia="Arial" w:hAnsi="Arial"/>
                <w:b w:val="1"/>
                <w:rtl w:val="0"/>
              </w:rPr>
              <w:t xml:space="preserve">2023</w:t>
            </w:r>
          </w:p>
        </w:tc>
        <w:tc>
          <w:tcPr>
            <w:vAlign w:val="center"/>
          </w:tcPr>
          <w:p w:rsidR="00000000" w:rsidDel="00000000" w:rsidP="00000000" w:rsidRDefault="00000000" w:rsidRPr="00000000" w14:paraId="00000252">
            <w:pPr>
              <w:keepNext w:val="1"/>
              <w:spacing w:after="60" w:lineRule="auto"/>
              <w:jc w:val="center"/>
              <w:rPr>
                <w:rFonts w:ascii="Arial" w:cs="Arial" w:eastAsia="Arial" w:hAnsi="Arial"/>
              </w:rPr>
            </w:pPr>
            <w:r w:rsidDel="00000000" w:rsidR="00000000" w:rsidRPr="00000000">
              <w:rPr>
                <w:rFonts w:ascii="Arial" w:cs="Arial" w:eastAsia="Arial" w:hAnsi="Arial"/>
                <w:rtl w:val="0"/>
              </w:rPr>
              <w:t xml:space="preserve">12% on actual annual Fees</w:t>
            </w:r>
          </w:p>
        </w:tc>
      </w:tr>
    </w:tbl>
    <w:p w:rsidR="00000000" w:rsidDel="00000000" w:rsidP="00000000" w:rsidRDefault="00000000" w:rsidRPr="00000000" w14:paraId="00000253">
      <w:pPr>
        <w:spacing w:after="120" w:lineRule="auto"/>
        <w:rPr>
          <w:sz w:val="20"/>
          <w:szCs w:val="20"/>
        </w:rPr>
      </w:pPr>
      <w:r w:rsidDel="00000000" w:rsidR="00000000" w:rsidRPr="00000000">
        <w:rPr>
          <w:rtl w:val="0"/>
        </w:rPr>
      </w:r>
    </w:p>
    <w:p w:rsidR="00000000" w:rsidDel="00000000" w:rsidP="00000000" w:rsidRDefault="00000000" w:rsidRPr="00000000" w14:paraId="00000254">
      <w:pPr>
        <w:numPr>
          <w:ilvl w:val="0"/>
          <w:numId w:val="37"/>
        </w:numPr>
        <w:spacing w:after="120" w:lineRule="auto"/>
        <w:ind w:left="990" w:hanging="180"/>
        <w:rPr>
          <w:sz w:val="20"/>
          <w:szCs w:val="20"/>
        </w:rPr>
      </w:pPr>
      <w:r w:rsidDel="00000000" w:rsidR="00000000" w:rsidRPr="00000000">
        <w:rPr>
          <w:rFonts w:ascii="Roboto" w:cs="Roboto" w:eastAsia="Roboto" w:hAnsi="Roboto"/>
          <w:color w:val="3c4043"/>
          <w:sz w:val="20"/>
          <w:szCs w:val="20"/>
          <w:highlight w:val="white"/>
          <w:rtl w:val="0"/>
        </w:rPr>
        <w:t xml:space="preserve">Savings are applicable to portfolios that have been transferred to ABC for provisioning of ApplicaABCon QA Services.</w:t>
      </w:r>
      <w:r w:rsidDel="00000000" w:rsidR="00000000" w:rsidRPr="00000000">
        <w:rPr>
          <w:rtl w:val="0"/>
        </w:rPr>
      </w:r>
    </w:p>
    <w:p w:rsidR="00000000" w:rsidDel="00000000" w:rsidP="00000000" w:rsidRDefault="00000000" w:rsidRPr="00000000" w14:paraId="00000255">
      <w:pPr>
        <w:numPr>
          <w:ilvl w:val="0"/>
          <w:numId w:val="37"/>
        </w:numPr>
        <w:spacing w:after="120" w:lineRule="auto"/>
        <w:ind w:left="990" w:hanging="180"/>
        <w:rPr/>
      </w:pPr>
      <w:r w:rsidDel="00000000" w:rsidR="00000000" w:rsidRPr="00000000">
        <w:rPr>
          <w:sz w:val="20"/>
          <w:szCs w:val="20"/>
          <w:rtl w:val="0"/>
        </w:rPr>
        <w:t xml:space="preserve">Savings are calculated based on annual forecasted Fees for each year and reconciled with actual service fees realized during each calendar year. </w:t>
      </w:r>
      <w:r w:rsidDel="00000000" w:rsidR="00000000" w:rsidRPr="00000000">
        <w:rPr>
          <w:rtl w:val="0"/>
        </w:rPr>
      </w:r>
    </w:p>
    <w:p w:rsidR="00000000" w:rsidDel="00000000" w:rsidP="00000000" w:rsidRDefault="00000000" w:rsidRPr="00000000" w14:paraId="00000256">
      <w:pPr>
        <w:numPr>
          <w:ilvl w:val="0"/>
          <w:numId w:val="37"/>
        </w:numPr>
        <w:spacing w:after="120" w:lineRule="auto"/>
        <w:ind w:left="990" w:hanging="180"/>
        <w:rPr/>
      </w:pPr>
      <w:r w:rsidDel="00000000" w:rsidR="00000000" w:rsidRPr="00000000">
        <w:rPr>
          <w:sz w:val="20"/>
          <w:szCs w:val="20"/>
          <w:rtl w:val="0"/>
        </w:rPr>
        <w:t xml:space="preserve">Each quarter (during the quarterly business review), ABC will report savings on the yearly forecasted Fees.</w:t>
      </w:r>
      <w:r w:rsidDel="00000000" w:rsidR="00000000" w:rsidRPr="00000000">
        <w:rPr>
          <w:rtl w:val="0"/>
        </w:rPr>
      </w:r>
    </w:p>
    <w:p w:rsidR="00000000" w:rsidDel="00000000" w:rsidP="00000000" w:rsidRDefault="00000000" w:rsidRPr="00000000" w14:paraId="00000257">
      <w:pPr>
        <w:numPr>
          <w:ilvl w:val="0"/>
          <w:numId w:val="37"/>
        </w:numPr>
        <w:spacing w:after="120" w:lineRule="auto"/>
        <w:ind w:left="990" w:hanging="180"/>
        <w:rPr>
          <w:sz w:val="20"/>
          <w:szCs w:val="20"/>
        </w:rPr>
      </w:pPr>
      <w:r w:rsidDel="00000000" w:rsidR="00000000" w:rsidRPr="00000000">
        <w:rPr>
          <w:sz w:val="20"/>
          <w:szCs w:val="20"/>
          <w:rtl w:val="0"/>
        </w:rPr>
        <w:t xml:space="preserve">The above savings, may be achieved by ABC by opABCmizing the onsite and offshore labour resources, provided, however, that the Offshore ABC RepresentaABCves engaged in the performance of the Services under this SOW shall not exceed 90% of the overall ABC RepresentaABCves engaged on an annual basis within the SOW term. The ParABCes may mutually agree to revise such offshore raABCo cap through the Change Management Procedures.</w:t>
      </w:r>
    </w:p>
    <w:p w:rsidR="00000000" w:rsidDel="00000000" w:rsidP="00000000" w:rsidRDefault="00000000" w:rsidRPr="00000000" w14:paraId="00000258">
      <w:pPr>
        <w:spacing w:after="120" w:lineRule="auto"/>
        <w:ind w:left="720" w:hanging="720"/>
        <w:rPr>
          <w:b w:val="1"/>
          <w:sz w:val="20"/>
          <w:szCs w:val="20"/>
        </w:rPr>
      </w:pPr>
      <w:r w:rsidDel="00000000" w:rsidR="00000000" w:rsidRPr="00000000">
        <w:rPr>
          <w:b w:val="1"/>
          <w:sz w:val="20"/>
          <w:szCs w:val="20"/>
          <w:rtl w:val="0"/>
        </w:rPr>
        <w:t xml:space="preserve">8.3.4</w:t>
        <w:tab/>
        <w:t xml:space="preserve">New Capability Investments</w:t>
      </w:r>
    </w:p>
    <w:p w:rsidR="00000000" w:rsidDel="00000000" w:rsidP="00000000" w:rsidRDefault="00000000" w:rsidRPr="00000000" w14:paraId="00000259">
      <w:pPr>
        <w:spacing w:after="120" w:lineRule="auto"/>
        <w:ind w:left="720" w:firstLine="0"/>
        <w:rPr>
          <w:sz w:val="20"/>
          <w:szCs w:val="20"/>
        </w:rPr>
      </w:pPr>
      <w:r w:rsidDel="00000000" w:rsidR="00000000" w:rsidRPr="00000000">
        <w:rPr>
          <w:sz w:val="20"/>
          <w:szCs w:val="20"/>
          <w:rtl w:val="0"/>
        </w:rPr>
        <w:t xml:space="preserve">AddiABConally, ABC will provide 3% of the actual annual service fees towards new capability investment for the next calendar year. New capability investment funds can be used at TELUS’ discreABCon for strategic and non-delivery purposes only, for instance, enhancing the automaABCon maturity, researching new tools, technology, etc. During the quarterly business reviews, and subject to the terms in secABCon 8.12, ABC will present innovaABCon capabiliABCes and recommendaABCons for TELUS to leverage new capability investment funds for the transiABConed portfolios. InnovaABCon capabiliABCes and recommendaABCons shall be associated with a TELUS specific business case that shows a return of investment if TELUS were to invest in these opportuniABCes.  Should TELUS decide to pursue proof of concepts for any such opportuniABCes, any costs incurred by ABC related to effort uABClized in developing new capabiliABCes will be charged to the new capabiliABCes investment funds.  </w:t>
      </w:r>
    </w:p>
    <w:p w:rsidR="00000000" w:rsidDel="00000000" w:rsidP="00000000" w:rsidRDefault="00000000" w:rsidRPr="00000000" w14:paraId="0000025A">
      <w:pPr>
        <w:spacing w:after="120" w:lineRule="auto"/>
        <w:ind w:left="630" w:hanging="630"/>
        <w:rPr>
          <w:b w:val="1"/>
          <w:sz w:val="20"/>
          <w:szCs w:val="20"/>
        </w:rPr>
      </w:pPr>
      <w:r w:rsidDel="00000000" w:rsidR="00000000" w:rsidRPr="00000000">
        <w:rPr>
          <w:b w:val="1"/>
          <w:sz w:val="20"/>
          <w:szCs w:val="20"/>
          <w:rtl w:val="0"/>
        </w:rPr>
        <w:t xml:space="preserve">8.3.5</w:t>
        <w:tab/>
        <w:t xml:space="preserve">Automated regression suite maintenance</w:t>
      </w:r>
    </w:p>
    <w:p w:rsidR="00000000" w:rsidDel="00000000" w:rsidP="00000000" w:rsidRDefault="00000000" w:rsidRPr="00000000" w14:paraId="0000025B">
      <w:pPr>
        <w:spacing w:after="120" w:lineRule="auto"/>
        <w:ind w:left="720" w:firstLine="0"/>
        <w:rPr>
          <w:sz w:val="20"/>
          <w:szCs w:val="20"/>
        </w:rPr>
      </w:pPr>
      <w:r w:rsidDel="00000000" w:rsidR="00000000" w:rsidRPr="00000000">
        <w:rPr>
          <w:sz w:val="20"/>
          <w:szCs w:val="20"/>
          <w:rtl w:val="0"/>
        </w:rPr>
        <w:t xml:space="preserve">ABC shall be responsible for the execuABCon, maintenance and upkeep of automaABCon frameworks and regression suites for the scope outlined and described in secABCon 3.1. ABC shall leverage funds available as a percentage of the re-investments from forecasted spend as menABConed in SecABCon 8.3.2 towards automaABCon maintenance acABCviABCes.</w:t>
      </w:r>
    </w:p>
    <w:p w:rsidR="00000000" w:rsidDel="00000000" w:rsidP="00000000" w:rsidRDefault="00000000" w:rsidRPr="00000000" w14:paraId="0000025C">
      <w:pPr>
        <w:spacing w:after="120" w:lineRule="auto"/>
        <w:ind w:left="720" w:firstLine="0"/>
        <w:rPr>
          <w:sz w:val="20"/>
          <w:szCs w:val="20"/>
        </w:rPr>
      </w:pPr>
      <w:r w:rsidDel="00000000" w:rsidR="00000000" w:rsidRPr="00000000">
        <w:rPr>
          <w:sz w:val="20"/>
          <w:szCs w:val="20"/>
          <w:rtl w:val="0"/>
        </w:rPr>
        <w:t xml:space="preserve">In the event that re-investment funds do not sufficiently cover the above menABConed acABCviABCes, TELUS will idenABCfy alternaABCve sources of funding before related work can be progressed by ABC.</w:t>
      </w:r>
    </w:p>
    <w:p w:rsidR="00000000" w:rsidDel="00000000" w:rsidP="00000000" w:rsidRDefault="00000000" w:rsidRPr="00000000" w14:paraId="0000025D">
      <w:pPr>
        <w:numPr>
          <w:ilvl w:val="1"/>
          <w:numId w:val="2"/>
        </w:numPr>
        <w:spacing w:after="120" w:lineRule="auto"/>
        <w:ind w:left="765" w:hanging="720"/>
        <w:rPr>
          <w:sz w:val="20"/>
          <w:szCs w:val="20"/>
        </w:rPr>
      </w:pPr>
      <w:r w:rsidDel="00000000" w:rsidR="00000000" w:rsidRPr="00000000">
        <w:rPr>
          <w:sz w:val="20"/>
          <w:szCs w:val="20"/>
          <w:rtl w:val="0"/>
        </w:rPr>
        <w:t xml:space="preserve">Payment Terms are set forth in ArABCcle 8 of the Agreement. </w:t>
      </w:r>
    </w:p>
    <w:p w:rsidR="00000000" w:rsidDel="00000000" w:rsidP="00000000" w:rsidRDefault="00000000" w:rsidRPr="00000000" w14:paraId="0000025E">
      <w:pPr>
        <w:numPr>
          <w:ilvl w:val="1"/>
          <w:numId w:val="2"/>
        </w:numPr>
        <w:spacing w:after="120" w:lineRule="auto"/>
        <w:ind w:left="765" w:hanging="720"/>
        <w:rPr>
          <w:sz w:val="20"/>
          <w:szCs w:val="20"/>
        </w:rPr>
      </w:pPr>
      <w:r w:rsidDel="00000000" w:rsidR="00000000" w:rsidRPr="00000000">
        <w:rPr>
          <w:sz w:val="20"/>
          <w:szCs w:val="20"/>
          <w:rtl w:val="0"/>
        </w:rPr>
        <w:t xml:space="preserve">Expenses incurred by ABC in furtherance of its obligaABCons under this SOW are not billable to TELUS.</w:t>
      </w:r>
    </w:p>
    <w:p w:rsidR="00000000" w:rsidDel="00000000" w:rsidP="00000000" w:rsidRDefault="00000000" w:rsidRPr="00000000" w14:paraId="0000025F">
      <w:pPr>
        <w:numPr>
          <w:ilvl w:val="1"/>
          <w:numId w:val="2"/>
        </w:numPr>
        <w:spacing w:after="120" w:lineRule="auto"/>
        <w:ind w:left="765" w:hanging="720"/>
        <w:rPr>
          <w:sz w:val="20"/>
          <w:szCs w:val="20"/>
        </w:rPr>
      </w:pPr>
      <w:r w:rsidDel="00000000" w:rsidR="00000000" w:rsidRPr="00000000">
        <w:rPr>
          <w:sz w:val="20"/>
          <w:szCs w:val="20"/>
          <w:rtl w:val="0"/>
        </w:rPr>
        <w:t xml:space="preserve">OverABCme </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120" w:lineRule="auto"/>
        <w:ind w:left="709" w:firstLine="2.0000000000000284"/>
        <w:rPr>
          <w:color w:val="000000"/>
          <w:sz w:val="20"/>
          <w:szCs w:val="20"/>
        </w:rPr>
      </w:pPr>
      <w:r w:rsidDel="00000000" w:rsidR="00000000" w:rsidRPr="00000000">
        <w:rPr>
          <w:color w:val="000000"/>
          <w:sz w:val="20"/>
          <w:szCs w:val="20"/>
          <w:rtl w:val="0"/>
        </w:rPr>
        <w:t xml:space="preserve">For each calendar month, </w:t>
      </w:r>
      <w:r w:rsidDel="00000000" w:rsidR="00000000" w:rsidRPr="00000000">
        <w:rPr>
          <w:sz w:val="20"/>
          <w:szCs w:val="20"/>
          <w:rtl w:val="0"/>
        </w:rPr>
        <w:t xml:space="preserve">ABC</w:t>
      </w:r>
      <w:r w:rsidDel="00000000" w:rsidR="00000000" w:rsidRPr="00000000">
        <w:rPr>
          <w:color w:val="000000"/>
          <w:sz w:val="20"/>
          <w:szCs w:val="20"/>
          <w:rtl w:val="0"/>
        </w:rPr>
        <w:t xml:space="preserve"> may charge TELUS for the daily hours of </w:t>
      </w:r>
      <w:r w:rsidDel="00000000" w:rsidR="00000000" w:rsidRPr="00000000">
        <w:rPr>
          <w:sz w:val="20"/>
          <w:szCs w:val="20"/>
          <w:rtl w:val="0"/>
        </w:rPr>
        <w:t xml:space="preserve">ABC</w:t>
      </w:r>
      <w:r w:rsidDel="00000000" w:rsidR="00000000" w:rsidRPr="00000000">
        <w:rPr>
          <w:color w:val="000000"/>
          <w:sz w:val="20"/>
          <w:szCs w:val="20"/>
          <w:rtl w:val="0"/>
        </w:rPr>
        <w:t xml:space="preserve"> Representa</w:t>
      </w:r>
      <w:r w:rsidDel="00000000" w:rsidR="00000000" w:rsidRPr="00000000">
        <w:rPr>
          <w:sz w:val="20"/>
          <w:szCs w:val="20"/>
          <w:rtl w:val="0"/>
        </w:rPr>
        <w:t xml:space="preserve">ABC</w:t>
      </w:r>
      <w:r w:rsidDel="00000000" w:rsidR="00000000" w:rsidRPr="00000000">
        <w:rPr>
          <w:color w:val="000000"/>
          <w:sz w:val="20"/>
          <w:szCs w:val="20"/>
          <w:rtl w:val="0"/>
        </w:rPr>
        <w:t xml:space="preserve">ves over</w:t>
      </w:r>
      <w:r w:rsidDel="00000000" w:rsidR="00000000" w:rsidRPr="00000000">
        <w:rPr>
          <w:sz w:val="20"/>
          <w:szCs w:val="20"/>
          <w:rtl w:val="0"/>
        </w:rPr>
        <w:t xml:space="preserve">ABC</w:t>
      </w:r>
      <w:r w:rsidDel="00000000" w:rsidR="00000000" w:rsidRPr="00000000">
        <w:rPr>
          <w:color w:val="000000"/>
          <w:sz w:val="20"/>
          <w:szCs w:val="20"/>
          <w:rtl w:val="0"/>
        </w:rPr>
        <w:t xml:space="preserve">me hours that are pre-authorized and pre-approved by the TELUS Manager or authorized delegate, and that are subsequently provided during such calendar month.  </w:t>
      </w:r>
      <w:r w:rsidDel="00000000" w:rsidR="00000000" w:rsidRPr="00000000">
        <w:rPr>
          <w:sz w:val="20"/>
          <w:szCs w:val="20"/>
          <w:rtl w:val="0"/>
        </w:rPr>
        <w:t xml:space="preserve">ABC</w:t>
      </w:r>
      <w:r w:rsidDel="00000000" w:rsidR="00000000" w:rsidRPr="00000000">
        <w:rPr>
          <w:color w:val="000000"/>
          <w:sz w:val="20"/>
          <w:szCs w:val="20"/>
          <w:rtl w:val="0"/>
        </w:rPr>
        <w:t xml:space="preserve"> shall provide to TELUS, as part of each applicable monthly invoice, a detailed descrip</w:t>
      </w:r>
      <w:r w:rsidDel="00000000" w:rsidR="00000000" w:rsidRPr="00000000">
        <w:rPr>
          <w:sz w:val="20"/>
          <w:szCs w:val="20"/>
          <w:rtl w:val="0"/>
        </w:rPr>
        <w:t xml:space="preserve">ABC</w:t>
      </w:r>
      <w:r w:rsidDel="00000000" w:rsidR="00000000" w:rsidRPr="00000000">
        <w:rPr>
          <w:color w:val="000000"/>
          <w:sz w:val="20"/>
          <w:szCs w:val="20"/>
          <w:rtl w:val="0"/>
        </w:rPr>
        <w:t xml:space="preserve">on of such over</w:t>
      </w:r>
      <w:r w:rsidDel="00000000" w:rsidR="00000000" w:rsidRPr="00000000">
        <w:rPr>
          <w:sz w:val="20"/>
          <w:szCs w:val="20"/>
          <w:rtl w:val="0"/>
        </w:rPr>
        <w:t xml:space="preserve">ABC</w:t>
      </w:r>
      <w:r w:rsidDel="00000000" w:rsidR="00000000" w:rsidRPr="00000000">
        <w:rPr>
          <w:color w:val="000000"/>
          <w:sz w:val="20"/>
          <w:szCs w:val="20"/>
          <w:rtl w:val="0"/>
        </w:rPr>
        <w:t xml:space="preserve">me hours and the number of over</w:t>
      </w:r>
      <w:r w:rsidDel="00000000" w:rsidR="00000000" w:rsidRPr="00000000">
        <w:rPr>
          <w:sz w:val="20"/>
          <w:szCs w:val="20"/>
          <w:rtl w:val="0"/>
        </w:rPr>
        <w:t xml:space="preserve">ABC</w:t>
      </w:r>
      <w:r w:rsidDel="00000000" w:rsidR="00000000" w:rsidRPr="00000000">
        <w:rPr>
          <w:color w:val="000000"/>
          <w:sz w:val="20"/>
          <w:szCs w:val="20"/>
          <w:rtl w:val="0"/>
        </w:rPr>
        <w:t xml:space="preserve">me hours associated with each </w:t>
      </w:r>
      <w:r w:rsidDel="00000000" w:rsidR="00000000" w:rsidRPr="00000000">
        <w:rPr>
          <w:sz w:val="20"/>
          <w:szCs w:val="20"/>
          <w:rtl w:val="0"/>
        </w:rPr>
        <w:t xml:space="preserve">ABC</w:t>
      </w:r>
      <w:r w:rsidDel="00000000" w:rsidR="00000000" w:rsidRPr="00000000">
        <w:rPr>
          <w:color w:val="000000"/>
          <w:sz w:val="20"/>
          <w:szCs w:val="20"/>
          <w:rtl w:val="0"/>
        </w:rPr>
        <w:t xml:space="preserve"> Representa</w:t>
      </w:r>
      <w:r w:rsidDel="00000000" w:rsidR="00000000" w:rsidRPr="00000000">
        <w:rPr>
          <w:sz w:val="20"/>
          <w:szCs w:val="20"/>
          <w:rtl w:val="0"/>
        </w:rPr>
        <w:t xml:space="preserve">ABC</w:t>
      </w:r>
      <w:r w:rsidDel="00000000" w:rsidR="00000000" w:rsidRPr="00000000">
        <w:rPr>
          <w:color w:val="000000"/>
          <w:sz w:val="20"/>
          <w:szCs w:val="20"/>
          <w:rtl w:val="0"/>
        </w:rPr>
        <w:t xml:space="preserve">ve.</w:t>
      </w:r>
    </w:p>
    <w:p w:rsidR="00000000" w:rsidDel="00000000" w:rsidP="00000000" w:rsidRDefault="00000000" w:rsidRPr="00000000" w14:paraId="00000261">
      <w:pPr>
        <w:pBdr>
          <w:top w:space="0" w:sz="0" w:val="nil"/>
          <w:left w:space="0" w:sz="0" w:val="nil"/>
          <w:bottom w:space="0" w:sz="0" w:val="nil"/>
          <w:right w:space="0" w:sz="0" w:val="nil"/>
          <w:between w:space="0" w:sz="0" w:val="nil"/>
        </w:pBdr>
        <w:ind w:left="709" w:firstLine="0"/>
        <w:rPr>
          <w:color w:val="000000"/>
          <w:sz w:val="20"/>
          <w:szCs w:val="20"/>
        </w:rPr>
      </w:pPr>
      <w:r w:rsidDel="00000000" w:rsidR="00000000" w:rsidRPr="00000000">
        <w:rPr>
          <w:color w:val="000000"/>
          <w:sz w:val="20"/>
          <w:szCs w:val="20"/>
          <w:rtl w:val="0"/>
        </w:rPr>
        <w:t xml:space="preserve">The following table outlines the all-inclusive Hourly Rate for each approved individual over</w:t>
      </w:r>
      <w:r w:rsidDel="00000000" w:rsidR="00000000" w:rsidRPr="00000000">
        <w:rPr>
          <w:sz w:val="20"/>
          <w:szCs w:val="20"/>
          <w:rtl w:val="0"/>
        </w:rPr>
        <w:t xml:space="preserve">ABC</w:t>
      </w:r>
      <w:r w:rsidDel="00000000" w:rsidR="00000000" w:rsidRPr="00000000">
        <w:rPr>
          <w:color w:val="000000"/>
          <w:sz w:val="20"/>
          <w:szCs w:val="20"/>
          <w:rtl w:val="0"/>
        </w:rPr>
        <w:t xml:space="preserve">me hour for TELUS Services under this SOW quoted in Canadian dollars:</w:t>
      </w:r>
    </w:p>
    <w:p w:rsidR="00000000" w:rsidDel="00000000" w:rsidP="00000000" w:rsidRDefault="00000000" w:rsidRPr="00000000" w14:paraId="00000262">
      <w:pPr>
        <w:rPr>
          <w:sz w:val="20"/>
          <w:szCs w:val="20"/>
        </w:rPr>
      </w:pPr>
      <w:r w:rsidDel="00000000" w:rsidR="00000000" w:rsidRPr="00000000">
        <w:rPr>
          <w:rtl w:val="0"/>
        </w:rPr>
      </w:r>
    </w:p>
    <w:tbl>
      <w:tblPr>
        <w:tblStyle w:val="Table8"/>
        <w:tblW w:w="689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6"/>
        <w:gridCol w:w="3544"/>
        <w:tblGridChange w:id="0">
          <w:tblGrid>
            <w:gridCol w:w="3346"/>
            <w:gridCol w:w="3544"/>
          </w:tblGrid>
        </w:tblGridChange>
      </w:tblGrid>
      <w:tr>
        <w:tc>
          <w:tcPr>
            <w:shd w:fill="92d050" w:val="clear"/>
            <w:vAlign w:val="center"/>
          </w:tcPr>
          <w:p w:rsidR="00000000" w:rsidDel="00000000" w:rsidP="00000000" w:rsidRDefault="00000000" w:rsidRPr="00000000" w14:paraId="00000263">
            <w:pPr>
              <w:jc w:val="center"/>
              <w:rPr>
                <w:rFonts w:ascii="Arial" w:cs="Arial" w:eastAsia="Arial" w:hAnsi="Arial"/>
                <w:b w:val="1"/>
              </w:rPr>
            </w:pPr>
            <w:r w:rsidDel="00000000" w:rsidR="00000000" w:rsidRPr="00000000">
              <w:rPr>
                <w:rFonts w:ascii="Arial" w:cs="Arial" w:eastAsia="Arial" w:hAnsi="Arial"/>
                <w:b w:val="1"/>
                <w:rtl w:val="0"/>
              </w:rPr>
              <w:t xml:space="preserve">Program</w:t>
            </w:r>
          </w:p>
        </w:tc>
        <w:tc>
          <w:tcPr>
            <w:shd w:fill="92d050" w:val="clear"/>
            <w:vAlign w:val="center"/>
          </w:tcPr>
          <w:p w:rsidR="00000000" w:rsidDel="00000000" w:rsidP="00000000" w:rsidRDefault="00000000" w:rsidRPr="00000000" w14:paraId="00000264">
            <w:pPr>
              <w:jc w:val="center"/>
              <w:rPr>
                <w:rFonts w:ascii="Arial" w:cs="Arial" w:eastAsia="Arial" w:hAnsi="Arial"/>
                <w:b w:val="1"/>
              </w:rPr>
            </w:pPr>
            <w:r w:rsidDel="00000000" w:rsidR="00000000" w:rsidRPr="00000000">
              <w:rPr>
                <w:rFonts w:ascii="Arial" w:cs="Arial" w:eastAsia="Arial" w:hAnsi="Arial"/>
                <w:b w:val="1"/>
                <w:rtl w:val="0"/>
              </w:rPr>
              <w:t xml:space="preserve">OverABCme Hourly Rate</w:t>
            </w:r>
          </w:p>
        </w:tc>
      </w:tr>
      <w:tr>
        <w:tc>
          <w:tcPr>
            <w:tcMar>
              <w:top w:w="57.0" w:type="dxa"/>
              <w:bottom w:w="57.0" w:type="dxa"/>
            </w:tcMar>
            <w:vAlign w:val="center"/>
          </w:tcPr>
          <w:p w:rsidR="00000000" w:rsidDel="00000000" w:rsidP="00000000" w:rsidRDefault="00000000" w:rsidRPr="00000000" w14:paraId="00000265">
            <w:pPr>
              <w:jc w:val="center"/>
              <w:rPr>
                <w:rFonts w:ascii="Arial" w:cs="Arial" w:eastAsia="Arial" w:hAnsi="Arial"/>
              </w:rPr>
            </w:pPr>
            <w:r w:rsidDel="00000000" w:rsidR="00000000" w:rsidRPr="00000000">
              <w:rPr>
                <w:rFonts w:ascii="Arial" w:cs="Arial" w:eastAsia="Arial" w:hAnsi="Arial"/>
                <w:rtl w:val="0"/>
              </w:rPr>
              <w:t xml:space="preserve">All</w:t>
            </w:r>
          </w:p>
        </w:tc>
        <w:tc>
          <w:tcPr>
            <w:tcMar>
              <w:top w:w="57.0" w:type="dxa"/>
              <w:bottom w:w="57.0" w:type="dxa"/>
            </w:tcMar>
            <w:vAlign w:val="center"/>
          </w:tcPr>
          <w:p w:rsidR="00000000" w:rsidDel="00000000" w:rsidP="00000000" w:rsidRDefault="00000000" w:rsidRPr="00000000" w14:paraId="00000266">
            <w:pPr>
              <w:jc w:val="center"/>
              <w:rPr>
                <w:rFonts w:ascii="Arial" w:cs="Arial" w:eastAsia="Arial" w:hAnsi="Arial"/>
              </w:rPr>
            </w:pPr>
            <w:r w:rsidDel="00000000" w:rsidR="00000000" w:rsidRPr="00000000">
              <w:rPr>
                <w:rFonts w:ascii="Arial" w:cs="Arial" w:eastAsia="Arial" w:hAnsi="Arial"/>
                <w:rtl w:val="0"/>
              </w:rPr>
              <w:t xml:space="preserve">1.0x base rate</w:t>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268">
      <w:pPr>
        <w:numPr>
          <w:ilvl w:val="1"/>
          <w:numId w:val="2"/>
        </w:numPr>
        <w:spacing w:after="120" w:lineRule="auto"/>
        <w:ind w:left="607" w:hanging="607"/>
        <w:rPr>
          <w:sz w:val="20"/>
          <w:szCs w:val="20"/>
        </w:rPr>
      </w:pPr>
      <w:r w:rsidDel="00000000" w:rsidR="00000000" w:rsidRPr="00000000">
        <w:rPr>
          <w:sz w:val="20"/>
          <w:szCs w:val="20"/>
          <w:rtl w:val="0"/>
        </w:rPr>
        <w:t xml:space="preserve">IniABCal and Ongoing Training</w:t>
      </w:r>
    </w:p>
    <w:p w:rsidR="00000000" w:rsidDel="00000000" w:rsidP="00000000" w:rsidRDefault="00000000" w:rsidRPr="00000000" w14:paraId="00000269">
      <w:pPr>
        <w:pBdr>
          <w:top w:space="0" w:sz="0" w:val="nil"/>
          <w:left w:space="0" w:sz="0" w:val="nil"/>
          <w:bottom w:space="0" w:sz="0" w:val="nil"/>
          <w:right w:space="0" w:sz="0" w:val="nil"/>
          <w:between w:space="0" w:sz="0" w:val="nil"/>
        </w:pBdr>
        <w:ind w:left="630" w:firstLine="0"/>
        <w:rPr>
          <w:sz w:val="20"/>
          <w:szCs w:val="20"/>
        </w:rPr>
      </w:pPr>
      <w:r w:rsidDel="00000000" w:rsidR="00000000" w:rsidRPr="00000000">
        <w:rPr>
          <w:sz w:val="20"/>
          <w:szCs w:val="20"/>
          <w:rtl w:val="0"/>
        </w:rPr>
        <w:t xml:space="preserve">IniABCal new hire training duraABCons for the work types in this SOW are esABCmated at two (2) weeks product training and two (2) weeks of nesABCng training / producABCon pracABCce (or as required to maintain the high quality standards defined within this SOW).  The nesABCng training / producABCon pracABCce will be mutually agreed to in advance by the TELUS Manager and ABC Manage</w:t>
      </w:r>
      <w:r w:rsidDel="00000000" w:rsidR="00000000" w:rsidRPr="00000000">
        <w:rPr>
          <w:color w:val="000000"/>
          <w:sz w:val="20"/>
          <w:szCs w:val="20"/>
          <w:rtl w:val="0"/>
        </w:rPr>
        <w:t xml:space="preserve">r. </w:t>
      </w:r>
      <w:r w:rsidDel="00000000" w:rsidR="00000000" w:rsidRPr="00000000">
        <w:rPr>
          <w:sz w:val="20"/>
          <w:szCs w:val="20"/>
          <w:rtl w:val="0"/>
        </w:rPr>
        <w:t xml:space="preserve">The cost of iniABCal new hire training will not be charged to TELUS.</w:t>
      </w:r>
    </w:p>
    <w:p w:rsidR="00000000" w:rsidDel="00000000" w:rsidP="00000000" w:rsidRDefault="00000000" w:rsidRPr="00000000" w14:paraId="0000026A">
      <w:pPr>
        <w:pBdr>
          <w:top w:space="0" w:sz="0" w:val="nil"/>
          <w:left w:space="0" w:sz="0" w:val="nil"/>
          <w:bottom w:space="0" w:sz="0" w:val="nil"/>
          <w:right w:space="0" w:sz="0" w:val="nil"/>
          <w:between w:space="0" w:sz="0" w:val="nil"/>
        </w:pBdr>
        <w:ind w:left="630" w:firstLine="0"/>
        <w:rPr>
          <w:color w:val="000000"/>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120" w:lineRule="auto"/>
        <w:ind w:left="630" w:firstLine="0"/>
        <w:rPr>
          <w:b w:val="1"/>
          <w:sz w:val="20"/>
          <w:szCs w:val="20"/>
        </w:rPr>
      </w:pPr>
      <w:r w:rsidDel="00000000" w:rsidR="00000000" w:rsidRPr="00000000">
        <w:rPr>
          <w:color w:val="000000"/>
          <w:sz w:val="20"/>
          <w:szCs w:val="20"/>
          <w:rtl w:val="0"/>
        </w:rPr>
        <w:t xml:space="preserve">Both </w:t>
      </w:r>
      <w:r w:rsidDel="00000000" w:rsidR="00000000" w:rsidRPr="00000000">
        <w:rPr>
          <w:sz w:val="20"/>
          <w:szCs w:val="20"/>
          <w:rtl w:val="0"/>
        </w:rPr>
        <w:t xml:space="preserve">P</w:t>
      </w:r>
      <w:r w:rsidDel="00000000" w:rsidR="00000000" w:rsidRPr="00000000">
        <w:rPr>
          <w:color w:val="000000"/>
          <w:sz w:val="20"/>
          <w:szCs w:val="20"/>
          <w:rtl w:val="0"/>
        </w:rPr>
        <w:t xml:space="preserve">ar</w:t>
      </w:r>
      <w:r w:rsidDel="00000000" w:rsidR="00000000" w:rsidRPr="00000000">
        <w:rPr>
          <w:sz w:val="20"/>
          <w:szCs w:val="20"/>
          <w:rtl w:val="0"/>
        </w:rPr>
        <w:t xml:space="preserve">ABC</w:t>
      </w:r>
      <w:r w:rsidDel="00000000" w:rsidR="00000000" w:rsidRPr="00000000">
        <w:rPr>
          <w:color w:val="000000"/>
          <w:sz w:val="20"/>
          <w:szCs w:val="20"/>
          <w:rtl w:val="0"/>
        </w:rPr>
        <w:t xml:space="preserve">es will mutually agree on the project plan outlining the transi</w:t>
      </w:r>
      <w:r w:rsidDel="00000000" w:rsidR="00000000" w:rsidRPr="00000000">
        <w:rPr>
          <w:sz w:val="20"/>
          <w:szCs w:val="20"/>
          <w:rtl w:val="0"/>
        </w:rPr>
        <w:t xml:space="preserve">ABC</w:t>
      </w:r>
      <w:r w:rsidDel="00000000" w:rsidR="00000000" w:rsidRPr="00000000">
        <w:rPr>
          <w:color w:val="000000"/>
          <w:sz w:val="20"/>
          <w:szCs w:val="20"/>
          <w:rtl w:val="0"/>
        </w:rPr>
        <w:t xml:space="preserve">on and transforma</w:t>
      </w:r>
      <w:r w:rsidDel="00000000" w:rsidR="00000000" w:rsidRPr="00000000">
        <w:rPr>
          <w:sz w:val="20"/>
          <w:szCs w:val="20"/>
          <w:rtl w:val="0"/>
        </w:rPr>
        <w:t xml:space="preserve">ABC</w:t>
      </w:r>
      <w:r w:rsidDel="00000000" w:rsidR="00000000" w:rsidRPr="00000000">
        <w:rPr>
          <w:color w:val="000000"/>
          <w:sz w:val="20"/>
          <w:szCs w:val="20"/>
          <w:rtl w:val="0"/>
        </w:rPr>
        <w:t xml:space="preserve">on phases, as applicable. The associated Deliverables and metrics governing the same are to be included in the proposed transi</w:t>
      </w:r>
      <w:r w:rsidDel="00000000" w:rsidR="00000000" w:rsidRPr="00000000">
        <w:rPr>
          <w:sz w:val="20"/>
          <w:szCs w:val="20"/>
          <w:rtl w:val="0"/>
        </w:rPr>
        <w:t xml:space="preserve">ABC</w:t>
      </w:r>
      <w:r w:rsidDel="00000000" w:rsidR="00000000" w:rsidRPr="00000000">
        <w:rPr>
          <w:color w:val="000000"/>
          <w:sz w:val="20"/>
          <w:szCs w:val="20"/>
          <w:rtl w:val="0"/>
        </w:rPr>
        <w:t xml:space="preserve">on schedule.</w:t>
      </w:r>
      <w:r w:rsidDel="00000000" w:rsidR="00000000" w:rsidRPr="00000000">
        <w:rPr>
          <w:rtl w:val="0"/>
        </w:rPr>
      </w:r>
    </w:p>
    <w:p w:rsidR="00000000" w:rsidDel="00000000" w:rsidP="00000000" w:rsidRDefault="00000000" w:rsidRPr="00000000" w14:paraId="0000026C">
      <w:pPr>
        <w:numPr>
          <w:ilvl w:val="1"/>
          <w:numId w:val="2"/>
        </w:numPr>
        <w:spacing w:after="120" w:lineRule="auto"/>
        <w:ind w:left="607" w:hanging="607"/>
        <w:rPr>
          <w:sz w:val="20"/>
          <w:szCs w:val="20"/>
        </w:rPr>
      </w:pPr>
      <w:r w:rsidDel="00000000" w:rsidR="00000000" w:rsidRPr="00000000">
        <w:rPr>
          <w:sz w:val="20"/>
          <w:szCs w:val="20"/>
          <w:rtl w:val="0"/>
        </w:rPr>
        <w:t xml:space="preserve">AttriABCon/Backfill Training</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120" w:lineRule="auto"/>
        <w:ind w:left="630" w:firstLine="0"/>
        <w:rPr>
          <w:sz w:val="20"/>
          <w:szCs w:val="20"/>
        </w:rPr>
      </w:pPr>
      <w:r w:rsidDel="00000000" w:rsidR="00000000" w:rsidRPr="00000000">
        <w:rPr>
          <w:sz w:val="20"/>
          <w:szCs w:val="20"/>
          <w:rtl w:val="0"/>
        </w:rPr>
        <w:t xml:space="preserve">ABC shall not charge TELUS for training due to the attriABCon of ABC personnel, where such training is required to provide backfill personnel sufficient knowledge and skills required to provide the contracted producABCve headcount level.  In case of unforeseen ABC key personnel attriABCon, removal or transfer, appropriate replacement ABC key personnel will be provided by ABC as needed. The replacement ABC key personnel for any disconABCnued ABC key personnel will have experience and qualificaABCons that are equal or superior to those of the replaced ABC key personnel.  The replacement of key ABC personnel will be available prior to departure of replaced ABC key personnel for knowledge transfer, training, and all other conABCnuity purposes.  Should ABC experience an immediate resignaABCon whereby replacement ABC key personnel is not available, ABC will noABCfy the TELUS Delivery Manager within twenty four (24) hours and provide an acABCon plan to back fill the key personnel within four (4) weeks.  The replacement ABC key personnel name, ID, and other Service relevant credenABCals must be sent by ABC to the TELUS Manager for interview, if deemed required by the TELUS Manager, and for approval prior to such ABC key personnel providing any Services under this SOW. </w:t>
      </w:r>
    </w:p>
    <w:p w:rsidR="00000000" w:rsidDel="00000000" w:rsidP="00000000" w:rsidRDefault="00000000" w:rsidRPr="00000000" w14:paraId="0000026E">
      <w:pPr>
        <w:numPr>
          <w:ilvl w:val="1"/>
          <w:numId w:val="2"/>
        </w:numPr>
        <w:spacing w:after="120" w:lineRule="auto"/>
        <w:ind w:left="607" w:hanging="607"/>
        <w:rPr>
          <w:sz w:val="20"/>
          <w:szCs w:val="20"/>
        </w:rPr>
      </w:pPr>
      <w:r w:rsidDel="00000000" w:rsidR="00000000" w:rsidRPr="00000000">
        <w:rPr>
          <w:sz w:val="20"/>
          <w:szCs w:val="20"/>
          <w:rtl w:val="0"/>
        </w:rPr>
        <w:t xml:space="preserve">Invoicing Process: ABC will process invoices in line with the Agreement and each Party’s internal financial agreed pracABCces and procedures:</w:t>
      </w:r>
    </w:p>
    <w:p w:rsidR="00000000" w:rsidDel="00000000" w:rsidP="00000000" w:rsidRDefault="00000000" w:rsidRPr="00000000" w14:paraId="0000026F">
      <w:pPr>
        <w:numPr>
          <w:ilvl w:val="0"/>
          <w:numId w:val="49"/>
        </w:numPr>
        <w:pBdr>
          <w:top w:space="0" w:sz="0" w:val="nil"/>
          <w:left w:space="0" w:sz="0" w:val="nil"/>
          <w:bottom w:space="0" w:sz="0" w:val="nil"/>
          <w:right w:space="0" w:sz="0" w:val="nil"/>
          <w:between w:space="0" w:sz="0" w:val="nil"/>
        </w:pBdr>
        <w:ind w:left="1327" w:hanging="360"/>
        <w:rPr>
          <w:color w:val="000000"/>
          <w:sz w:val="20"/>
          <w:szCs w:val="20"/>
        </w:rPr>
      </w:pPr>
      <w:r w:rsidDel="00000000" w:rsidR="00000000" w:rsidRPr="00000000">
        <w:rPr>
          <w:color w:val="000000"/>
          <w:sz w:val="20"/>
          <w:szCs w:val="20"/>
          <w:rtl w:val="0"/>
        </w:rPr>
        <w:t xml:space="preserve">Costs will be recorded to TELUS cost centres via a journal entry prepared by </w:t>
      </w:r>
      <w:r w:rsidDel="00000000" w:rsidR="00000000" w:rsidRPr="00000000">
        <w:rPr>
          <w:sz w:val="20"/>
          <w:szCs w:val="20"/>
          <w:rtl w:val="0"/>
        </w:rPr>
        <w:t xml:space="preserve">ABC</w:t>
      </w:r>
      <w:r w:rsidDel="00000000" w:rsidR="00000000" w:rsidRPr="00000000">
        <w:rPr>
          <w:color w:val="000000"/>
          <w:sz w:val="20"/>
          <w:szCs w:val="20"/>
          <w:rtl w:val="0"/>
        </w:rPr>
        <w:t xml:space="preserve">;</w:t>
      </w:r>
    </w:p>
    <w:p w:rsidR="00000000" w:rsidDel="00000000" w:rsidP="00000000" w:rsidRDefault="00000000" w:rsidRPr="00000000" w14:paraId="00000270">
      <w:pPr>
        <w:numPr>
          <w:ilvl w:val="0"/>
          <w:numId w:val="49"/>
        </w:numPr>
        <w:tabs>
          <w:tab w:val="right" w:pos="9180"/>
        </w:tabs>
        <w:ind w:left="1327" w:hanging="360"/>
        <w:rPr>
          <w:sz w:val="20"/>
          <w:szCs w:val="20"/>
        </w:rPr>
      </w:pPr>
      <w:r w:rsidDel="00000000" w:rsidR="00000000" w:rsidRPr="00000000">
        <w:rPr>
          <w:sz w:val="20"/>
          <w:szCs w:val="20"/>
          <w:rtl w:val="0"/>
        </w:rPr>
        <w:t xml:space="preserve">Billable ProducABCve Hours: ABC will be expected to submit an invoice to TELUS no later than five (5) Business Days after the end of each calendar month; </w:t>
      </w:r>
    </w:p>
    <w:p w:rsidR="00000000" w:rsidDel="00000000" w:rsidP="00000000" w:rsidRDefault="00000000" w:rsidRPr="00000000" w14:paraId="00000271">
      <w:pPr>
        <w:numPr>
          <w:ilvl w:val="0"/>
          <w:numId w:val="49"/>
        </w:numPr>
        <w:tabs>
          <w:tab w:val="right" w:pos="9180"/>
        </w:tabs>
        <w:ind w:left="1327" w:hanging="360"/>
        <w:rPr>
          <w:sz w:val="20"/>
          <w:szCs w:val="20"/>
        </w:rPr>
      </w:pPr>
      <w:r w:rsidDel="00000000" w:rsidR="00000000" w:rsidRPr="00000000">
        <w:rPr>
          <w:sz w:val="20"/>
          <w:szCs w:val="20"/>
          <w:rtl w:val="0"/>
        </w:rPr>
        <w:t xml:space="preserve">Once received, TELUS will be required to review and approve or dispute the submitted Billable Hours within ten (10) Business Days of receipt of the invoice;</w:t>
      </w:r>
    </w:p>
    <w:p w:rsidR="00000000" w:rsidDel="00000000" w:rsidP="00000000" w:rsidRDefault="00000000" w:rsidRPr="00000000" w14:paraId="00000272">
      <w:pPr>
        <w:numPr>
          <w:ilvl w:val="0"/>
          <w:numId w:val="49"/>
        </w:numPr>
        <w:pBdr>
          <w:top w:space="0" w:sz="0" w:val="nil"/>
          <w:left w:space="0" w:sz="0" w:val="nil"/>
          <w:bottom w:space="0" w:sz="0" w:val="nil"/>
          <w:right w:space="0" w:sz="0" w:val="nil"/>
          <w:between w:space="0" w:sz="0" w:val="nil"/>
        </w:pBdr>
        <w:ind w:left="1327" w:hanging="360"/>
        <w:rPr>
          <w:color w:val="000000"/>
          <w:sz w:val="20"/>
          <w:szCs w:val="20"/>
        </w:rPr>
      </w:pPr>
      <w:r w:rsidDel="00000000" w:rsidR="00000000" w:rsidRPr="00000000">
        <w:rPr>
          <w:sz w:val="20"/>
          <w:szCs w:val="20"/>
          <w:rtl w:val="0"/>
        </w:rPr>
        <w:t xml:space="preserve">Costs will be recorded to TELUS cost centers/WBS via a journal entry prepared by the ABC Finance Team</w:t>
      </w:r>
      <w:r w:rsidDel="00000000" w:rsidR="00000000" w:rsidRPr="00000000">
        <w:rPr>
          <w:rtl w:val="0"/>
        </w:rPr>
      </w:r>
    </w:p>
    <w:p w:rsidR="00000000" w:rsidDel="00000000" w:rsidP="00000000" w:rsidRDefault="00000000" w:rsidRPr="00000000" w14:paraId="00000273">
      <w:pPr>
        <w:numPr>
          <w:ilvl w:val="0"/>
          <w:numId w:val="49"/>
        </w:numPr>
        <w:tabs>
          <w:tab w:val="right" w:pos="9180"/>
        </w:tabs>
        <w:ind w:left="1327" w:hanging="360"/>
        <w:rPr>
          <w:sz w:val="20"/>
          <w:szCs w:val="20"/>
        </w:rPr>
      </w:pPr>
      <w:r w:rsidDel="00000000" w:rsidR="00000000" w:rsidRPr="00000000">
        <w:rPr>
          <w:sz w:val="20"/>
          <w:szCs w:val="20"/>
          <w:rtl w:val="0"/>
        </w:rPr>
        <w:t xml:space="preserve">The monthly invoice format will include: </w:t>
      </w:r>
    </w:p>
    <w:p w:rsidR="00000000" w:rsidDel="00000000" w:rsidP="00000000" w:rsidRDefault="00000000" w:rsidRPr="00000000" w14:paraId="00000274">
      <w:pPr>
        <w:numPr>
          <w:ilvl w:val="1"/>
          <w:numId w:val="49"/>
        </w:numPr>
        <w:tabs>
          <w:tab w:val="right" w:pos="9180"/>
        </w:tabs>
        <w:ind w:left="2047" w:hanging="360"/>
        <w:rPr>
          <w:sz w:val="20"/>
          <w:szCs w:val="20"/>
        </w:rPr>
      </w:pPr>
      <w:r w:rsidDel="00000000" w:rsidR="00000000" w:rsidRPr="00000000">
        <w:rPr>
          <w:sz w:val="20"/>
          <w:szCs w:val="20"/>
          <w:rtl w:val="0"/>
        </w:rPr>
        <w:t xml:space="preserve">Project name</w:t>
      </w:r>
    </w:p>
    <w:p w:rsidR="00000000" w:rsidDel="00000000" w:rsidP="00000000" w:rsidRDefault="00000000" w:rsidRPr="00000000" w14:paraId="00000275">
      <w:pPr>
        <w:numPr>
          <w:ilvl w:val="1"/>
          <w:numId w:val="49"/>
        </w:numPr>
        <w:tabs>
          <w:tab w:val="right" w:pos="9180"/>
        </w:tabs>
        <w:ind w:left="2047" w:hanging="360"/>
        <w:rPr>
          <w:sz w:val="20"/>
          <w:szCs w:val="20"/>
        </w:rPr>
      </w:pPr>
      <w:r w:rsidDel="00000000" w:rsidR="00000000" w:rsidRPr="00000000">
        <w:rPr>
          <w:sz w:val="20"/>
          <w:szCs w:val="20"/>
          <w:rtl w:val="0"/>
        </w:rPr>
        <w:t xml:space="preserve">Project descripABCon</w:t>
      </w:r>
    </w:p>
    <w:p w:rsidR="00000000" w:rsidDel="00000000" w:rsidP="00000000" w:rsidRDefault="00000000" w:rsidRPr="00000000" w14:paraId="00000276">
      <w:pPr>
        <w:numPr>
          <w:ilvl w:val="1"/>
          <w:numId w:val="49"/>
        </w:numPr>
        <w:tabs>
          <w:tab w:val="right" w:pos="9180"/>
        </w:tabs>
        <w:ind w:left="2047" w:hanging="360"/>
        <w:rPr>
          <w:sz w:val="20"/>
          <w:szCs w:val="20"/>
        </w:rPr>
      </w:pPr>
      <w:r w:rsidDel="00000000" w:rsidR="00000000" w:rsidRPr="00000000">
        <w:rPr>
          <w:sz w:val="20"/>
          <w:szCs w:val="20"/>
          <w:rtl w:val="0"/>
        </w:rPr>
        <w:t xml:space="preserve">Company code</w:t>
      </w:r>
    </w:p>
    <w:p w:rsidR="00000000" w:rsidDel="00000000" w:rsidP="00000000" w:rsidRDefault="00000000" w:rsidRPr="00000000" w14:paraId="00000277">
      <w:pPr>
        <w:numPr>
          <w:ilvl w:val="1"/>
          <w:numId w:val="49"/>
        </w:numPr>
        <w:tabs>
          <w:tab w:val="right" w:pos="9180"/>
        </w:tabs>
        <w:ind w:left="2047" w:hanging="360"/>
        <w:rPr>
          <w:sz w:val="20"/>
          <w:szCs w:val="20"/>
        </w:rPr>
      </w:pPr>
      <w:r w:rsidDel="00000000" w:rsidR="00000000" w:rsidRPr="00000000">
        <w:rPr>
          <w:sz w:val="20"/>
          <w:szCs w:val="20"/>
          <w:rtl w:val="0"/>
        </w:rPr>
        <w:t xml:space="preserve">Cost center/ WBS</w:t>
      </w:r>
    </w:p>
    <w:p w:rsidR="00000000" w:rsidDel="00000000" w:rsidP="00000000" w:rsidRDefault="00000000" w:rsidRPr="00000000" w14:paraId="00000278">
      <w:pPr>
        <w:numPr>
          <w:ilvl w:val="1"/>
          <w:numId w:val="49"/>
        </w:numPr>
        <w:tabs>
          <w:tab w:val="right" w:pos="9180"/>
        </w:tabs>
        <w:ind w:left="2047" w:hanging="360"/>
        <w:rPr>
          <w:sz w:val="20"/>
          <w:szCs w:val="20"/>
        </w:rPr>
      </w:pPr>
      <w:r w:rsidDel="00000000" w:rsidR="00000000" w:rsidRPr="00000000">
        <w:rPr>
          <w:sz w:val="20"/>
          <w:szCs w:val="20"/>
          <w:rtl w:val="0"/>
        </w:rPr>
        <w:t xml:space="preserve">Billable hours</w:t>
      </w:r>
    </w:p>
    <w:p w:rsidR="00000000" w:rsidDel="00000000" w:rsidP="00000000" w:rsidRDefault="00000000" w:rsidRPr="00000000" w14:paraId="00000279">
      <w:pPr>
        <w:numPr>
          <w:ilvl w:val="2"/>
          <w:numId w:val="49"/>
        </w:numPr>
        <w:tabs>
          <w:tab w:val="right" w:pos="9180"/>
        </w:tabs>
        <w:ind w:left="2767" w:hanging="360"/>
        <w:rPr>
          <w:sz w:val="20"/>
          <w:szCs w:val="20"/>
        </w:rPr>
      </w:pPr>
      <w:r w:rsidDel="00000000" w:rsidR="00000000" w:rsidRPr="00000000">
        <w:rPr>
          <w:sz w:val="20"/>
          <w:szCs w:val="20"/>
          <w:rtl w:val="0"/>
        </w:rPr>
        <w:t xml:space="preserve">ProducABCve Hours</w:t>
      </w:r>
    </w:p>
    <w:p w:rsidR="00000000" w:rsidDel="00000000" w:rsidP="00000000" w:rsidRDefault="00000000" w:rsidRPr="00000000" w14:paraId="0000027A">
      <w:pPr>
        <w:numPr>
          <w:ilvl w:val="2"/>
          <w:numId w:val="49"/>
        </w:numPr>
        <w:tabs>
          <w:tab w:val="right" w:pos="9180"/>
        </w:tabs>
        <w:ind w:left="2767" w:hanging="360"/>
        <w:rPr>
          <w:sz w:val="20"/>
          <w:szCs w:val="20"/>
        </w:rPr>
      </w:pPr>
      <w:r w:rsidDel="00000000" w:rsidR="00000000" w:rsidRPr="00000000">
        <w:rPr>
          <w:sz w:val="20"/>
          <w:szCs w:val="20"/>
          <w:rtl w:val="0"/>
        </w:rPr>
        <w:t xml:space="preserve">OverABCme hours</w:t>
      </w:r>
    </w:p>
    <w:p w:rsidR="00000000" w:rsidDel="00000000" w:rsidP="00000000" w:rsidRDefault="00000000" w:rsidRPr="00000000" w14:paraId="0000027B">
      <w:pPr>
        <w:numPr>
          <w:ilvl w:val="1"/>
          <w:numId w:val="49"/>
        </w:numPr>
        <w:tabs>
          <w:tab w:val="right" w:pos="9180"/>
        </w:tabs>
        <w:ind w:left="2047" w:hanging="360"/>
        <w:rPr>
          <w:sz w:val="20"/>
          <w:szCs w:val="20"/>
        </w:rPr>
      </w:pPr>
      <w:r w:rsidDel="00000000" w:rsidR="00000000" w:rsidRPr="00000000">
        <w:rPr>
          <w:sz w:val="20"/>
          <w:szCs w:val="20"/>
          <w:rtl w:val="0"/>
        </w:rPr>
        <w:t xml:space="preserve">Service Level Credits (if any)</w:t>
      </w:r>
    </w:p>
    <w:p w:rsidR="00000000" w:rsidDel="00000000" w:rsidP="00000000" w:rsidRDefault="00000000" w:rsidRPr="00000000" w14:paraId="0000027C">
      <w:pPr>
        <w:numPr>
          <w:ilvl w:val="1"/>
          <w:numId w:val="49"/>
        </w:numPr>
        <w:tabs>
          <w:tab w:val="right" w:pos="9180"/>
        </w:tabs>
        <w:ind w:left="2047" w:hanging="360"/>
        <w:rPr>
          <w:sz w:val="20"/>
          <w:szCs w:val="20"/>
        </w:rPr>
      </w:pPr>
      <w:r w:rsidDel="00000000" w:rsidR="00000000" w:rsidRPr="00000000">
        <w:rPr>
          <w:sz w:val="20"/>
          <w:szCs w:val="20"/>
          <w:rtl w:val="0"/>
        </w:rPr>
        <w:t xml:space="preserve">Service Level Bonuses (if any, and if eligible under this SOW))</w:t>
      </w:r>
    </w:p>
    <w:p w:rsidR="00000000" w:rsidDel="00000000" w:rsidP="00000000" w:rsidRDefault="00000000" w:rsidRPr="00000000" w14:paraId="0000027D">
      <w:pPr>
        <w:numPr>
          <w:ilvl w:val="1"/>
          <w:numId w:val="49"/>
        </w:numPr>
        <w:tabs>
          <w:tab w:val="right" w:pos="9180"/>
        </w:tabs>
        <w:ind w:left="2047" w:hanging="360"/>
        <w:rPr>
          <w:sz w:val="20"/>
          <w:szCs w:val="20"/>
        </w:rPr>
      </w:pPr>
      <w:r w:rsidDel="00000000" w:rsidR="00000000" w:rsidRPr="00000000">
        <w:rPr>
          <w:sz w:val="20"/>
          <w:szCs w:val="20"/>
          <w:rtl w:val="0"/>
        </w:rPr>
        <w:t xml:space="preserve">Eligible pre- approved Expenses (at cost) (if any, and if eligible under this SOW)</w:t>
      </w:r>
    </w:p>
    <w:p w:rsidR="00000000" w:rsidDel="00000000" w:rsidP="00000000" w:rsidRDefault="00000000" w:rsidRPr="00000000" w14:paraId="0000027E">
      <w:pPr>
        <w:tabs>
          <w:tab w:val="right" w:pos="9180"/>
        </w:tabs>
        <w:ind w:left="2047" w:firstLine="0"/>
        <w:rPr>
          <w:sz w:val="20"/>
          <w:szCs w:val="20"/>
        </w:rPr>
      </w:pPr>
      <w:r w:rsidDel="00000000" w:rsidR="00000000" w:rsidRPr="00000000">
        <w:rPr>
          <w:rtl w:val="0"/>
        </w:rPr>
      </w:r>
    </w:p>
    <w:p w:rsidR="00000000" w:rsidDel="00000000" w:rsidP="00000000" w:rsidRDefault="00000000" w:rsidRPr="00000000" w14:paraId="0000027F">
      <w:pPr>
        <w:numPr>
          <w:ilvl w:val="1"/>
          <w:numId w:val="2"/>
        </w:numPr>
        <w:pBdr>
          <w:top w:space="0" w:sz="0" w:val="nil"/>
          <w:left w:space="0" w:sz="0" w:val="nil"/>
          <w:bottom w:space="0" w:sz="0" w:val="nil"/>
          <w:right w:space="0" w:sz="0" w:val="nil"/>
          <w:between w:space="0" w:sz="0" w:val="nil"/>
        </w:pBdr>
        <w:spacing w:after="120" w:lineRule="auto"/>
        <w:ind w:left="607" w:hanging="607"/>
        <w:rPr>
          <w:sz w:val="20"/>
          <w:szCs w:val="20"/>
        </w:rPr>
      </w:pPr>
      <w:r w:rsidDel="00000000" w:rsidR="00000000" w:rsidRPr="00000000">
        <w:rPr>
          <w:sz w:val="20"/>
          <w:szCs w:val="20"/>
          <w:rtl w:val="0"/>
        </w:rPr>
        <w:t xml:space="preserve">ABC will cover travel costs to a maximum allowance of $30,000 (Thirty Thousand Canadian Dollars Only) per year for TELUS SME(s) or TELUS Manager travelling from Canada to India for the offshore visit. </w:t>
      </w:r>
    </w:p>
    <w:p w:rsidR="00000000" w:rsidDel="00000000" w:rsidP="00000000" w:rsidRDefault="00000000" w:rsidRPr="00000000" w14:paraId="00000280">
      <w:pPr>
        <w:numPr>
          <w:ilvl w:val="1"/>
          <w:numId w:val="2"/>
        </w:numPr>
        <w:pBdr>
          <w:top w:space="0" w:sz="0" w:val="nil"/>
          <w:left w:space="0" w:sz="0" w:val="nil"/>
          <w:bottom w:space="0" w:sz="0" w:val="nil"/>
          <w:right w:space="0" w:sz="0" w:val="nil"/>
          <w:between w:space="0" w:sz="0" w:val="nil"/>
        </w:pBdr>
        <w:spacing w:after="120" w:lineRule="auto"/>
        <w:ind w:left="607" w:hanging="607"/>
        <w:rPr>
          <w:sz w:val="20"/>
          <w:szCs w:val="20"/>
        </w:rPr>
      </w:pPr>
      <w:r w:rsidDel="00000000" w:rsidR="00000000" w:rsidRPr="00000000">
        <w:rPr>
          <w:color w:val="2a2c2e"/>
          <w:sz w:val="20"/>
          <w:szCs w:val="20"/>
          <w:rtl w:val="0"/>
        </w:rPr>
        <w:t xml:space="preserve">ABC agrees to absorb all costs of QA TransiABCon for ABC only. ABC will look into opABCmizaABCons and savings targets to be applied nine (9) months after portfolios have been transiABConed (transfer of ownership of portfolio + 9 months) for waterfall portfolios, or portfolios ABCed to major release cycles.  For agile portfolios/projects, ABC will apply opABCmizaABCons and savings targets 8 sprints after transfer of ownership of portfolios/projects.</w:t>
      </w:r>
      <w:r w:rsidDel="00000000" w:rsidR="00000000" w:rsidRPr="00000000">
        <w:rPr>
          <w:rtl w:val="0"/>
        </w:rPr>
      </w:r>
    </w:p>
    <w:p w:rsidR="00000000" w:rsidDel="00000000" w:rsidP="00000000" w:rsidRDefault="00000000" w:rsidRPr="00000000" w14:paraId="00000281">
      <w:pPr>
        <w:spacing w:after="120" w:lineRule="auto"/>
        <w:ind w:left="644" w:firstLine="0"/>
        <w:rPr>
          <w:color w:val="2a2c2e"/>
          <w:sz w:val="20"/>
          <w:szCs w:val="20"/>
        </w:rPr>
      </w:pPr>
      <w:r w:rsidDel="00000000" w:rsidR="00000000" w:rsidRPr="00000000">
        <w:rPr>
          <w:rtl w:val="0"/>
        </w:rPr>
      </w:r>
    </w:p>
    <w:p w:rsidR="00000000" w:rsidDel="00000000" w:rsidP="00000000" w:rsidRDefault="00000000" w:rsidRPr="00000000" w14:paraId="00000282">
      <w:pPr>
        <w:numPr>
          <w:ilvl w:val="0"/>
          <w:numId w:val="2"/>
        </w:numPr>
        <w:spacing w:after="120" w:lineRule="auto"/>
        <w:ind w:left="616" w:hanging="616"/>
        <w:rPr>
          <w:b w:val="1"/>
          <w:smallCaps w:val="1"/>
          <w:sz w:val="20"/>
          <w:szCs w:val="20"/>
        </w:rPr>
      </w:pPr>
      <w:r w:rsidDel="00000000" w:rsidR="00000000" w:rsidRPr="00000000">
        <w:rPr>
          <w:b w:val="1"/>
          <w:smallCaps w:val="1"/>
          <w:sz w:val="20"/>
          <w:szCs w:val="20"/>
          <w:rtl w:val="0"/>
        </w:rPr>
        <w:t xml:space="preserve">Specific Service Levels</w:t>
      </w:r>
    </w:p>
    <w:p w:rsidR="00000000" w:rsidDel="00000000" w:rsidP="00000000" w:rsidRDefault="00000000" w:rsidRPr="00000000" w14:paraId="00000283">
      <w:pPr>
        <w:numPr>
          <w:ilvl w:val="1"/>
          <w:numId w:val="2"/>
        </w:numPr>
        <w:pBdr>
          <w:top w:space="0" w:sz="0" w:val="nil"/>
          <w:left w:space="0" w:sz="0" w:val="nil"/>
          <w:bottom w:space="0" w:sz="0" w:val="nil"/>
          <w:right w:space="0" w:sz="0" w:val="nil"/>
          <w:between w:space="0" w:sz="0" w:val="nil"/>
        </w:pBdr>
        <w:spacing w:after="120" w:lineRule="auto"/>
        <w:ind w:left="607" w:hanging="607"/>
        <w:rPr>
          <w:sz w:val="20"/>
          <w:szCs w:val="20"/>
        </w:rPr>
      </w:pPr>
      <w:r w:rsidDel="00000000" w:rsidR="00000000" w:rsidRPr="00000000">
        <w:rPr>
          <w:sz w:val="20"/>
          <w:szCs w:val="20"/>
          <w:rtl w:val="0"/>
        </w:rPr>
        <w:t xml:space="preserve">The following Service Levels will apply to BAU AcABCviABCes to this SOW with agreed deferral period based on transiABConed portfolios.</w:t>
      </w:r>
    </w:p>
    <w:p w:rsidR="00000000" w:rsidDel="00000000" w:rsidP="00000000" w:rsidRDefault="00000000" w:rsidRPr="00000000" w14:paraId="00000284">
      <w:pPr>
        <w:spacing w:after="120" w:before="120" w:lineRule="auto"/>
        <w:ind w:left="720" w:firstLine="0"/>
        <w:rPr>
          <w:sz w:val="20"/>
          <w:szCs w:val="20"/>
        </w:rPr>
      </w:pPr>
      <w:r w:rsidDel="00000000" w:rsidR="00000000" w:rsidRPr="00000000">
        <w:rPr>
          <w:b w:val="1"/>
          <w:sz w:val="20"/>
          <w:szCs w:val="20"/>
          <w:rtl w:val="0"/>
        </w:rPr>
        <w:t xml:space="preserve">Service Level:</w:t>
      </w:r>
      <w:r w:rsidDel="00000000" w:rsidR="00000000" w:rsidRPr="00000000">
        <w:rPr>
          <w:rtl w:val="0"/>
        </w:rPr>
      </w:r>
    </w:p>
    <w:p w:rsidR="00000000" w:rsidDel="00000000" w:rsidP="00000000" w:rsidRDefault="00000000" w:rsidRPr="00000000" w14:paraId="00000285">
      <w:pPr>
        <w:ind w:firstLine="720"/>
        <w:rPr>
          <w:sz w:val="20"/>
          <w:szCs w:val="20"/>
        </w:rPr>
      </w:pPr>
      <w:r w:rsidDel="00000000" w:rsidR="00000000" w:rsidRPr="00000000">
        <w:rPr>
          <w:sz w:val="20"/>
          <w:szCs w:val="20"/>
          <w:rtl w:val="0"/>
        </w:rPr>
        <w:t xml:space="preserve">Service Level in accordance to the methodology set out in Schedule 6.2 of the MSA:</w:t>
      </w:r>
    </w:p>
    <w:p w:rsidR="00000000" w:rsidDel="00000000" w:rsidP="00000000" w:rsidRDefault="00000000" w:rsidRPr="00000000" w14:paraId="00000286">
      <w:pPr>
        <w:ind w:left="360" w:firstLine="0"/>
        <w:rPr>
          <w:sz w:val="20"/>
          <w:szCs w:val="20"/>
        </w:rPr>
      </w:pPr>
      <w:r w:rsidDel="00000000" w:rsidR="00000000" w:rsidRPr="00000000">
        <w:rPr>
          <w:rtl w:val="0"/>
        </w:rPr>
      </w:r>
    </w:p>
    <w:p w:rsidR="00000000" w:rsidDel="00000000" w:rsidP="00000000" w:rsidRDefault="00000000" w:rsidRPr="00000000" w14:paraId="00000287">
      <w:pPr>
        <w:numPr>
          <w:ilvl w:val="0"/>
          <w:numId w:val="8"/>
        </w:numPr>
        <w:ind w:left="1200" w:hanging="360"/>
        <w:rPr>
          <w:sz w:val="20"/>
          <w:szCs w:val="20"/>
        </w:rPr>
      </w:pPr>
      <w:r w:rsidDel="00000000" w:rsidR="00000000" w:rsidRPr="00000000">
        <w:rPr>
          <w:sz w:val="20"/>
          <w:szCs w:val="20"/>
          <w:rtl w:val="0"/>
        </w:rPr>
        <w:t xml:space="preserve">The ParABCes agree to implement Service Levels that will follow both a) Service Level Credits and b) Earn Back credits, which will be applicable after the “Deferral Period” of the respecABCve metrics.</w:t>
      </w:r>
    </w:p>
    <w:p w:rsidR="00000000" w:rsidDel="00000000" w:rsidP="00000000" w:rsidRDefault="00000000" w:rsidRPr="00000000" w14:paraId="00000288">
      <w:pPr>
        <w:numPr>
          <w:ilvl w:val="0"/>
          <w:numId w:val="8"/>
        </w:numPr>
        <w:ind w:left="1200" w:hanging="360"/>
        <w:rPr>
          <w:sz w:val="20"/>
          <w:szCs w:val="20"/>
        </w:rPr>
      </w:pPr>
      <w:r w:rsidDel="00000000" w:rsidR="00000000" w:rsidRPr="00000000">
        <w:rPr>
          <w:sz w:val="20"/>
          <w:szCs w:val="20"/>
          <w:rtl w:val="0"/>
        </w:rPr>
        <w:t xml:space="preserve">Amount at risk: 10% of contract fees (quarterly) based on the base service charges. </w:t>
      </w:r>
    </w:p>
    <w:p w:rsidR="00000000" w:rsidDel="00000000" w:rsidP="00000000" w:rsidRDefault="00000000" w:rsidRPr="00000000" w14:paraId="00000289">
      <w:pPr>
        <w:numPr>
          <w:ilvl w:val="0"/>
          <w:numId w:val="8"/>
        </w:numPr>
        <w:ind w:left="1200" w:hanging="360"/>
        <w:rPr>
          <w:sz w:val="20"/>
          <w:szCs w:val="20"/>
        </w:rPr>
      </w:pPr>
      <w:r w:rsidDel="00000000" w:rsidR="00000000" w:rsidRPr="00000000">
        <w:rPr>
          <w:sz w:val="20"/>
          <w:szCs w:val="20"/>
          <w:rtl w:val="0"/>
        </w:rPr>
        <w:t xml:space="preserve">The Amount at Risk (“SLA Amount at Risk”) for each service level shall be allocated based on the weighABCng defined for each of the categories idenABCfied in the table below. For example, if the service fee for a quarter is $100k, and a specific Service Level has a defined weighABCng of 2.5%, the porABCon of Amount at Risk for this Service Level is: $100k x 10% x 2.5% = $250. </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120" w:before="120" w:lineRule="auto"/>
        <w:ind w:left="720" w:firstLine="0"/>
        <w:rPr>
          <w:b w:val="1"/>
          <w:sz w:val="20"/>
          <w:szCs w:val="20"/>
        </w:rPr>
      </w:pPr>
      <w:r w:rsidDel="00000000" w:rsidR="00000000" w:rsidRPr="00000000">
        <w:rPr>
          <w:b w:val="1"/>
          <w:sz w:val="20"/>
          <w:szCs w:val="20"/>
          <w:rtl w:val="0"/>
        </w:rPr>
        <w:t xml:space="preserve">Service Level Credits: </w:t>
      </w:r>
    </w:p>
    <w:p w:rsidR="00000000" w:rsidDel="00000000" w:rsidP="00000000" w:rsidRDefault="00000000" w:rsidRPr="00000000" w14:paraId="0000028B">
      <w:pPr>
        <w:numPr>
          <w:ilvl w:val="0"/>
          <w:numId w:val="28"/>
        </w:numPr>
        <w:ind w:left="1170" w:hanging="360"/>
        <w:rPr>
          <w:sz w:val="20"/>
          <w:szCs w:val="20"/>
        </w:rPr>
      </w:pPr>
      <w:r w:rsidDel="00000000" w:rsidR="00000000" w:rsidRPr="00000000">
        <w:rPr>
          <w:sz w:val="20"/>
          <w:szCs w:val="20"/>
          <w:rtl w:val="0"/>
        </w:rPr>
        <w:t xml:space="preserve">Supplier will be obligated to pay a Service Level Credit if it fails to meet the Target measure for any Service Level subject to the following terms :</w:t>
      </w:r>
    </w:p>
    <w:p w:rsidR="00000000" w:rsidDel="00000000" w:rsidP="00000000" w:rsidRDefault="00000000" w:rsidRPr="00000000" w14:paraId="0000028C">
      <w:pPr>
        <w:numPr>
          <w:ilvl w:val="0"/>
          <w:numId w:val="24"/>
        </w:numPr>
        <w:ind w:left="1800" w:hanging="360"/>
        <w:rPr>
          <w:sz w:val="20"/>
          <w:szCs w:val="20"/>
        </w:rPr>
      </w:pPr>
      <w:r w:rsidDel="00000000" w:rsidR="00000000" w:rsidRPr="00000000">
        <w:rPr>
          <w:sz w:val="20"/>
          <w:szCs w:val="20"/>
          <w:rtl w:val="0"/>
        </w:rPr>
        <w:t xml:space="preserve">If the Supplier fails to attain the Threshold measure for a Service Level during a quarter it shall pay a Service Level Credit which is equal to the SLA Amount at Risk. </w:t>
      </w:r>
    </w:p>
    <w:p w:rsidR="00000000" w:rsidDel="00000000" w:rsidP="00000000" w:rsidRDefault="00000000" w:rsidRPr="00000000" w14:paraId="0000028D">
      <w:pPr>
        <w:numPr>
          <w:ilvl w:val="0"/>
          <w:numId w:val="24"/>
        </w:numPr>
        <w:ind w:left="1800" w:hanging="360"/>
        <w:rPr>
          <w:sz w:val="20"/>
          <w:szCs w:val="20"/>
        </w:rPr>
      </w:pPr>
      <w:r w:rsidDel="00000000" w:rsidR="00000000" w:rsidRPr="00000000">
        <w:rPr>
          <w:sz w:val="20"/>
          <w:szCs w:val="20"/>
          <w:rtl w:val="0"/>
        </w:rPr>
        <w:t xml:space="preserve">If the Supplier fails to meet the Target measure for a Service Level during a quarter, but exceeds the Threshold measure, it shall pay a Service Level Credit which is equal to 0.5 ABCmes of the SLA Amount at Risk for that Service Level. </w:t>
      </w:r>
    </w:p>
    <w:p w:rsidR="00000000" w:rsidDel="00000000" w:rsidP="00000000" w:rsidRDefault="00000000" w:rsidRPr="00000000" w14:paraId="0000028E">
      <w:pPr>
        <w:ind w:left="1800" w:firstLine="0"/>
        <w:rPr>
          <w:sz w:val="20"/>
          <w:szCs w:val="20"/>
        </w:rPr>
      </w:pPr>
      <w:r w:rsidDel="00000000" w:rsidR="00000000" w:rsidRPr="00000000">
        <w:rPr>
          <w:rtl w:val="0"/>
        </w:rPr>
      </w:r>
    </w:p>
    <w:p w:rsidR="00000000" w:rsidDel="00000000" w:rsidP="00000000" w:rsidRDefault="00000000" w:rsidRPr="00000000" w14:paraId="0000028F">
      <w:pPr>
        <w:spacing w:after="120" w:lineRule="auto"/>
        <w:ind w:left="720" w:firstLine="0"/>
        <w:rPr>
          <w:b w:val="1"/>
          <w:sz w:val="20"/>
          <w:szCs w:val="20"/>
        </w:rPr>
      </w:pPr>
      <w:r w:rsidDel="00000000" w:rsidR="00000000" w:rsidRPr="00000000">
        <w:rPr>
          <w:b w:val="1"/>
          <w:sz w:val="20"/>
          <w:szCs w:val="20"/>
          <w:rtl w:val="0"/>
        </w:rPr>
        <w:t xml:space="preserve">Earn Back Credits: </w:t>
      </w:r>
    </w:p>
    <w:p w:rsidR="00000000" w:rsidDel="00000000" w:rsidP="00000000" w:rsidRDefault="00000000" w:rsidRPr="00000000" w14:paraId="00000290">
      <w:pPr>
        <w:numPr>
          <w:ilvl w:val="0"/>
          <w:numId w:val="54"/>
        </w:numPr>
        <w:ind w:left="1080" w:hanging="360"/>
        <w:rPr>
          <w:sz w:val="20"/>
          <w:szCs w:val="20"/>
        </w:rPr>
      </w:pPr>
      <w:r w:rsidDel="00000000" w:rsidR="00000000" w:rsidRPr="00000000">
        <w:rPr>
          <w:sz w:val="20"/>
          <w:szCs w:val="20"/>
          <w:rtl w:val="0"/>
        </w:rPr>
        <w:t xml:space="preserve">The Supplier will be enABCtled to receive an Earn Back Credit if it exceeds the Target measure for any Service Level, subject to the following terms :</w:t>
      </w:r>
    </w:p>
    <w:p w:rsidR="00000000" w:rsidDel="00000000" w:rsidP="00000000" w:rsidRDefault="00000000" w:rsidRPr="00000000" w14:paraId="00000291">
      <w:pPr>
        <w:numPr>
          <w:ilvl w:val="0"/>
          <w:numId w:val="4"/>
        </w:numPr>
        <w:ind w:left="1778" w:hanging="360"/>
        <w:rPr>
          <w:sz w:val="20"/>
          <w:szCs w:val="20"/>
        </w:rPr>
      </w:pPr>
      <w:r w:rsidDel="00000000" w:rsidR="00000000" w:rsidRPr="00000000">
        <w:rPr>
          <w:sz w:val="20"/>
          <w:szCs w:val="20"/>
          <w:rtl w:val="0"/>
        </w:rPr>
        <w:t xml:space="preserve">If the Supplier meets or exceeds the Stretch measure for a Service Level during a quarter, it will earn an Earn Back Credit equal to the SLA Amount at Risk for that Service Level. </w:t>
      </w:r>
    </w:p>
    <w:p w:rsidR="00000000" w:rsidDel="00000000" w:rsidP="00000000" w:rsidRDefault="00000000" w:rsidRPr="00000000" w14:paraId="00000292">
      <w:pPr>
        <w:numPr>
          <w:ilvl w:val="0"/>
          <w:numId w:val="4"/>
        </w:numPr>
        <w:spacing w:after="120" w:lineRule="auto"/>
        <w:ind w:left="1778" w:hanging="360"/>
        <w:rPr>
          <w:sz w:val="20"/>
          <w:szCs w:val="20"/>
        </w:rPr>
      </w:pPr>
      <w:r w:rsidDel="00000000" w:rsidR="00000000" w:rsidRPr="00000000">
        <w:rPr>
          <w:sz w:val="20"/>
          <w:szCs w:val="20"/>
          <w:rtl w:val="0"/>
        </w:rPr>
        <w:t xml:space="preserve">If the Supplier exceeds the Target measure for a Service Level during a quarter, but does not meet the Stretch measure, it shall earn an Earn Back Credit which is equal to 0.5 ABCmes of the SLA Amount at Risk for that Service Level.  </w:t>
      </w:r>
    </w:p>
    <w:p w:rsidR="00000000" w:rsidDel="00000000" w:rsidP="00000000" w:rsidRDefault="00000000" w:rsidRPr="00000000" w14:paraId="00000293">
      <w:pPr>
        <w:numPr>
          <w:ilvl w:val="0"/>
          <w:numId w:val="11"/>
        </w:numPr>
        <w:spacing w:after="120" w:lineRule="auto"/>
        <w:ind w:left="990" w:hanging="360"/>
        <w:rPr>
          <w:sz w:val="20"/>
          <w:szCs w:val="20"/>
        </w:rPr>
      </w:pPr>
      <w:r w:rsidDel="00000000" w:rsidR="00000000" w:rsidRPr="00000000">
        <w:rPr>
          <w:sz w:val="20"/>
          <w:szCs w:val="20"/>
          <w:rtl w:val="0"/>
        </w:rPr>
        <w:t xml:space="preserve">Earn back credits may only be applied against the SLA that is missed by ABC. The intenABCon is to ensure that ABC does not over deliver on SLAs to “pay-back” for areas that are not delivering to target.</w:t>
      </w:r>
    </w:p>
    <w:p w:rsidR="00000000" w:rsidDel="00000000" w:rsidP="00000000" w:rsidRDefault="00000000" w:rsidRPr="00000000" w14:paraId="00000294">
      <w:pPr>
        <w:numPr>
          <w:ilvl w:val="0"/>
          <w:numId w:val="11"/>
        </w:numPr>
        <w:spacing w:after="120" w:lineRule="auto"/>
        <w:ind w:left="990" w:hanging="360"/>
        <w:rPr>
          <w:sz w:val="20"/>
          <w:szCs w:val="20"/>
        </w:rPr>
      </w:pPr>
      <w:r w:rsidDel="00000000" w:rsidR="00000000" w:rsidRPr="00000000">
        <w:rPr>
          <w:sz w:val="20"/>
          <w:szCs w:val="20"/>
          <w:rtl w:val="0"/>
        </w:rPr>
        <w:t xml:space="preserve">For every incident which results in a breach of a Service Level Threshold, there will be a Root Cause Analysis (RCA) conducted to determine the ParABCes responsible for the breach. If during the RCA it is found that the breach is due to the sole responsibility of ABC, then ABC will be responsible for the applicable Service Level Credit.</w:t>
      </w:r>
    </w:p>
    <w:p w:rsidR="00000000" w:rsidDel="00000000" w:rsidP="00000000" w:rsidRDefault="00000000" w:rsidRPr="00000000" w14:paraId="00000295">
      <w:pPr>
        <w:numPr>
          <w:ilvl w:val="0"/>
          <w:numId w:val="11"/>
        </w:numPr>
        <w:spacing w:after="120" w:lineRule="auto"/>
        <w:ind w:left="990" w:hanging="360"/>
        <w:rPr>
          <w:sz w:val="20"/>
          <w:szCs w:val="20"/>
        </w:rPr>
      </w:pPr>
      <w:r w:rsidDel="00000000" w:rsidR="00000000" w:rsidRPr="00000000">
        <w:rPr>
          <w:sz w:val="20"/>
          <w:szCs w:val="20"/>
          <w:rtl w:val="0"/>
        </w:rPr>
        <w:t xml:space="preserve">For every instance where mulABCple Service Levels are impacted, there will be a Root Cause Analysis (RCA) conducted to determine the Service Level metric that was first impacted (“Root Cause SLA”) and which led to other SLA metrics being impacted. Service Level Credits and Earn Back Credits will then be enforced on the Root Cause Metric.</w:t>
      </w:r>
    </w:p>
    <w:p w:rsidR="00000000" w:rsidDel="00000000" w:rsidP="00000000" w:rsidRDefault="00000000" w:rsidRPr="00000000" w14:paraId="00000296">
      <w:pPr>
        <w:numPr>
          <w:ilvl w:val="0"/>
          <w:numId w:val="11"/>
        </w:numPr>
        <w:ind w:left="990" w:hanging="360"/>
        <w:rPr>
          <w:sz w:val="20"/>
          <w:szCs w:val="20"/>
        </w:rPr>
      </w:pPr>
      <w:r w:rsidDel="00000000" w:rsidR="00000000" w:rsidRPr="00000000">
        <w:rPr>
          <w:sz w:val="20"/>
          <w:szCs w:val="20"/>
          <w:rtl w:val="0"/>
        </w:rPr>
        <w:t xml:space="preserve">However, if there are no such Root Cause SLA that led to other metrics being impacted, then the Service Level Credits and Earn Back Credits will be enforced on all the impacted metrics.</w:t>
      </w:r>
    </w:p>
    <w:p w:rsidR="00000000" w:rsidDel="00000000" w:rsidP="00000000" w:rsidRDefault="00000000" w:rsidRPr="00000000" w14:paraId="00000297">
      <w:pPr>
        <w:rPr>
          <w:sz w:val="20"/>
          <w:szCs w:val="20"/>
        </w:rPr>
      </w:pPr>
      <w:r w:rsidDel="00000000" w:rsidR="00000000" w:rsidRPr="00000000">
        <w:rPr>
          <w:rtl w:val="0"/>
        </w:rPr>
      </w:r>
    </w:p>
    <w:p w:rsidR="00000000" w:rsidDel="00000000" w:rsidP="00000000" w:rsidRDefault="00000000" w:rsidRPr="00000000" w14:paraId="00000298">
      <w:pPr>
        <w:numPr>
          <w:ilvl w:val="1"/>
          <w:numId w:val="2"/>
        </w:numPr>
        <w:pBdr>
          <w:top w:space="0" w:sz="0" w:val="nil"/>
          <w:left w:space="0" w:sz="0" w:val="nil"/>
          <w:bottom w:space="0" w:sz="0" w:val="nil"/>
          <w:right w:space="0" w:sz="0" w:val="nil"/>
          <w:between w:space="0" w:sz="0" w:val="nil"/>
        </w:pBdr>
        <w:spacing w:after="120" w:lineRule="auto"/>
        <w:ind w:left="607" w:hanging="607"/>
        <w:rPr>
          <w:sz w:val="20"/>
          <w:szCs w:val="20"/>
        </w:rPr>
      </w:pPr>
      <w:r w:rsidDel="00000000" w:rsidR="00000000" w:rsidRPr="00000000">
        <w:rPr>
          <w:sz w:val="20"/>
          <w:szCs w:val="20"/>
          <w:rtl w:val="0"/>
        </w:rPr>
        <w:t xml:space="preserve">Incident Severity </w:t>
      </w:r>
    </w:p>
    <w:p w:rsidR="00000000" w:rsidDel="00000000" w:rsidP="00000000" w:rsidRDefault="00000000" w:rsidRPr="00000000" w14:paraId="00000299">
      <w:pPr>
        <w:numPr>
          <w:ilvl w:val="0"/>
          <w:numId w:val="70"/>
        </w:numPr>
        <w:pBdr>
          <w:top w:space="0" w:sz="0" w:val="nil"/>
          <w:left w:space="0" w:sz="0" w:val="nil"/>
          <w:bottom w:space="0" w:sz="0" w:val="nil"/>
          <w:right w:space="0" w:sz="0" w:val="nil"/>
          <w:between w:space="0" w:sz="0" w:val="nil"/>
        </w:pBdr>
        <w:spacing w:after="120" w:lineRule="auto"/>
        <w:ind w:left="1075" w:hanging="360"/>
        <w:rPr>
          <w:color w:val="000000"/>
        </w:rPr>
      </w:pPr>
      <w:r w:rsidDel="00000000" w:rsidR="00000000" w:rsidRPr="00000000">
        <w:rPr>
          <w:sz w:val="20"/>
          <w:szCs w:val="20"/>
          <w:rtl w:val="0"/>
        </w:rPr>
        <w:t xml:space="preserve">CriABCcal/Severity 1:</w:t>
      </w:r>
      <w:r w:rsidDel="00000000" w:rsidR="00000000" w:rsidRPr="00000000">
        <w:rPr>
          <w:rtl w:val="0"/>
        </w:rPr>
      </w:r>
    </w:p>
    <w:p w:rsidR="00000000" w:rsidDel="00000000" w:rsidP="00000000" w:rsidRDefault="00000000" w:rsidRPr="00000000" w14:paraId="0000029A">
      <w:pPr>
        <w:numPr>
          <w:ilvl w:val="0"/>
          <w:numId w:val="52"/>
        </w:numPr>
        <w:pBdr>
          <w:top w:space="0" w:sz="0" w:val="nil"/>
          <w:left w:space="0" w:sz="0" w:val="nil"/>
          <w:bottom w:space="0" w:sz="0" w:val="nil"/>
          <w:right w:space="0" w:sz="0" w:val="nil"/>
          <w:between w:space="0" w:sz="0" w:val="nil"/>
        </w:pBdr>
        <w:spacing w:after="120" w:lineRule="auto"/>
        <w:ind w:left="1795" w:hanging="360"/>
        <w:rPr>
          <w:color w:val="000000"/>
          <w:sz w:val="20"/>
          <w:szCs w:val="20"/>
        </w:rPr>
      </w:pPr>
      <w:r w:rsidDel="00000000" w:rsidR="00000000" w:rsidRPr="00000000">
        <w:rPr>
          <w:sz w:val="20"/>
          <w:szCs w:val="20"/>
          <w:rtl w:val="0"/>
        </w:rPr>
        <w:t xml:space="preserve">ApplicaABCon is unavailable/not working</w:t>
      </w:r>
      <w:r w:rsidDel="00000000" w:rsidR="00000000" w:rsidRPr="00000000">
        <w:rPr>
          <w:rtl w:val="0"/>
        </w:rPr>
      </w:r>
    </w:p>
    <w:p w:rsidR="00000000" w:rsidDel="00000000" w:rsidP="00000000" w:rsidRDefault="00000000" w:rsidRPr="00000000" w14:paraId="0000029B">
      <w:pPr>
        <w:numPr>
          <w:ilvl w:val="0"/>
          <w:numId w:val="15"/>
        </w:numPr>
        <w:pBdr>
          <w:top w:space="0" w:sz="0" w:val="nil"/>
          <w:left w:space="0" w:sz="0" w:val="nil"/>
          <w:bottom w:space="0" w:sz="0" w:val="nil"/>
          <w:right w:space="0" w:sz="0" w:val="nil"/>
          <w:between w:space="0" w:sz="0" w:val="nil"/>
        </w:pBdr>
        <w:spacing w:after="120" w:lineRule="auto"/>
        <w:ind w:left="1795" w:hanging="360"/>
        <w:rPr>
          <w:color w:val="000000"/>
        </w:rPr>
      </w:pPr>
      <w:r w:rsidDel="00000000" w:rsidR="00000000" w:rsidRPr="00000000">
        <w:rPr>
          <w:sz w:val="20"/>
          <w:szCs w:val="20"/>
          <w:rtl w:val="0"/>
        </w:rPr>
        <w:t xml:space="preserve">DegradaABCon that significantly hinder delivery of business criABCcal services to clients</w:t>
      </w:r>
      <w:r w:rsidDel="00000000" w:rsidR="00000000" w:rsidRPr="00000000">
        <w:rPr>
          <w:rtl w:val="0"/>
        </w:rPr>
      </w:r>
    </w:p>
    <w:p w:rsidR="00000000" w:rsidDel="00000000" w:rsidP="00000000" w:rsidRDefault="00000000" w:rsidRPr="00000000" w14:paraId="0000029C">
      <w:pPr>
        <w:numPr>
          <w:ilvl w:val="0"/>
          <w:numId w:val="18"/>
        </w:numPr>
        <w:pBdr>
          <w:top w:space="0" w:sz="0" w:val="nil"/>
          <w:left w:space="0" w:sz="0" w:val="nil"/>
          <w:bottom w:space="0" w:sz="0" w:val="nil"/>
          <w:right w:space="0" w:sz="0" w:val="nil"/>
          <w:between w:space="0" w:sz="0" w:val="nil"/>
        </w:pBdr>
        <w:spacing w:after="240" w:lineRule="auto"/>
        <w:ind w:left="1795" w:hanging="360"/>
        <w:rPr>
          <w:color w:val="000000"/>
        </w:rPr>
      </w:pPr>
      <w:r w:rsidDel="00000000" w:rsidR="00000000" w:rsidRPr="00000000">
        <w:rPr>
          <w:sz w:val="20"/>
          <w:szCs w:val="20"/>
          <w:rtl w:val="0"/>
        </w:rPr>
        <w:t xml:space="preserve">No workaround available</w:t>
      </w:r>
      <w:r w:rsidDel="00000000" w:rsidR="00000000" w:rsidRPr="00000000">
        <w:rPr>
          <w:rtl w:val="0"/>
        </w:rPr>
      </w:r>
    </w:p>
    <w:p w:rsidR="00000000" w:rsidDel="00000000" w:rsidP="00000000" w:rsidRDefault="00000000" w:rsidRPr="00000000" w14:paraId="0000029D">
      <w:pPr>
        <w:numPr>
          <w:ilvl w:val="0"/>
          <w:numId w:val="70"/>
        </w:numPr>
        <w:pBdr>
          <w:top w:space="0" w:sz="0" w:val="nil"/>
          <w:left w:space="0" w:sz="0" w:val="nil"/>
          <w:bottom w:space="0" w:sz="0" w:val="nil"/>
          <w:right w:space="0" w:sz="0" w:val="nil"/>
          <w:between w:space="0" w:sz="0" w:val="nil"/>
        </w:pBdr>
        <w:spacing w:after="120" w:lineRule="auto"/>
        <w:ind w:left="1075" w:hanging="360"/>
        <w:rPr>
          <w:color w:val="000000"/>
        </w:rPr>
      </w:pPr>
      <w:r w:rsidDel="00000000" w:rsidR="00000000" w:rsidRPr="00000000">
        <w:rPr>
          <w:sz w:val="20"/>
          <w:szCs w:val="20"/>
          <w:rtl w:val="0"/>
        </w:rPr>
        <w:t xml:space="preserve">High/Severity 2:</w:t>
      </w:r>
      <w:r w:rsidDel="00000000" w:rsidR="00000000" w:rsidRPr="00000000">
        <w:rPr>
          <w:rtl w:val="0"/>
        </w:rPr>
      </w:r>
    </w:p>
    <w:p w:rsidR="00000000" w:rsidDel="00000000" w:rsidP="00000000" w:rsidRDefault="00000000" w:rsidRPr="00000000" w14:paraId="0000029E">
      <w:pPr>
        <w:numPr>
          <w:ilvl w:val="0"/>
          <w:numId w:val="6"/>
        </w:numPr>
        <w:pBdr>
          <w:top w:space="0" w:sz="0" w:val="nil"/>
          <w:left w:space="0" w:sz="0" w:val="nil"/>
          <w:bottom w:space="0" w:sz="0" w:val="nil"/>
          <w:right w:space="0" w:sz="0" w:val="nil"/>
          <w:between w:space="0" w:sz="0" w:val="nil"/>
        </w:pBdr>
        <w:ind w:left="2155" w:hanging="720"/>
        <w:rPr>
          <w:color w:val="000000"/>
          <w:sz w:val="20"/>
          <w:szCs w:val="20"/>
        </w:rPr>
      </w:pPr>
      <w:r w:rsidDel="00000000" w:rsidR="00000000" w:rsidRPr="00000000">
        <w:rPr>
          <w:sz w:val="20"/>
          <w:szCs w:val="20"/>
          <w:rtl w:val="0"/>
        </w:rPr>
        <w:t xml:space="preserve">Has significant amount of impact on customers or revenue</w:t>
      </w:r>
      <w:r w:rsidDel="00000000" w:rsidR="00000000" w:rsidRPr="00000000">
        <w:rPr>
          <w:rtl w:val="0"/>
        </w:rPr>
      </w:r>
    </w:p>
    <w:p w:rsidR="00000000" w:rsidDel="00000000" w:rsidP="00000000" w:rsidRDefault="00000000" w:rsidRPr="00000000" w14:paraId="0000029F">
      <w:pPr>
        <w:numPr>
          <w:ilvl w:val="0"/>
          <w:numId w:val="6"/>
        </w:numPr>
        <w:pBdr>
          <w:top w:space="0" w:sz="0" w:val="nil"/>
          <w:left w:space="0" w:sz="0" w:val="nil"/>
          <w:bottom w:space="0" w:sz="0" w:val="nil"/>
          <w:right w:space="0" w:sz="0" w:val="nil"/>
          <w:between w:space="0" w:sz="0" w:val="nil"/>
        </w:pBdr>
        <w:ind w:left="2155" w:hanging="720"/>
        <w:rPr>
          <w:color w:val="000000"/>
          <w:sz w:val="20"/>
          <w:szCs w:val="20"/>
        </w:rPr>
      </w:pPr>
      <w:r w:rsidDel="00000000" w:rsidR="00000000" w:rsidRPr="00000000">
        <w:rPr>
          <w:sz w:val="20"/>
          <w:szCs w:val="20"/>
          <w:rtl w:val="0"/>
        </w:rPr>
        <w:t xml:space="preserve">ParABCal failure of business criABCcal funcABConality</w:t>
      </w:r>
      <w:r w:rsidDel="00000000" w:rsidR="00000000" w:rsidRPr="00000000">
        <w:rPr>
          <w:rtl w:val="0"/>
        </w:rPr>
      </w:r>
    </w:p>
    <w:p w:rsidR="00000000" w:rsidDel="00000000" w:rsidP="00000000" w:rsidRDefault="00000000" w:rsidRPr="00000000" w14:paraId="000002A0">
      <w:pPr>
        <w:numPr>
          <w:ilvl w:val="0"/>
          <w:numId w:val="6"/>
        </w:numPr>
        <w:pBdr>
          <w:top w:space="0" w:sz="0" w:val="nil"/>
          <w:left w:space="0" w:sz="0" w:val="nil"/>
          <w:bottom w:space="0" w:sz="0" w:val="nil"/>
          <w:right w:space="0" w:sz="0" w:val="nil"/>
          <w:between w:space="0" w:sz="0" w:val="nil"/>
        </w:pBdr>
        <w:spacing w:after="240" w:lineRule="auto"/>
        <w:ind w:left="2155" w:hanging="720"/>
        <w:rPr>
          <w:color w:val="000000"/>
          <w:sz w:val="20"/>
          <w:szCs w:val="20"/>
        </w:rPr>
      </w:pPr>
      <w:r w:rsidDel="00000000" w:rsidR="00000000" w:rsidRPr="00000000">
        <w:rPr>
          <w:sz w:val="20"/>
          <w:szCs w:val="20"/>
          <w:rtl w:val="0"/>
        </w:rPr>
        <w:t xml:space="preserve">Workaround available that can be completed within defined ABCme range and has high impacted fallout volume/day. DeterminaABCon of minutes and fallout is defined by respecABCve teams</w:t>
      </w:r>
      <w:r w:rsidDel="00000000" w:rsidR="00000000" w:rsidRPr="00000000">
        <w:rPr>
          <w:rtl w:val="0"/>
        </w:rPr>
      </w:r>
    </w:p>
    <w:p w:rsidR="00000000" w:rsidDel="00000000" w:rsidP="00000000" w:rsidRDefault="00000000" w:rsidRPr="00000000" w14:paraId="000002A1">
      <w:pPr>
        <w:numPr>
          <w:ilvl w:val="0"/>
          <w:numId w:val="70"/>
        </w:numPr>
        <w:pBdr>
          <w:top w:space="0" w:sz="0" w:val="nil"/>
          <w:left w:space="0" w:sz="0" w:val="nil"/>
          <w:bottom w:space="0" w:sz="0" w:val="nil"/>
          <w:right w:space="0" w:sz="0" w:val="nil"/>
          <w:between w:space="0" w:sz="0" w:val="nil"/>
        </w:pBdr>
        <w:spacing w:after="120" w:lineRule="auto"/>
        <w:ind w:left="1075" w:hanging="360"/>
        <w:rPr>
          <w:color w:val="000000"/>
        </w:rPr>
      </w:pPr>
      <w:r w:rsidDel="00000000" w:rsidR="00000000" w:rsidRPr="00000000">
        <w:rPr>
          <w:sz w:val="20"/>
          <w:szCs w:val="20"/>
          <w:rtl w:val="0"/>
        </w:rPr>
        <w:t xml:space="preserve">Medium/Severity 3</w:t>
      </w:r>
      <w:r w:rsidDel="00000000" w:rsidR="00000000" w:rsidRPr="00000000">
        <w:rPr>
          <w:rtl w:val="0"/>
        </w:rPr>
      </w:r>
    </w:p>
    <w:p w:rsidR="00000000" w:rsidDel="00000000" w:rsidP="00000000" w:rsidRDefault="00000000" w:rsidRPr="00000000" w14:paraId="000002A2">
      <w:pPr>
        <w:numPr>
          <w:ilvl w:val="0"/>
          <w:numId w:val="38"/>
        </w:numPr>
        <w:pBdr>
          <w:top w:space="0" w:sz="0" w:val="nil"/>
          <w:left w:space="0" w:sz="0" w:val="nil"/>
          <w:bottom w:space="0" w:sz="0" w:val="nil"/>
          <w:right w:space="0" w:sz="0" w:val="nil"/>
          <w:between w:space="0" w:sz="0" w:val="nil"/>
        </w:pBdr>
        <w:spacing w:after="120" w:lineRule="auto"/>
        <w:ind w:left="2155" w:hanging="720"/>
        <w:rPr>
          <w:color w:val="000000"/>
        </w:rPr>
      </w:pPr>
      <w:r w:rsidDel="00000000" w:rsidR="00000000" w:rsidRPr="00000000">
        <w:rPr>
          <w:sz w:val="20"/>
          <w:szCs w:val="20"/>
          <w:rtl w:val="0"/>
        </w:rPr>
        <w:t xml:space="preserve">Has medium impact on customers or revenue</w:t>
      </w:r>
      <w:r w:rsidDel="00000000" w:rsidR="00000000" w:rsidRPr="00000000">
        <w:rPr>
          <w:rtl w:val="0"/>
        </w:rPr>
      </w:r>
    </w:p>
    <w:p w:rsidR="00000000" w:rsidDel="00000000" w:rsidP="00000000" w:rsidRDefault="00000000" w:rsidRPr="00000000" w14:paraId="000002A3">
      <w:pPr>
        <w:numPr>
          <w:ilvl w:val="0"/>
          <w:numId w:val="38"/>
        </w:numPr>
        <w:pBdr>
          <w:top w:space="0" w:sz="0" w:val="nil"/>
          <w:left w:space="0" w:sz="0" w:val="nil"/>
          <w:bottom w:space="0" w:sz="0" w:val="nil"/>
          <w:right w:space="0" w:sz="0" w:val="nil"/>
          <w:between w:space="0" w:sz="0" w:val="nil"/>
        </w:pBdr>
        <w:spacing w:after="120" w:lineRule="auto"/>
        <w:ind w:left="2155" w:hanging="720"/>
        <w:rPr>
          <w:color w:val="000000"/>
        </w:rPr>
      </w:pPr>
      <w:r w:rsidDel="00000000" w:rsidR="00000000" w:rsidRPr="00000000">
        <w:rPr>
          <w:sz w:val="20"/>
          <w:szCs w:val="20"/>
          <w:rtl w:val="0"/>
        </w:rPr>
        <w:t xml:space="preserve">ParABCal failure of business funcABConality</w:t>
      </w:r>
      <w:r w:rsidDel="00000000" w:rsidR="00000000" w:rsidRPr="00000000">
        <w:rPr>
          <w:rtl w:val="0"/>
        </w:rPr>
      </w:r>
    </w:p>
    <w:p w:rsidR="00000000" w:rsidDel="00000000" w:rsidP="00000000" w:rsidRDefault="00000000" w:rsidRPr="00000000" w14:paraId="000002A4">
      <w:pPr>
        <w:numPr>
          <w:ilvl w:val="0"/>
          <w:numId w:val="38"/>
        </w:numPr>
        <w:pBdr>
          <w:top w:space="0" w:sz="0" w:val="nil"/>
          <w:left w:space="0" w:sz="0" w:val="nil"/>
          <w:bottom w:space="0" w:sz="0" w:val="nil"/>
          <w:right w:space="0" w:sz="0" w:val="nil"/>
          <w:between w:space="0" w:sz="0" w:val="nil"/>
        </w:pBdr>
        <w:spacing w:after="120" w:lineRule="auto"/>
        <w:ind w:left="2155" w:hanging="720"/>
        <w:rPr>
          <w:color w:val="000000"/>
        </w:rPr>
      </w:pPr>
      <w:r w:rsidDel="00000000" w:rsidR="00000000" w:rsidRPr="00000000">
        <w:rPr>
          <w:sz w:val="20"/>
          <w:szCs w:val="20"/>
          <w:rtl w:val="0"/>
        </w:rPr>
        <w:t xml:space="preserve">Workaround available where exisABCng producABCon process is sABCll available and new funcABConality/process has issues as this would have no impact to agents or customers (side by side or pilot tesABCng as test stage)</w:t>
      </w:r>
      <w:r w:rsidDel="00000000" w:rsidR="00000000" w:rsidRPr="00000000">
        <w:rPr>
          <w:rtl w:val="0"/>
        </w:rPr>
      </w:r>
    </w:p>
    <w:p w:rsidR="00000000" w:rsidDel="00000000" w:rsidP="00000000" w:rsidRDefault="00000000" w:rsidRPr="00000000" w14:paraId="000002A5">
      <w:pPr>
        <w:numPr>
          <w:ilvl w:val="0"/>
          <w:numId w:val="38"/>
        </w:numPr>
        <w:pBdr>
          <w:top w:space="0" w:sz="0" w:val="nil"/>
          <w:left w:space="0" w:sz="0" w:val="nil"/>
          <w:bottom w:space="0" w:sz="0" w:val="nil"/>
          <w:right w:space="0" w:sz="0" w:val="nil"/>
          <w:between w:space="0" w:sz="0" w:val="nil"/>
        </w:pBdr>
        <w:spacing w:after="240" w:lineRule="auto"/>
        <w:ind w:left="2155" w:hanging="720"/>
        <w:rPr>
          <w:color w:val="000000"/>
        </w:rPr>
      </w:pPr>
      <w:r w:rsidDel="00000000" w:rsidR="00000000" w:rsidRPr="00000000">
        <w:rPr>
          <w:sz w:val="20"/>
          <w:szCs w:val="20"/>
          <w:rtl w:val="0"/>
        </w:rPr>
        <w:t xml:space="preserve">Workaround available that can be completed within defined ABCme range and has high impacted fallout volume/day. DeterminaABCon of minutes and fallout is defined by respecABCve teams</w:t>
      </w:r>
      <w:r w:rsidDel="00000000" w:rsidR="00000000" w:rsidRPr="00000000">
        <w:rPr>
          <w:rtl w:val="0"/>
        </w:rPr>
      </w:r>
    </w:p>
    <w:p w:rsidR="00000000" w:rsidDel="00000000" w:rsidP="00000000" w:rsidRDefault="00000000" w:rsidRPr="00000000" w14:paraId="000002A6">
      <w:pPr>
        <w:numPr>
          <w:ilvl w:val="0"/>
          <w:numId w:val="70"/>
        </w:numPr>
        <w:pBdr>
          <w:top w:space="0" w:sz="0" w:val="nil"/>
          <w:left w:space="0" w:sz="0" w:val="nil"/>
          <w:bottom w:space="0" w:sz="0" w:val="nil"/>
          <w:right w:space="0" w:sz="0" w:val="nil"/>
          <w:between w:space="0" w:sz="0" w:val="nil"/>
        </w:pBdr>
        <w:spacing w:after="120" w:lineRule="auto"/>
        <w:ind w:left="1075" w:hanging="360"/>
        <w:rPr>
          <w:color w:val="000000"/>
        </w:rPr>
      </w:pPr>
      <w:r w:rsidDel="00000000" w:rsidR="00000000" w:rsidRPr="00000000">
        <w:rPr>
          <w:sz w:val="20"/>
          <w:szCs w:val="20"/>
          <w:rtl w:val="0"/>
        </w:rPr>
        <w:t xml:space="preserve">Low/Severity 4</w:t>
      </w:r>
      <w:r w:rsidDel="00000000" w:rsidR="00000000" w:rsidRPr="00000000">
        <w:rPr>
          <w:rtl w:val="0"/>
        </w:rPr>
      </w:r>
    </w:p>
    <w:p w:rsidR="00000000" w:rsidDel="00000000" w:rsidP="00000000" w:rsidRDefault="00000000" w:rsidRPr="00000000" w14:paraId="000002A7">
      <w:pPr>
        <w:numPr>
          <w:ilvl w:val="0"/>
          <w:numId w:val="38"/>
        </w:numPr>
        <w:pBdr>
          <w:top w:space="0" w:sz="0" w:val="nil"/>
          <w:left w:space="0" w:sz="0" w:val="nil"/>
          <w:bottom w:space="0" w:sz="0" w:val="nil"/>
          <w:right w:space="0" w:sz="0" w:val="nil"/>
          <w:between w:space="0" w:sz="0" w:val="nil"/>
        </w:pBdr>
        <w:spacing w:after="240" w:lineRule="auto"/>
        <w:ind w:left="2155" w:hanging="720"/>
        <w:rPr>
          <w:color w:val="000000"/>
        </w:rPr>
      </w:pPr>
      <w:r w:rsidDel="00000000" w:rsidR="00000000" w:rsidRPr="00000000">
        <w:rPr>
          <w:sz w:val="20"/>
          <w:szCs w:val="20"/>
          <w:rtl w:val="0"/>
        </w:rPr>
        <w:t xml:space="preserve">Has negligible impact on customers or revenue</w:t>
      </w:r>
      <w:r w:rsidDel="00000000" w:rsidR="00000000" w:rsidRPr="00000000">
        <w:rPr>
          <w:rtl w:val="0"/>
        </w:rPr>
      </w:r>
    </w:p>
    <w:p w:rsidR="00000000" w:rsidDel="00000000" w:rsidP="00000000" w:rsidRDefault="00000000" w:rsidRPr="00000000" w14:paraId="000002A8">
      <w:pPr>
        <w:numPr>
          <w:ilvl w:val="0"/>
          <w:numId w:val="38"/>
        </w:numPr>
        <w:pBdr>
          <w:top w:space="0" w:sz="0" w:val="nil"/>
          <w:left w:space="0" w:sz="0" w:val="nil"/>
          <w:bottom w:space="0" w:sz="0" w:val="nil"/>
          <w:right w:space="0" w:sz="0" w:val="nil"/>
          <w:between w:space="0" w:sz="0" w:val="nil"/>
        </w:pBdr>
        <w:spacing w:after="240" w:lineRule="auto"/>
        <w:ind w:left="2155" w:hanging="720"/>
        <w:rPr>
          <w:color w:val="000000"/>
        </w:rPr>
      </w:pPr>
      <w:r w:rsidDel="00000000" w:rsidR="00000000" w:rsidRPr="00000000">
        <w:rPr>
          <w:sz w:val="20"/>
          <w:szCs w:val="20"/>
          <w:rtl w:val="0"/>
        </w:rPr>
        <w:t xml:space="preserve">Issue does not impact funcABConality or may be cosmeABCc</w:t>
      </w:r>
      <w:r w:rsidDel="00000000" w:rsidR="00000000" w:rsidRPr="00000000">
        <w:rPr>
          <w:rtl w:val="0"/>
        </w:rPr>
      </w:r>
    </w:p>
    <w:p w:rsidR="00000000" w:rsidDel="00000000" w:rsidP="00000000" w:rsidRDefault="00000000" w:rsidRPr="00000000" w14:paraId="000002A9">
      <w:pPr>
        <w:numPr>
          <w:ilvl w:val="0"/>
          <w:numId w:val="38"/>
        </w:numPr>
        <w:pBdr>
          <w:top w:space="0" w:sz="0" w:val="nil"/>
          <w:left w:space="0" w:sz="0" w:val="nil"/>
          <w:bottom w:space="0" w:sz="0" w:val="nil"/>
          <w:right w:space="0" w:sz="0" w:val="nil"/>
          <w:between w:space="0" w:sz="0" w:val="nil"/>
        </w:pBdr>
        <w:spacing w:after="240" w:lineRule="auto"/>
        <w:ind w:left="2155" w:hanging="720"/>
        <w:rPr>
          <w:color w:val="000000"/>
        </w:rPr>
      </w:pPr>
      <w:r w:rsidDel="00000000" w:rsidR="00000000" w:rsidRPr="00000000">
        <w:rPr>
          <w:sz w:val="20"/>
          <w:szCs w:val="20"/>
          <w:rtl w:val="0"/>
        </w:rPr>
        <w:t xml:space="preserve">Workaround available that can be completed within defined ABCme range and has high impacted fallout volume/day. DeterminaABCon of minutes and fallout is defined by respecABCve teams</w:t>
      </w:r>
      <w:r w:rsidDel="00000000" w:rsidR="00000000" w:rsidRPr="00000000">
        <w:rPr>
          <w:rtl w:val="0"/>
        </w:rPr>
      </w:r>
    </w:p>
    <w:p w:rsidR="00000000" w:rsidDel="00000000" w:rsidP="00000000" w:rsidRDefault="00000000" w:rsidRPr="00000000" w14:paraId="000002AA">
      <w:pPr>
        <w:numPr>
          <w:ilvl w:val="1"/>
          <w:numId w:val="2"/>
        </w:numPr>
        <w:pBdr>
          <w:top w:space="0" w:sz="0" w:val="nil"/>
          <w:left w:space="0" w:sz="0" w:val="nil"/>
          <w:bottom w:space="0" w:sz="0" w:val="nil"/>
          <w:right w:space="0" w:sz="0" w:val="nil"/>
          <w:between w:space="0" w:sz="0" w:val="nil"/>
        </w:pBdr>
        <w:spacing w:after="240" w:lineRule="auto"/>
        <w:ind w:left="607" w:hanging="607"/>
        <w:rPr>
          <w:sz w:val="20"/>
          <w:szCs w:val="20"/>
        </w:rPr>
      </w:pPr>
      <w:r w:rsidDel="00000000" w:rsidR="00000000" w:rsidRPr="00000000">
        <w:rPr>
          <w:sz w:val="20"/>
          <w:szCs w:val="20"/>
          <w:rtl w:val="0"/>
        </w:rPr>
        <w:t xml:space="preserve">The following SLAs and KPIs will be used to measure service delivery performance. Once in a calendar year, the ParABCes will meet to review the Service Level Agreement to determine if the SLAs are appropriate under the circumstances. TELUS shall on an annual basis update SLAs and KPIs based on changing organizaABConal prioriABCes and strategies. Targets for SLAs/KPIs will be revised annually, the adjusted targets will be a % improvement on prior year’s results.</w:t>
      </w:r>
    </w:p>
    <w:tbl>
      <w:tblPr>
        <w:tblStyle w:val="Table9"/>
        <w:tblW w:w="1074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140"/>
        <w:gridCol w:w="945"/>
        <w:gridCol w:w="3900"/>
        <w:gridCol w:w="1170"/>
        <w:gridCol w:w="1110"/>
        <w:gridCol w:w="1125"/>
        <w:tblGridChange w:id="0">
          <w:tblGrid>
            <w:gridCol w:w="1350"/>
            <w:gridCol w:w="1140"/>
            <w:gridCol w:w="945"/>
            <w:gridCol w:w="3900"/>
            <w:gridCol w:w="1170"/>
            <w:gridCol w:w="1110"/>
            <w:gridCol w:w="1125"/>
          </w:tblGrid>
        </w:tblGridChange>
      </w:tblGrid>
      <w:tr>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AB">
            <w:pPr>
              <w:spacing w:after="12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SLA Name</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AC">
            <w:pPr>
              <w:spacing w:after="12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Frequency</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Weight</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CalculaABCon Formula</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18"/>
                <w:szCs w:val="18"/>
              </w:rPr>
            </w:pPr>
            <w:bookmarkStart w:colFirst="0" w:colLast="0" w:name="_heading=h.gjdgxs" w:id="0"/>
            <w:bookmarkEnd w:id="0"/>
            <w:r w:rsidDel="00000000" w:rsidR="00000000" w:rsidRPr="00000000">
              <w:rPr>
                <w:rFonts w:ascii="Arial" w:cs="Arial" w:eastAsia="Arial" w:hAnsi="Arial"/>
                <w:b w:val="1"/>
                <w:sz w:val="18"/>
                <w:szCs w:val="18"/>
                <w:rtl w:val="0"/>
              </w:rPr>
              <w:t xml:space="preserve">Threshold</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Target</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Stretch</w:t>
            </w:r>
          </w:p>
        </w:tc>
      </w:tr>
      <w:tr>
        <w:trPr>
          <w:trHeight w:val="1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SLR incidents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Quarterly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Total number of CriABCcal (Sev1)  and High (Sev2) producABCon incidents related to all releases in:</w:t>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Category “QA Miss / Insufficient ValidaABCon” and responsible tesABCng vendor = “ABC International” and</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Project has been non-dormant in producABCon for 60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trHeight w:val="2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Cancelled</w:t>
              <w:br w:type="textWrapping"/>
              <w:t xml:space="preserve">  Defects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Quarterly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Cancelled defects % = (A/B)*100</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 = Number of defects with status of cancelled (except cancel reasons – ‘Environment issue’ and ‘ Unable to recreate’)</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 = Total number of defects logged by QA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13.73%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10.73%</w:t>
            </w:r>
          </w:p>
        </w:tc>
      </w:tr>
      <w:tr>
        <w:trPr>
          <w:trHeight w:val="2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EsABCmaABCon</w:t>
              <w:br w:type="textWrapping"/>
              <w:t xml:space="preserve">EffecABCveness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Quarterly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EsABCmaABCon EffecABCveness % =  [(B - A)/A] * 100</w:t>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 = Planned Effort: Total Dollar ($) value of Gate 3 assessments for all projects in the release + any CRs created for those assessments</w:t>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 = Actual Effort: Total Dollar ($) charge for all projects in the release.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+/-3.43%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+/-1.93%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+/-0.43%</w:t>
            </w:r>
          </w:p>
        </w:tc>
      </w:tr>
      <w:tr>
        <w:trPr>
          <w:trHeight w:val="13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API AutomaABCon Coverage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Quarterly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3">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D4">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Coverage = (# of API automated tests automated/ # of candidate API automaABCon tests idenABCfied for applicaABCons) * 100</w:t>
            </w:r>
          </w:p>
          <w:p w:rsidR="00000000" w:rsidDel="00000000" w:rsidP="00000000" w:rsidRDefault="00000000" w:rsidRPr="00000000" w14:paraId="000002D5">
            <w:pPr>
              <w:widowControl w:val="0"/>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D6">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Coverage is calculated on API scripts that are executed for an applicaABCon. </w:t>
            </w:r>
          </w:p>
          <w:p w:rsidR="00000000" w:rsidDel="00000000" w:rsidP="00000000" w:rsidRDefault="00000000" w:rsidRPr="00000000" w14:paraId="000002D7">
            <w:pPr>
              <w:widowControl w:val="0"/>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D8">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API automated tests only contribute to the calculaABCon if the tests are created using TELUS standard API automaABCon framework and integrated with Jenkins </w:t>
            </w:r>
          </w:p>
          <w:p w:rsidR="00000000" w:rsidDel="00000000" w:rsidP="00000000" w:rsidRDefault="00000000" w:rsidRPr="00000000" w14:paraId="000002D9">
            <w:pPr>
              <w:widowControl w:val="0"/>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DA">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API automaABCon candidates are idenABCfied using defined objecABCve criteria.</w:t>
            </w:r>
          </w:p>
          <w:p w:rsidR="00000000" w:rsidDel="00000000" w:rsidP="00000000" w:rsidRDefault="00000000" w:rsidRPr="00000000" w14:paraId="000002DB">
            <w:pPr>
              <w:widowControl w:val="0"/>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DC">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ExcepABCon(s):</w:t>
            </w:r>
          </w:p>
          <w:p w:rsidR="00000000" w:rsidDel="00000000" w:rsidP="00000000" w:rsidRDefault="00000000" w:rsidRPr="00000000" w14:paraId="000002DD">
            <w:pPr>
              <w:widowControl w:val="0"/>
              <w:numPr>
                <w:ilvl w:val="0"/>
                <w:numId w:val="21"/>
              </w:numPr>
              <w:spacing w:line="276" w:lineRule="auto"/>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Applies to new  projects that involve applicaABCons with API capabiliABCes, including CASA &amp; Thor</w:t>
            </w:r>
          </w:p>
          <w:p w:rsidR="00000000" w:rsidDel="00000000" w:rsidP="00000000" w:rsidRDefault="00000000" w:rsidRPr="00000000" w14:paraId="000002DE">
            <w:pPr>
              <w:widowControl w:val="0"/>
              <w:numPr>
                <w:ilvl w:val="0"/>
                <w:numId w:val="21"/>
              </w:numPr>
              <w:spacing w:line="276" w:lineRule="auto"/>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Requires funding for test script development to be idenABCfied and approved based on automaABCon ROI being provided ABC</w:t>
            </w:r>
          </w:p>
          <w:p w:rsidR="00000000" w:rsidDel="00000000" w:rsidP="00000000" w:rsidRDefault="00000000" w:rsidRPr="00000000" w14:paraId="000002DF">
            <w:pPr>
              <w:widowControl w:val="0"/>
              <w:numPr>
                <w:ilvl w:val="0"/>
                <w:numId w:val="21"/>
              </w:numPr>
              <w:spacing w:line="276" w:lineRule="auto"/>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SLA is not applicable unABCl criteria for selecABCng API automaABCon candidates has been defined, implemented and agreed upon by ABC and TELUS.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bl>
    <w:p w:rsidR="00000000" w:rsidDel="00000000" w:rsidP="00000000" w:rsidRDefault="00000000" w:rsidRPr="00000000" w14:paraId="000002E3">
      <w:pPr>
        <w:spacing w:after="120" w:lineRule="auto"/>
        <w:rPr>
          <w:sz w:val="20"/>
          <w:szCs w:val="20"/>
        </w:rPr>
      </w:pPr>
      <w:r w:rsidDel="00000000" w:rsidR="00000000" w:rsidRPr="00000000">
        <w:rPr>
          <w:rtl w:val="0"/>
        </w:rPr>
      </w:r>
    </w:p>
    <w:p w:rsidR="00000000" w:rsidDel="00000000" w:rsidP="00000000" w:rsidRDefault="00000000" w:rsidRPr="00000000" w14:paraId="000002E4">
      <w:pPr>
        <w:numPr>
          <w:ilvl w:val="1"/>
          <w:numId w:val="2"/>
        </w:numPr>
        <w:pBdr>
          <w:top w:space="0" w:sz="0" w:val="nil"/>
          <w:left w:space="0" w:sz="0" w:val="nil"/>
          <w:bottom w:space="0" w:sz="0" w:val="nil"/>
          <w:right w:space="0" w:sz="0" w:val="nil"/>
          <w:between w:space="0" w:sz="0" w:val="nil"/>
        </w:pBdr>
        <w:spacing w:after="120" w:lineRule="auto"/>
        <w:ind w:left="607" w:hanging="607"/>
        <w:rPr>
          <w:sz w:val="20"/>
          <w:szCs w:val="20"/>
        </w:rPr>
      </w:pPr>
      <w:r w:rsidDel="00000000" w:rsidR="00000000" w:rsidRPr="00000000">
        <w:rPr>
          <w:sz w:val="20"/>
          <w:szCs w:val="20"/>
          <w:rtl w:val="0"/>
        </w:rPr>
        <w:t xml:space="preserve">The following KPIs will be used to measure service delivery. These KPIs are for reporABCng purposes only.  No Service Level Credit or Earn-back Credits will be applicable to the KPIs. TELUS shall on an annual basis review KPIs and change KPIs and/or revise targets based on prior year performance. If ABC’s KPI performance does not meet TELUS’ expectaABCons, TELUS shall retain the right to promote any such KPIs to SLAs when deemed necessary to get the attenABCon and focus of ABC, with a noABCce period of three (3) months.</w:t>
      </w:r>
    </w:p>
    <w:p w:rsidR="00000000" w:rsidDel="00000000" w:rsidP="00000000" w:rsidRDefault="00000000" w:rsidRPr="00000000" w14:paraId="000002E5">
      <w:pPr>
        <w:spacing w:after="120" w:lineRule="auto"/>
        <w:ind w:left="644" w:firstLine="0"/>
        <w:rPr>
          <w:sz w:val="20"/>
          <w:szCs w:val="20"/>
        </w:rPr>
      </w:pPr>
      <w:r w:rsidDel="00000000" w:rsidR="00000000" w:rsidRPr="00000000">
        <w:rPr>
          <w:rtl w:val="0"/>
        </w:rPr>
      </w:r>
    </w:p>
    <w:tbl>
      <w:tblPr>
        <w:tblStyle w:val="Table10"/>
        <w:tblW w:w="10740.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440"/>
        <w:gridCol w:w="4110"/>
        <w:gridCol w:w="1215"/>
        <w:gridCol w:w="1185"/>
        <w:gridCol w:w="1125"/>
        <w:tblGridChange w:id="0">
          <w:tblGrid>
            <w:gridCol w:w="1665"/>
            <w:gridCol w:w="1440"/>
            <w:gridCol w:w="4110"/>
            <w:gridCol w:w="1215"/>
            <w:gridCol w:w="1185"/>
            <w:gridCol w:w="1125"/>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E6">
            <w:pPr>
              <w:spacing w:after="12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KPI Name</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E7">
            <w:pPr>
              <w:spacing w:after="12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Measurement Frequency</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CalculaABCon Formula</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Threshold</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Target</w:t>
            </w:r>
          </w:p>
        </w:tc>
        <w:tc>
          <w:tcPr>
            <w:tcBorders>
              <w:top w:color="000000" w:space="0" w:sz="8" w:val="single"/>
              <w:left w:color="000000" w:space="0" w:sz="8" w:val="single"/>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Stretch</w:t>
            </w:r>
          </w:p>
        </w:tc>
      </w:tr>
      <w:tr>
        <w:trPr>
          <w:trHeight w:val="23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Quarterly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DRE = [A/(A+B)] *100</w:t>
            </w:r>
          </w:p>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 = Overall number of valid defects with root cause as “Coding” found during  Product Test, Regression, Sanity and Performance tesABCng that are tagged to release specific projects</w:t>
            </w:r>
          </w:p>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 = Total number of producABCon defects with root cause as “Coding” found  in 60 days of producABCon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94.20%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97.00%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i w:val="1"/>
                <w:sz w:val="18"/>
                <w:szCs w:val="18"/>
              </w:rPr>
            </w:pPr>
            <w:r w:rsidDel="00000000" w:rsidR="00000000" w:rsidRPr="00000000">
              <w:rPr>
                <w:rFonts w:ascii="Arial" w:cs="Arial" w:eastAsia="Arial" w:hAnsi="Arial"/>
                <w:sz w:val="18"/>
                <w:szCs w:val="18"/>
                <w:rtl w:val="0"/>
              </w:rPr>
              <w:t xml:space="preserve">99.80%</w:t>
            </w:r>
            <w:r w:rsidDel="00000000" w:rsidR="00000000" w:rsidRPr="00000000">
              <w:rPr>
                <w:rtl w:val="0"/>
              </w:rPr>
            </w:r>
          </w:p>
        </w:tc>
      </w:tr>
      <w:tr>
        <w:trPr>
          <w:trHeight w:val="23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Test Review</w:t>
              <w:br w:type="textWrapping"/>
              <w:t xml:space="preserve">  Index</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Quarterly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TRI = (A/B)*100</w:t>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 = Total number of test scripts rejected (e.g. not valid/not required/duplicate, etc.) or require major modificaABCons post TELUS review</w:t>
            </w:r>
          </w:p>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 = Total test scripts submitted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2.65%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1.80%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i w:val="1"/>
                <w:sz w:val="18"/>
                <w:szCs w:val="18"/>
                <w:rtl w:val="0"/>
              </w:rPr>
              <w:t xml:space="preserve">0.95%</w:t>
            </w:r>
            <w:r w:rsidDel="00000000" w:rsidR="00000000" w:rsidRPr="00000000">
              <w:rPr>
                <w:rtl w:val="0"/>
              </w:rPr>
            </w:r>
          </w:p>
        </w:tc>
      </w:tr>
      <w:tr>
        <w:trPr>
          <w:trHeight w:val="23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SaABCsfacABCon Score</w:t>
              <w:br w:type="textWrapping"/>
              <w:t xml:space="preserve">  (T1B)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Semi-annually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T1B = % of respondents that responded posiABCvely to the quesABCon “How saABCsfied are you with ApplicaABCon QA services”</w:t>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br w:type="textWrapping"/>
              <w:t xml:space="preserve">    CSAT Score = (A / B) * 100</w:t>
            </w:r>
          </w:p>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br w:type="textWrapping"/>
              <w:t xml:space="preserve">A= # of respondents that responded posiABCvely to the top 1 category</w:t>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 = Total # of respondents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100.00%</w:t>
            </w:r>
          </w:p>
        </w:tc>
      </w:tr>
      <w:tr>
        <w:trPr>
          <w:trHeight w:val="18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A">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UI AutomaABCon Coverage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Quarterly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Coverage = (# of UI automated tests / # of candidate UI automaABCon tests idenABCfied for an applicaABCon) * 100</w:t>
            </w:r>
          </w:p>
          <w:p w:rsidR="00000000" w:rsidDel="00000000" w:rsidP="00000000" w:rsidRDefault="00000000" w:rsidRPr="00000000" w14:paraId="0000030D">
            <w:pPr>
              <w:widowControl w:val="0"/>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30E">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Coverage is calculated on UI scripts that are executed for an applicaABCon.</w:t>
            </w:r>
          </w:p>
          <w:p w:rsidR="00000000" w:rsidDel="00000000" w:rsidP="00000000" w:rsidRDefault="00000000" w:rsidRPr="00000000" w14:paraId="0000030F">
            <w:pPr>
              <w:widowControl w:val="0"/>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310">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UI automated tests only contribute to the coverage calculaABCon if the tests are created using TELUS standard automaABCon framework and integrated with Jenkins and flagged to be run prior to any applicaABCon release to producABCon.</w:t>
            </w:r>
          </w:p>
          <w:p w:rsidR="00000000" w:rsidDel="00000000" w:rsidP="00000000" w:rsidRDefault="00000000" w:rsidRPr="00000000" w14:paraId="00000311">
            <w:pPr>
              <w:widowControl w:val="0"/>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312">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ExcepABCon(s):</w:t>
            </w:r>
          </w:p>
          <w:p w:rsidR="00000000" w:rsidDel="00000000" w:rsidP="00000000" w:rsidRDefault="00000000" w:rsidRPr="00000000" w14:paraId="00000313">
            <w:pPr>
              <w:widowControl w:val="0"/>
              <w:numPr>
                <w:ilvl w:val="0"/>
                <w:numId w:val="21"/>
              </w:numPr>
              <w:spacing w:line="276" w:lineRule="auto"/>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Requires funding for test script development to be idenABCfied and approved based on automaABCon ROI being provided ABC </w:t>
            </w:r>
          </w:p>
          <w:p w:rsidR="00000000" w:rsidDel="00000000" w:rsidP="00000000" w:rsidRDefault="00000000" w:rsidRPr="00000000" w14:paraId="00000314">
            <w:pPr>
              <w:widowControl w:val="0"/>
              <w:numPr>
                <w:ilvl w:val="0"/>
                <w:numId w:val="21"/>
              </w:numPr>
              <w:spacing w:line="276" w:lineRule="auto"/>
              <w:ind w:left="720" w:hanging="36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KPI is not applicable unABCl criteria for selecABCng API automaABCon candidates has been defined, implemented and agreed upon by ABC and TELUS.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5">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6">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7">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r>
        <w:trPr>
          <w:trHeight w:val="184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8">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CI Enablement </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9">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Annually</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1A">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Index is comprised of # of applicaABCons tested by ABC that are automaABCon enabled through ConABCnuous Delivery Process (CDP)</w:t>
            </w:r>
          </w:p>
          <w:p w:rsidR="00000000" w:rsidDel="00000000" w:rsidP="00000000" w:rsidRDefault="00000000" w:rsidRPr="00000000" w14:paraId="0000031B">
            <w:pPr>
              <w:widowControl w:val="0"/>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31C">
            <w:pPr>
              <w:widowControl w:val="0"/>
              <w:spacing w:line="276" w:lineRule="auto"/>
              <w:jc w:val="left"/>
              <w:rPr>
                <w:rFonts w:ascii="Arial" w:cs="Arial" w:eastAsia="Arial" w:hAnsi="Arial"/>
                <w:b w:val="1"/>
                <w:sz w:val="18"/>
                <w:szCs w:val="18"/>
              </w:rPr>
            </w:pPr>
            <w:r w:rsidDel="00000000" w:rsidR="00000000" w:rsidRPr="00000000">
              <w:rPr>
                <w:rFonts w:ascii="Arial" w:cs="Arial" w:eastAsia="Arial" w:hAnsi="Arial"/>
                <w:sz w:val="18"/>
                <w:szCs w:val="18"/>
                <w:rtl w:val="0"/>
              </w:rPr>
              <w:t xml:space="preserve">KPI measured annually; however, tracked quarterly.</w:t>
            </w:r>
            <w:r w:rsidDel="00000000" w:rsidR="00000000" w:rsidRPr="00000000">
              <w:rPr>
                <w:rtl w:val="0"/>
              </w:rPr>
            </w:r>
          </w:p>
          <w:p w:rsidR="00000000" w:rsidDel="00000000" w:rsidP="00000000" w:rsidRDefault="00000000" w:rsidRPr="00000000" w14:paraId="0000031D">
            <w:pPr>
              <w:widowControl w:val="0"/>
              <w:spacing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CI1 - Smoke test (CI Enabled) </w:t>
            </w:r>
          </w:p>
          <w:p w:rsidR="00000000" w:rsidDel="00000000" w:rsidP="00000000" w:rsidRDefault="00000000" w:rsidRPr="00000000" w14:paraId="0000031E">
            <w:pPr>
              <w:widowControl w:val="0"/>
              <w:spacing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CI2 -  Extended sanity</w:t>
            </w:r>
          </w:p>
          <w:p w:rsidR="00000000" w:rsidDel="00000000" w:rsidP="00000000" w:rsidRDefault="00000000" w:rsidRPr="00000000" w14:paraId="0000031F">
            <w:pPr>
              <w:widowControl w:val="0"/>
              <w:spacing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CI3 -  Regression TesABCng</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apps CI1</w:t>
            </w:r>
          </w:p>
          <w:p w:rsidR="00000000" w:rsidDel="00000000" w:rsidP="00000000" w:rsidRDefault="00000000" w:rsidRPr="00000000" w14:paraId="00000321">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 apps CI2</w:t>
            </w:r>
          </w:p>
          <w:p w:rsidR="00000000" w:rsidDel="00000000" w:rsidP="00000000" w:rsidRDefault="00000000" w:rsidRPr="00000000" w14:paraId="00000322">
            <w:pPr>
              <w:widowControl w:val="0"/>
              <w:spacing w:line="276" w:lineRule="auto"/>
              <w:jc w:val="center"/>
              <w:rPr>
                <w:rFonts w:ascii="Arial" w:cs="Arial" w:eastAsia="Arial" w:hAnsi="Arial"/>
                <w:sz w:val="18"/>
                <w:szCs w:val="18"/>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3">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 apps CI1</w:t>
            </w:r>
          </w:p>
          <w:p w:rsidR="00000000" w:rsidDel="00000000" w:rsidP="00000000" w:rsidRDefault="00000000" w:rsidRPr="00000000" w14:paraId="00000324">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apps CI2</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5">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 apps CI1</w:t>
            </w:r>
          </w:p>
          <w:p w:rsidR="00000000" w:rsidDel="00000000" w:rsidP="00000000" w:rsidRDefault="00000000" w:rsidRPr="00000000" w14:paraId="00000326">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apps CI2</w:t>
            </w:r>
          </w:p>
          <w:p w:rsidR="00000000" w:rsidDel="00000000" w:rsidP="00000000" w:rsidRDefault="00000000" w:rsidRPr="00000000" w14:paraId="00000327">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apps CI3</w:t>
            </w:r>
          </w:p>
          <w:p w:rsidR="00000000" w:rsidDel="00000000" w:rsidP="00000000" w:rsidRDefault="00000000" w:rsidRPr="00000000" w14:paraId="00000328">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trHeight w:val="700"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32F">
      <w:pPr>
        <w:spacing w:after="120" w:lineRule="auto"/>
        <w:rPr>
          <w:sz w:val="20"/>
          <w:szCs w:val="20"/>
        </w:rPr>
      </w:pPr>
      <w:r w:rsidDel="00000000" w:rsidR="00000000" w:rsidRPr="00000000">
        <w:rPr>
          <w:rtl w:val="0"/>
        </w:rPr>
      </w:r>
    </w:p>
    <w:p w:rsidR="00000000" w:rsidDel="00000000" w:rsidP="00000000" w:rsidRDefault="00000000" w:rsidRPr="00000000" w14:paraId="00000330">
      <w:pPr>
        <w:numPr>
          <w:ilvl w:val="1"/>
          <w:numId w:val="2"/>
        </w:numPr>
        <w:spacing w:after="120" w:lineRule="auto"/>
        <w:ind w:left="630" w:hanging="357"/>
        <w:rPr>
          <w:sz w:val="20"/>
          <w:szCs w:val="20"/>
        </w:rPr>
      </w:pPr>
      <w:r w:rsidDel="00000000" w:rsidR="00000000" w:rsidRPr="00000000">
        <w:rPr>
          <w:sz w:val="20"/>
          <w:szCs w:val="20"/>
          <w:rtl w:val="0"/>
        </w:rPr>
        <w:t xml:space="preserve">ReporABCng Frequency</w:t>
      </w:r>
    </w:p>
    <w:p w:rsidR="00000000" w:rsidDel="00000000" w:rsidP="00000000" w:rsidRDefault="00000000" w:rsidRPr="00000000" w14:paraId="00000331">
      <w:pPr>
        <w:spacing w:after="240" w:lineRule="auto"/>
        <w:rPr>
          <w:sz w:val="20"/>
          <w:szCs w:val="20"/>
        </w:rPr>
      </w:pPr>
      <w:r w:rsidDel="00000000" w:rsidR="00000000" w:rsidRPr="00000000">
        <w:rPr>
          <w:sz w:val="20"/>
          <w:szCs w:val="20"/>
          <w:rtl w:val="0"/>
        </w:rPr>
        <w:t xml:space="preserve">SLA and KPI reports will be provided to TELUS as shown below. The reporABCng frequency defined below comes into effect two quarters (180 days) after the Start Date of this SOW. In the event that ABC fails to provide SLA or KPI reports on the submission date noted below, TELUS’ obligaABCon to pay invoices pursuant to SecABCon 8.4 of the Agreement will be extended by a period of ABCme equal to the number of days between the applicable submission date and ABC’s provision of the SLA and KPI reports. </w:t>
      </w:r>
    </w:p>
    <w:tbl>
      <w:tblPr>
        <w:tblStyle w:val="Table11"/>
        <w:tblW w:w="891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385"/>
        <w:gridCol w:w="2535"/>
        <w:gridCol w:w="2520"/>
        <w:tblGridChange w:id="0">
          <w:tblGrid>
            <w:gridCol w:w="1470"/>
            <w:gridCol w:w="2385"/>
            <w:gridCol w:w="2535"/>
            <w:gridCol w:w="2520"/>
          </w:tblGrid>
        </w:tblGridChange>
      </w:tblGrid>
      <w:tr>
        <w:tc>
          <w:tcPr>
            <w:shd w:fill="92d050" w:val="clear"/>
            <w:tcMar>
              <w:top w:w="100.0" w:type="dxa"/>
              <w:left w:w="100.0" w:type="dxa"/>
              <w:bottom w:w="100.0" w:type="dxa"/>
              <w:right w:w="100.0" w:type="dxa"/>
            </w:tcMar>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ReporABCng Period</w:t>
            </w:r>
          </w:p>
        </w:tc>
        <w:tc>
          <w:tcPr>
            <w:shd w:fill="92d050" w:val="clear"/>
            <w:tcMar>
              <w:top w:w="100.0" w:type="dxa"/>
              <w:left w:w="100.0" w:type="dxa"/>
              <w:bottom w:w="100.0" w:type="dxa"/>
              <w:right w:w="100.0" w:type="dxa"/>
            </w:tcMar>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Submission Date</w:t>
            </w:r>
          </w:p>
        </w:tc>
        <w:tc>
          <w:tcPr>
            <w:shd w:fill="92d050" w:val="clear"/>
            <w:tcMar>
              <w:top w:w="100.0" w:type="dxa"/>
              <w:left w:w="100.0" w:type="dxa"/>
              <w:bottom w:w="100.0" w:type="dxa"/>
              <w:right w:w="100.0" w:type="dxa"/>
            </w:tcMar>
          </w:tcPr>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TELUS Review/Approval</w:t>
            </w:r>
          </w:p>
        </w:tc>
        <w:tc>
          <w:tcPr>
            <w:shd w:fill="92d050" w:val="clear"/>
            <w:tcMar>
              <w:top w:w="100.0" w:type="dxa"/>
              <w:left w:w="100.0" w:type="dxa"/>
              <w:bottom w:w="100.0" w:type="dxa"/>
              <w:right w:w="100.0" w:type="dxa"/>
            </w:tcMar>
          </w:tcPr>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Fonts w:ascii="Arial" w:cs="Arial" w:eastAsia="Arial" w:hAnsi="Arial"/>
                <w:b w:val="1"/>
                <w:rtl w:val="0"/>
              </w:rPr>
              <w:t xml:space="preserve">Service Level Credits / Earn-back Credits to be included in invoice</w:t>
            </w:r>
          </w:p>
        </w:tc>
      </w:tr>
      <w:tr>
        <w:tc>
          <w:tcPr>
            <w:shd w:fill="auto" w:val="clear"/>
            <w:tcMar>
              <w:top w:w="100.0" w:type="dxa"/>
              <w:left w:w="100.0" w:type="dxa"/>
              <w:bottom w:w="100.0" w:type="dxa"/>
              <w:right w:w="100.0" w:type="dxa"/>
            </w:tcMar>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WD5 in June</w:t>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WD15 in June</w:t>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June</w:t>
            </w:r>
          </w:p>
        </w:tc>
      </w:tr>
      <w:tr>
        <w:tc>
          <w:tcPr>
            <w:shd w:fill="auto" w:val="clear"/>
            <w:tcMar>
              <w:top w:w="100.0" w:type="dxa"/>
              <w:left w:w="100.0" w:type="dxa"/>
              <w:bottom w:w="100.0" w:type="dxa"/>
              <w:right w:w="100.0" w:type="dxa"/>
            </w:tcMar>
          </w:tcPr>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WD5 in September</w:t>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WD15 in September</w:t>
            </w:r>
          </w:p>
        </w:tc>
        <w:tc>
          <w:tcPr>
            <w:shd w:fill="auto" w:val="clear"/>
            <w:tcMar>
              <w:top w:w="100.0" w:type="dxa"/>
              <w:left w:w="100.0" w:type="dxa"/>
              <w:bottom w:w="100.0" w:type="dxa"/>
              <w:right w:w="100.0" w:type="dxa"/>
            </w:tcMar>
          </w:tcPr>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September</w:t>
            </w:r>
          </w:p>
        </w:tc>
      </w:tr>
      <w:tr>
        <w:tc>
          <w:tcPr>
            <w:shd w:fill="auto" w:val="clear"/>
            <w:tcMar>
              <w:top w:w="100.0" w:type="dxa"/>
              <w:left w:w="100.0" w:type="dxa"/>
              <w:bottom w:w="100.0" w:type="dxa"/>
              <w:right w:w="100.0" w:type="dxa"/>
            </w:tcMar>
          </w:tcPr>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WD5 in December</w:t>
            </w:r>
          </w:p>
        </w:tc>
        <w:tc>
          <w:tcPr>
            <w:shd w:fill="auto" w:val="clear"/>
            <w:tcMar>
              <w:top w:w="100.0" w:type="dxa"/>
              <w:left w:w="100.0" w:type="dxa"/>
              <w:bottom w:w="100.0" w:type="dxa"/>
              <w:right w:w="100.0" w:type="dxa"/>
            </w:tcMar>
          </w:tcPr>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WD15 in December</w:t>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December</w:t>
            </w:r>
          </w:p>
        </w:tc>
      </w:tr>
      <w:tr>
        <w:tc>
          <w:tcPr>
            <w:shd w:fill="auto" w:val="clear"/>
            <w:tcMar>
              <w:top w:w="100.0" w:type="dxa"/>
              <w:left w:w="100.0" w:type="dxa"/>
              <w:bottom w:w="100.0" w:type="dxa"/>
              <w:right w:w="100.0" w:type="dxa"/>
            </w:tcMar>
          </w:tcPr>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WD5 in March (Yr+1)</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WD15 in March (Yr+1)</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March (Year+1)</w:t>
            </w:r>
          </w:p>
        </w:tc>
      </w:tr>
    </w:tbl>
    <w:p w:rsidR="00000000" w:rsidDel="00000000" w:rsidP="00000000" w:rsidRDefault="00000000" w:rsidRPr="00000000" w14:paraId="0000034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ind w:left="2160" w:hanging="720"/>
        <w:rPr>
          <w:sz w:val="20"/>
          <w:szCs w:val="20"/>
        </w:rPr>
      </w:pPr>
      <w:r w:rsidDel="00000000" w:rsidR="00000000" w:rsidRPr="00000000">
        <w:rPr>
          <w:rtl w:val="0"/>
        </w:rPr>
      </w:r>
    </w:p>
    <w:p w:rsidR="00000000" w:rsidDel="00000000" w:rsidP="00000000" w:rsidRDefault="00000000" w:rsidRPr="00000000" w14:paraId="00000348">
      <w:pPr>
        <w:numPr>
          <w:ilvl w:val="1"/>
          <w:numId w:val="2"/>
        </w:numPr>
        <w:pBdr>
          <w:top w:space="0" w:sz="0" w:val="nil"/>
          <w:left w:space="0" w:sz="0" w:val="nil"/>
          <w:bottom w:space="0" w:sz="0" w:val="nil"/>
          <w:right w:space="0" w:sz="0" w:val="nil"/>
          <w:between w:space="0" w:sz="0" w:val="nil"/>
        </w:pBdr>
        <w:spacing w:after="120" w:lineRule="auto"/>
        <w:ind w:left="630" w:hanging="630"/>
        <w:rPr>
          <w:sz w:val="20"/>
          <w:szCs w:val="20"/>
        </w:rPr>
      </w:pPr>
      <w:r w:rsidDel="00000000" w:rsidR="00000000" w:rsidRPr="00000000">
        <w:rPr>
          <w:color w:val="000000"/>
          <w:sz w:val="20"/>
          <w:szCs w:val="20"/>
          <w:rtl w:val="0"/>
        </w:rPr>
        <w:t xml:space="preserve">Problem escala</w:t>
      </w:r>
      <w:r w:rsidDel="00000000" w:rsidR="00000000" w:rsidRPr="00000000">
        <w:rPr>
          <w:sz w:val="20"/>
          <w:szCs w:val="20"/>
          <w:rtl w:val="0"/>
        </w:rPr>
        <w:t xml:space="preserve">ABC</w:t>
      </w:r>
      <w:r w:rsidDel="00000000" w:rsidR="00000000" w:rsidRPr="00000000">
        <w:rPr>
          <w:color w:val="000000"/>
          <w:sz w:val="20"/>
          <w:szCs w:val="20"/>
          <w:rtl w:val="0"/>
        </w:rPr>
        <w:t xml:space="preserve">on:</w:t>
      </w:r>
      <w:r w:rsidDel="00000000" w:rsidR="00000000" w:rsidRPr="00000000">
        <w:rPr>
          <w:rtl w:val="0"/>
        </w:rPr>
      </w:r>
    </w:p>
    <w:tbl>
      <w:tblPr>
        <w:tblStyle w:val="Table12"/>
        <w:tblW w:w="8940.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2370"/>
        <w:gridCol w:w="3360"/>
        <w:tblGridChange w:id="0">
          <w:tblGrid>
            <w:gridCol w:w="3210"/>
            <w:gridCol w:w="2370"/>
            <w:gridCol w:w="3360"/>
          </w:tblGrid>
        </w:tblGridChange>
      </w:tblGrid>
      <w:tr>
        <w:trPr>
          <w:trHeight w:val="40" w:hRule="atLeast"/>
        </w:trPr>
        <w:tc>
          <w:tcPr>
            <w:tcBorders>
              <w:top w:color="000000" w:space="0" w:sz="12" w:val="single"/>
              <w:left w:color="000000" w:space="0" w:sz="6" w:val="single"/>
              <w:bottom w:color="000000" w:space="0" w:sz="6" w:val="single"/>
            </w:tcBorders>
            <w:shd w:fill="92d050" w:val="clear"/>
            <w:vAlign w:val="center"/>
          </w:tcPr>
          <w:p w:rsidR="00000000" w:rsidDel="00000000" w:rsidP="00000000" w:rsidRDefault="00000000" w:rsidRPr="00000000" w14:paraId="00000349">
            <w:pPr>
              <w:jc w:val="center"/>
              <w:rPr>
                <w:rFonts w:ascii="Arial" w:cs="Arial" w:eastAsia="Arial" w:hAnsi="Arial"/>
                <w:b w:val="1"/>
              </w:rPr>
            </w:pPr>
            <w:r w:rsidDel="00000000" w:rsidR="00000000" w:rsidRPr="00000000">
              <w:rPr>
                <w:rFonts w:ascii="Arial" w:cs="Arial" w:eastAsia="Arial" w:hAnsi="Arial"/>
                <w:b w:val="1"/>
                <w:rtl w:val="0"/>
              </w:rPr>
              <w:t xml:space="preserve">Period at Less Than the Expected Target Level</w:t>
            </w:r>
          </w:p>
        </w:tc>
        <w:tc>
          <w:tcPr>
            <w:tcBorders>
              <w:top w:color="000000" w:space="0" w:sz="12" w:val="single"/>
              <w:bottom w:color="000000" w:space="0" w:sz="6" w:val="single"/>
            </w:tcBorders>
            <w:shd w:fill="92d050" w:val="clear"/>
            <w:vAlign w:val="center"/>
          </w:tcPr>
          <w:p w:rsidR="00000000" w:rsidDel="00000000" w:rsidP="00000000" w:rsidRDefault="00000000" w:rsidRPr="00000000" w14:paraId="0000034A">
            <w:pPr>
              <w:jc w:val="center"/>
              <w:rPr>
                <w:rFonts w:ascii="Arial" w:cs="Arial" w:eastAsia="Arial" w:hAnsi="Arial"/>
                <w:b w:val="1"/>
              </w:rPr>
            </w:pPr>
            <w:r w:rsidDel="00000000" w:rsidR="00000000" w:rsidRPr="00000000">
              <w:rPr>
                <w:rFonts w:ascii="Arial" w:cs="Arial" w:eastAsia="Arial" w:hAnsi="Arial"/>
                <w:b w:val="1"/>
                <w:rtl w:val="0"/>
              </w:rPr>
              <w:t xml:space="preserve">ABC AcABCon Plan Presented By</w:t>
            </w:r>
          </w:p>
        </w:tc>
        <w:tc>
          <w:tcPr>
            <w:tcBorders>
              <w:top w:color="000000" w:space="0" w:sz="12" w:val="single"/>
              <w:bottom w:color="000000" w:space="0" w:sz="6" w:val="single"/>
              <w:right w:color="000000" w:space="0" w:sz="6" w:val="single"/>
            </w:tcBorders>
            <w:shd w:fill="92d050" w:val="clear"/>
            <w:vAlign w:val="center"/>
          </w:tcPr>
          <w:p w:rsidR="00000000" w:rsidDel="00000000" w:rsidP="00000000" w:rsidRDefault="00000000" w:rsidRPr="00000000" w14:paraId="0000034B">
            <w:pPr>
              <w:jc w:val="center"/>
              <w:rPr>
                <w:rFonts w:ascii="Arial" w:cs="Arial" w:eastAsia="Arial" w:hAnsi="Arial"/>
                <w:b w:val="1"/>
              </w:rPr>
            </w:pPr>
            <w:r w:rsidDel="00000000" w:rsidR="00000000" w:rsidRPr="00000000">
              <w:rPr>
                <w:rFonts w:ascii="Arial" w:cs="Arial" w:eastAsia="Arial" w:hAnsi="Arial"/>
                <w:b w:val="1"/>
                <w:rtl w:val="0"/>
              </w:rPr>
              <w:t xml:space="preserve">ABC AcABCon Plan Presented To</w:t>
            </w:r>
          </w:p>
        </w:tc>
      </w:tr>
      <w:tr>
        <w:trPr>
          <w:trHeight w:val="380" w:hRule="atLeast"/>
        </w:trPr>
        <w:tc>
          <w:tcPr>
            <w:tcBorders>
              <w:top w:color="000000" w:space="0" w:sz="6" w:val="single"/>
              <w:left w:color="000000" w:space="0" w:sz="6" w:val="single"/>
            </w:tcBorders>
            <w:vAlign w:val="center"/>
          </w:tcPr>
          <w:p w:rsidR="00000000" w:rsidDel="00000000" w:rsidP="00000000" w:rsidRDefault="00000000" w:rsidRPr="00000000" w14:paraId="0000034C">
            <w:pPr>
              <w:jc w:val="left"/>
              <w:rPr>
                <w:rFonts w:ascii="Arial" w:cs="Arial" w:eastAsia="Arial" w:hAnsi="Arial"/>
              </w:rPr>
            </w:pPr>
            <w:r w:rsidDel="00000000" w:rsidR="00000000" w:rsidRPr="00000000">
              <w:rPr>
                <w:rFonts w:ascii="Arial" w:cs="Arial" w:eastAsia="Arial" w:hAnsi="Arial"/>
                <w:rtl w:val="0"/>
              </w:rPr>
              <w:t xml:space="preserve">1 calendar quarter</w:t>
            </w:r>
          </w:p>
        </w:tc>
        <w:tc>
          <w:tcPr>
            <w:tcBorders>
              <w:top w:color="000000" w:space="0" w:sz="6" w:val="single"/>
            </w:tcBorders>
            <w:vAlign w:val="center"/>
          </w:tcPr>
          <w:p w:rsidR="00000000" w:rsidDel="00000000" w:rsidP="00000000" w:rsidRDefault="00000000" w:rsidRPr="00000000" w14:paraId="0000034D">
            <w:pPr>
              <w:jc w:val="center"/>
              <w:rPr>
                <w:rFonts w:ascii="Arial" w:cs="Arial" w:eastAsia="Arial" w:hAnsi="Arial"/>
              </w:rPr>
            </w:pPr>
            <w:r w:rsidDel="00000000" w:rsidR="00000000" w:rsidRPr="00000000">
              <w:rPr>
                <w:rFonts w:ascii="Arial" w:cs="Arial" w:eastAsia="Arial" w:hAnsi="Arial"/>
                <w:rtl w:val="0"/>
              </w:rPr>
              <w:t xml:space="preserve">Program Manager</w:t>
            </w:r>
          </w:p>
        </w:tc>
        <w:tc>
          <w:tcPr>
            <w:tcBorders>
              <w:top w:color="000000" w:space="0" w:sz="6" w:val="single"/>
              <w:right w:color="000000" w:space="0" w:sz="6" w:val="single"/>
            </w:tcBorders>
            <w:vAlign w:val="center"/>
          </w:tcPr>
          <w:p w:rsidR="00000000" w:rsidDel="00000000" w:rsidP="00000000" w:rsidRDefault="00000000" w:rsidRPr="00000000" w14:paraId="0000034E">
            <w:pPr>
              <w:jc w:val="left"/>
              <w:rPr>
                <w:rFonts w:ascii="Arial" w:cs="Arial" w:eastAsia="Arial" w:hAnsi="Arial"/>
              </w:rPr>
            </w:pPr>
            <w:r w:rsidDel="00000000" w:rsidR="00000000" w:rsidRPr="00000000">
              <w:rPr>
                <w:rFonts w:ascii="Arial" w:cs="Arial" w:eastAsia="Arial" w:hAnsi="Arial"/>
                <w:rtl w:val="0"/>
              </w:rPr>
              <w:t xml:space="preserve">TELUS Director</w:t>
            </w:r>
          </w:p>
        </w:tc>
      </w:tr>
      <w:tr>
        <w:trPr>
          <w:trHeight w:val="460" w:hRule="atLeast"/>
        </w:trPr>
        <w:tc>
          <w:tcPr>
            <w:tcBorders>
              <w:left w:color="000000" w:space="0" w:sz="6" w:val="single"/>
            </w:tcBorders>
            <w:vAlign w:val="center"/>
          </w:tcPr>
          <w:p w:rsidR="00000000" w:rsidDel="00000000" w:rsidP="00000000" w:rsidRDefault="00000000" w:rsidRPr="00000000" w14:paraId="0000034F">
            <w:pPr>
              <w:jc w:val="left"/>
              <w:rPr>
                <w:rFonts w:ascii="Arial" w:cs="Arial" w:eastAsia="Arial" w:hAnsi="Arial"/>
              </w:rPr>
            </w:pPr>
            <w:r w:rsidDel="00000000" w:rsidR="00000000" w:rsidRPr="00000000">
              <w:rPr>
                <w:rFonts w:ascii="Arial" w:cs="Arial" w:eastAsia="Arial" w:hAnsi="Arial"/>
                <w:rtl w:val="0"/>
              </w:rPr>
              <w:t xml:space="preserve">1 calendar quarter + 1 month</w:t>
            </w:r>
          </w:p>
        </w:tc>
        <w:tc>
          <w:tcPr>
            <w:vAlign w:val="center"/>
          </w:tcPr>
          <w:p w:rsidR="00000000" w:rsidDel="00000000" w:rsidP="00000000" w:rsidRDefault="00000000" w:rsidRPr="00000000" w14:paraId="00000350">
            <w:pPr>
              <w:jc w:val="center"/>
              <w:rPr>
                <w:rFonts w:ascii="Arial" w:cs="Arial" w:eastAsia="Arial" w:hAnsi="Arial"/>
              </w:rPr>
            </w:pPr>
            <w:r w:rsidDel="00000000" w:rsidR="00000000" w:rsidRPr="00000000">
              <w:rPr>
                <w:rFonts w:ascii="Arial" w:cs="Arial" w:eastAsia="Arial" w:hAnsi="Arial"/>
                <w:rtl w:val="0"/>
              </w:rPr>
              <w:t xml:space="preserve">Engagement Manager </w:t>
            </w:r>
          </w:p>
        </w:tc>
        <w:tc>
          <w:tcPr>
            <w:tcBorders>
              <w:right w:color="000000" w:space="0" w:sz="6" w:val="single"/>
            </w:tcBorders>
            <w:vAlign w:val="center"/>
          </w:tcPr>
          <w:p w:rsidR="00000000" w:rsidDel="00000000" w:rsidP="00000000" w:rsidRDefault="00000000" w:rsidRPr="00000000" w14:paraId="00000351">
            <w:pPr>
              <w:jc w:val="left"/>
              <w:rPr>
                <w:rFonts w:ascii="Arial" w:cs="Arial" w:eastAsia="Arial" w:hAnsi="Arial"/>
              </w:rPr>
            </w:pPr>
            <w:r w:rsidDel="00000000" w:rsidR="00000000" w:rsidRPr="00000000">
              <w:rPr>
                <w:rFonts w:ascii="Arial" w:cs="Arial" w:eastAsia="Arial" w:hAnsi="Arial"/>
                <w:rtl w:val="0"/>
              </w:rPr>
              <w:t xml:space="preserve">TELUS Director</w:t>
            </w:r>
          </w:p>
        </w:tc>
      </w:tr>
      <w:tr>
        <w:trPr>
          <w:trHeight w:val="240" w:hRule="atLeast"/>
        </w:trPr>
        <w:tc>
          <w:tcPr>
            <w:tcBorders>
              <w:left w:color="000000" w:space="0" w:sz="6" w:val="single"/>
              <w:bottom w:color="000000" w:space="0" w:sz="12" w:val="single"/>
            </w:tcBorders>
            <w:vAlign w:val="center"/>
          </w:tcPr>
          <w:p w:rsidR="00000000" w:rsidDel="00000000" w:rsidP="00000000" w:rsidRDefault="00000000" w:rsidRPr="00000000" w14:paraId="00000352">
            <w:pPr>
              <w:jc w:val="left"/>
              <w:rPr>
                <w:rFonts w:ascii="Arial" w:cs="Arial" w:eastAsia="Arial" w:hAnsi="Arial"/>
              </w:rPr>
            </w:pPr>
            <w:r w:rsidDel="00000000" w:rsidR="00000000" w:rsidRPr="00000000">
              <w:rPr>
                <w:rFonts w:ascii="Arial" w:cs="Arial" w:eastAsia="Arial" w:hAnsi="Arial"/>
                <w:rtl w:val="0"/>
              </w:rPr>
              <w:t xml:space="preserve">2 consecuABCve calendar quarters</w:t>
            </w:r>
          </w:p>
        </w:tc>
        <w:tc>
          <w:tcPr>
            <w:tcBorders>
              <w:bottom w:color="000000" w:space="0" w:sz="12" w:val="single"/>
            </w:tcBorders>
            <w:vAlign w:val="center"/>
          </w:tcPr>
          <w:p w:rsidR="00000000" w:rsidDel="00000000" w:rsidP="00000000" w:rsidRDefault="00000000" w:rsidRPr="00000000" w14:paraId="00000353">
            <w:pPr>
              <w:jc w:val="center"/>
              <w:rPr>
                <w:rFonts w:ascii="Arial" w:cs="Arial" w:eastAsia="Arial" w:hAnsi="Arial"/>
              </w:rPr>
            </w:pPr>
            <w:r w:rsidDel="00000000" w:rsidR="00000000" w:rsidRPr="00000000">
              <w:rPr>
                <w:rFonts w:ascii="Arial" w:cs="Arial" w:eastAsia="Arial" w:hAnsi="Arial"/>
                <w:rtl w:val="0"/>
              </w:rPr>
              <w:t xml:space="preserve">VP Service Delivery </w:t>
            </w:r>
          </w:p>
        </w:tc>
        <w:tc>
          <w:tcPr>
            <w:tcBorders>
              <w:bottom w:color="000000" w:space="0" w:sz="12" w:val="single"/>
              <w:right w:color="000000" w:space="0" w:sz="6" w:val="single"/>
            </w:tcBorders>
            <w:vAlign w:val="center"/>
          </w:tcPr>
          <w:p w:rsidR="00000000" w:rsidDel="00000000" w:rsidP="00000000" w:rsidRDefault="00000000" w:rsidRPr="00000000" w14:paraId="00000354">
            <w:pPr>
              <w:jc w:val="left"/>
              <w:rPr>
                <w:rFonts w:ascii="Arial" w:cs="Arial" w:eastAsia="Arial" w:hAnsi="Arial"/>
              </w:rPr>
            </w:pPr>
            <w:r w:rsidDel="00000000" w:rsidR="00000000" w:rsidRPr="00000000">
              <w:rPr>
                <w:rFonts w:ascii="Arial" w:cs="Arial" w:eastAsia="Arial" w:hAnsi="Arial"/>
                <w:rtl w:val="0"/>
              </w:rPr>
              <w:t xml:space="preserve">TELUS VP Shared Services &amp; TELUS D&amp;S VP’s</w:t>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356">
      <w:pPr>
        <w:numPr>
          <w:ilvl w:val="0"/>
          <w:numId w:val="2"/>
        </w:numPr>
        <w:spacing w:after="120" w:before="120" w:lineRule="auto"/>
        <w:ind w:left="630" w:hanging="630"/>
        <w:rPr>
          <w:b w:val="1"/>
          <w:smallCaps w:val="1"/>
          <w:sz w:val="20"/>
          <w:szCs w:val="20"/>
        </w:rPr>
      </w:pPr>
      <w:r w:rsidDel="00000000" w:rsidR="00000000" w:rsidRPr="00000000">
        <w:rPr>
          <w:b w:val="1"/>
          <w:smallCaps w:val="1"/>
          <w:sz w:val="20"/>
          <w:szCs w:val="20"/>
          <w:rtl w:val="0"/>
        </w:rPr>
        <w:t xml:space="preserve">Reports</w:t>
      </w:r>
    </w:p>
    <w:p w:rsidR="00000000" w:rsidDel="00000000" w:rsidP="00000000" w:rsidRDefault="00000000" w:rsidRPr="00000000" w14:paraId="00000357">
      <w:pPr>
        <w:numPr>
          <w:ilvl w:val="1"/>
          <w:numId w:val="2"/>
        </w:numPr>
        <w:pBdr>
          <w:top w:space="0" w:sz="0" w:val="nil"/>
          <w:left w:space="0" w:sz="0" w:val="nil"/>
          <w:bottom w:space="0" w:sz="0" w:val="nil"/>
          <w:right w:space="0" w:sz="0" w:val="nil"/>
          <w:between w:space="0" w:sz="0" w:val="nil"/>
        </w:pBdr>
        <w:spacing w:after="240" w:lineRule="auto"/>
        <w:ind w:left="607" w:hanging="607"/>
        <w:rPr>
          <w:sz w:val="20"/>
          <w:szCs w:val="20"/>
        </w:rPr>
      </w:pPr>
      <w:r w:rsidDel="00000000" w:rsidR="00000000" w:rsidRPr="00000000">
        <w:rPr>
          <w:sz w:val="20"/>
          <w:szCs w:val="20"/>
          <w:rtl w:val="0"/>
        </w:rPr>
        <w:t xml:space="preserve">For retails on the operaABConal and engagement related reports ABC shall provide TELUS, refer to SecABCon 3.3.</w:t>
      </w:r>
    </w:p>
    <w:p w:rsidR="00000000" w:rsidDel="00000000" w:rsidP="00000000" w:rsidRDefault="00000000" w:rsidRPr="00000000" w14:paraId="00000358">
      <w:pPr>
        <w:numPr>
          <w:ilvl w:val="0"/>
          <w:numId w:val="2"/>
        </w:numPr>
        <w:pBdr>
          <w:top w:space="0" w:sz="0" w:val="nil"/>
          <w:left w:space="0" w:sz="0" w:val="nil"/>
          <w:bottom w:space="0" w:sz="0" w:val="nil"/>
          <w:right w:space="0" w:sz="0" w:val="nil"/>
          <w:between w:space="0" w:sz="0" w:val="nil"/>
        </w:pBdr>
        <w:spacing w:after="120" w:before="120" w:lineRule="auto"/>
        <w:ind w:left="630" w:hanging="630"/>
        <w:rPr>
          <w:b w:val="1"/>
          <w:smallCaps w:val="1"/>
          <w:sz w:val="20"/>
          <w:szCs w:val="20"/>
        </w:rPr>
      </w:pPr>
      <w:r w:rsidDel="00000000" w:rsidR="00000000" w:rsidRPr="00000000">
        <w:rPr>
          <w:b w:val="1"/>
          <w:smallCaps w:val="1"/>
          <w:sz w:val="20"/>
          <w:szCs w:val="20"/>
          <w:rtl w:val="0"/>
        </w:rPr>
        <w:t xml:space="preserve">AssumpABCons and AddiABConal Provisions</w:t>
      </w:r>
    </w:p>
    <w:p w:rsidR="00000000" w:rsidDel="00000000" w:rsidP="00000000" w:rsidRDefault="00000000" w:rsidRPr="00000000" w14:paraId="00000359">
      <w:pPr>
        <w:numPr>
          <w:ilvl w:val="1"/>
          <w:numId w:val="2"/>
        </w:numPr>
        <w:pBdr>
          <w:top w:space="0" w:sz="0" w:val="nil"/>
          <w:left w:space="0" w:sz="0" w:val="nil"/>
          <w:bottom w:space="0" w:sz="0" w:val="nil"/>
          <w:right w:space="0" w:sz="0" w:val="nil"/>
          <w:between w:space="0" w:sz="0" w:val="nil"/>
        </w:pBdr>
        <w:spacing w:after="120" w:lineRule="auto"/>
        <w:ind w:left="607" w:hanging="607"/>
        <w:rPr>
          <w:sz w:val="20"/>
          <w:szCs w:val="20"/>
        </w:rPr>
      </w:pPr>
      <w:r w:rsidDel="00000000" w:rsidR="00000000" w:rsidRPr="00000000">
        <w:rPr>
          <w:sz w:val="20"/>
          <w:szCs w:val="20"/>
          <w:rtl w:val="0"/>
        </w:rPr>
        <w:t xml:space="preserve">Notwithstanding anything else in the Agreement or this Statement of Work,</w:t>
      </w:r>
      <w:r w:rsidDel="00000000" w:rsidR="00000000" w:rsidRPr="00000000">
        <w:rPr>
          <w:rtl w:val="0"/>
        </w:rPr>
        <w:t xml:space="preserve"> </w:t>
      </w:r>
      <w:r w:rsidDel="00000000" w:rsidR="00000000" w:rsidRPr="00000000">
        <w:rPr>
          <w:sz w:val="20"/>
          <w:szCs w:val="20"/>
          <w:rtl w:val="0"/>
        </w:rPr>
        <w:t xml:space="preserve">ABC, its Affiliates and their respecABCve RepresentaABCves will not, directly or indirectly, store, transfer, transmit, transport, view, access, disclose, process, handle or otherwise use (collecABCvely, “</w:t>
      </w:r>
      <w:r w:rsidDel="00000000" w:rsidR="00000000" w:rsidRPr="00000000">
        <w:rPr>
          <w:b w:val="1"/>
          <w:sz w:val="20"/>
          <w:szCs w:val="20"/>
          <w:rtl w:val="0"/>
        </w:rPr>
        <w:t xml:space="preserve">Handle</w:t>
      </w:r>
      <w:r w:rsidDel="00000000" w:rsidR="00000000" w:rsidRPr="00000000">
        <w:rPr>
          <w:sz w:val="20"/>
          <w:szCs w:val="20"/>
          <w:rtl w:val="0"/>
        </w:rPr>
        <w:t xml:space="preserve">”) any Restricted Data outside of Canada nor will ABC provide any Services involving the Handling of Restricted Data from outside of Canada. The following terms shall have the meanings set out below:</w:t>
      </w:r>
    </w:p>
    <w:p w:rsidR="00000000" w:rsidDel="00000000" w:rsidP="00000000" w:rsidRDefault="00000000" w:rsidRPr="00000000" w14:paraId="0000035A">
      <w:pPr>
        <w:numPr>
          <w:ilvl w:val="0"/>
          <w:numId w:val="35"/>
        </w:numPr>
        <w:pBdr>
          <w:top w:space="0" w:sz="0" w:val="nil"/>
          <w:left w:space="0" w:sz="0" w:val="nil"/>
          <w:bottom w:space="0" w:sz="0" w:val="nil"/>
          <w:right w:space="0" w:sz="0" w:val="nil"/>
          <w:between w:space="0" w:sz="0" w:val="nil"/>
        </w:pBdr>
        <w:spacing w:after="120" w:lineRule="auto"/>
        <w:ind w:left="986" w:hanging="357"/>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Restricted Data</w:t>
      </w:r>
      <w:r w:rsidDel="00000000" w:rsidR="00000000" w:rsidRPr="00000000">
        <w:rPr>
          <w:color w:val="000000"/>
          <w:sz w:val="20"/>
          <w:szCs w:val="20"/>
          <w:rtl w:val="0"/>
        </w:rPr>
        <w:t xml:space="preserve">” means all: (1) Personal Informa</w:t>
      </w:r>
      <w:r w:rsidDel="00000000" w:rsidR="00000000" w:rsidRPr="00000000">
        <w:rPr>
          <w:sz w:val="20"/>
          <w:szCs w:val="20"/>
          <w:rtl w:val="0"/>
        </w:rPr>
        <w:t xml:space="preserve">ABC</w:t>
      </w:r>
      <w:r w:rsidDel="00000000" w:rsidR="00000000" w:rsidRPr="00000000">
        <w:rPr>
          <w:color w:val="000000"/>
          <w:sz w:val="20"/>
          <w:szCs w:val="20"/>
          <w:rtl w:val="0"/>
        </w:rPr>
        <w:t xml:space="preserve">on; (2) Confiden</w:t>
      </w:r>
      <w:r w:rsidDel="00000000" w:rsidR="00000000" w:rsidRPr="00000000">
        <w:rPr>
          <w:sz w:val="20"/>
          <w:szCs w:val="20"/>
          <w:rtl w:val="0"/>
        </w:rPr>
        <w:t xml:space="preserve">ABC</w:t>
      </w:r>
      <w:r w:rsidDel="00000000" w:rsidR="00000000" w:rsidRPr="00000000">
        <w:rPr>
          <w:color w:val="000000"/>
          <w:sz w:val="20"/>
          <w:szCs w:val="20"/>
          <w:rtl w:val="0"/>
        </w:rPr>
        <w:t xml:space="preserve">al Informa</w:t>
      </w:r>
      <w:r w:rsidDel="00000000" w:rsidR="00000000" w:rsidRPr="00000000">
        <w:rPr>
          <w:sz w:val="20"/>
          <w:szCs w:val="20"/>
          <w:rtl w:val="0"/>
        </w:rPr>
        <w:t xml:space="preserve">ABC</w:t>
      </w:r>
      <w:r w:rsidDel="00000000" w:rsidR="00000000" w:rsidRPr="00000000">
        <w:rPr>
          <w:color w:val="000000"/>
          <w:sz w:val="20"/>
          <w:szCs w:val="20"/>
          <w:rtl w:val="0"/>
        </w:rPr>
        <w:t xml:space="preserve">on of TELUS, as Disclosing Party, that relates to any TELUS Customer (including, without limita</w:t>
      </w:r>
      <w:r w:rsidDel="00000000" w:rsidR="00000000" w:rsidRPr="00000000">
        <w:rPr>
          <w:sz w:val="20"/>
          <w:szCs w:val="20"/>
          <w:rtl w:val="0"/>
        </w:rPr>
        <w:t xml:space="preserve">ABC</w:t>
      </w:r>
      <w:r w:rsidDel="00000000" w:rsidR="00000000" w:rsidRPr="00000000">
        <w:rPr>
          <w:color w:val="000000"/>
          <w:sz w:val="20"/>
          <w:szCs w:val="20"/>
          <w:rtl w:val="0"/>
        </w:rPr>
        <w:t xml:space="preserve">on, any TELUS Customer’s business, opera</w:t>
      </w:r>
      <w:r w:rsidDel="00000000" w:rsidR="00000000" w:rsidRPr="00000000">
        <w:rPr>
          <w:sz w:val="20"/>
          <w:szCs w:val="20"/>
          <w:rtl w:val="0"/>
        </w:rPr>
        <w:t xml:space="preserve">ABC</w:t>
      </w:r>
      <w:r w:rsidDel="00000000" w:rsidR="00000000" w:rsidRPr="00000000">
        <w:rPr>
          <w:color w:val="000000"/>
          <w:sz w:val="20"/>
          <w:szCs w:val="20"/>
          <w:rtl w:val="0"/>
        </w:rPr>
        <w:t xml:space="preserve">ons, services, customers and personnel); and (3) TELUS Customer data or informa</w:t>
      </w:r>
      <w:r w:rsidDel="00000000" w:rsidR="00000000" w:rsidRPr="00000000">
        <w:rPr>
          <w:sz w:val="20"/>
          <w:szCs w:val="20"/>
          <w:rtl w:val="0"/>
        </w:rPr>
        <w:t xml:space="preserve">ABC</w:t>
      </w:r>
      <w:r w:rsidDel="00000000" w:rsidR="00000000" w:rsidRPr="00000000">
        <w:rPr>
          <w:color w:val="000000"/>
          <w:sz w:val="20"/>
          <w:szCs w:val="20"/>
          <w:rtl w:val="0"/>
        </w:rPr>
        <w:t xml:space="preserve">on provided, collected, generated or otherwise known by </w:t>
      </w:r>
      <w:r w:rsidDel="00000000" w:rsidR="00000000" w:rsidRPr="00000000">
        <w:rPr>
          <w:sz w:val="20"/>
          <w:szCs w:val="20"/>
          <w:rtl w:val="0"/>
        </w:rPr>
        <w:t xml:space="preserve">ABC</w:t>
      </w:r>
      <w:r w:rsidDel="00000000" w:rsidR="00000000" w:rsidRPr="00000000">
        <w:rPr>
          <w:color w:val="000000"/>
          <w:sz w:val="20"/>
          <w:szCs w:val="20"/>
          <w:rtl w:val="0"/>
        </w:rPr>
        <w:t xml:space="preserve"> as a result of any ac</w:t>
      </w:r>
      <w:r w:rsidDel="00000000" w:rsidR="00000000" w:rsidRPr="00000000">
        <w:rPr>
          <w:sz w:val="20"/>
          <w:szCs w:val="20"/>
          <w:rtl w:val="0"/>
        </w:rPr>
        <w:t xml:space="preserve">ABC</w:t>
      </w:r>
      <w:r w:rsidDel="00000000" w:rsidR="00000000" w:rsidRPr="00000000">
        <w:rPr>
          <w:color w:val="000000"/>
          <w:sz w:val="20"/>
          <w:szCs w:val="20"/>
          <w:rtl w:val="0"/>
        </w:rPr>
        <w:t xml:space="preserve">ons under or in respect of this SOW (including as part of </w:t>
      </w:r>
      <w:r w:rsidDel="00000000" w:rsidR="00000000" w:rsidRPr="00000000">
        <w:rPr>
          <w:sz w:val="20"/>
          <w:szCs w:val="20"/>
          <w:rtl w:val="0"/>
        </w:rPr>
        <w:t xml:space="preserve">ABC</w:t>
      </w:r>
      <w:r w:rsidDel="00000000" w:rsidR="00000000" w:rsidRPr="00000000">
        <w:rPr>
          <w:color w:val="000000"/>
          <w:sz w:val="20"/>
          <w:szCs w:val="20"/>
          <w:rtl w:val="0"/>
        </w:rPr>
        <w:t xml:space="preserve">’s provision, or TELUS’ receipt, of the Services or products contemplated herein); and </w:t>
      </w:r>
    </w:p>
    <w:p w:rsidR="00000000" w:rsidDel="00000000" w:rsidP="00000000" w:rsidRDefault="00000000" w:rsidRPr="00000000" w14:paraId="0000035B">
      <w:pPr>
        <w:numPr>
          <w:ilvl w:val="0"/>
          <w:numId w:val="35"/>
        </w:numPr>
        <w:pBdr>
          <w:top w:space="0" w:sz="0" w:val="nil"/>
          <w:left w:space="0" w:sz="0" w:val="nil"/>
          <w:bottom w:space="0" w:sz="0" w:val="nil"/>
          <w:right w:space="0" w:sz="0" w:val="nil"/>
          <w:between w:space="0" w:sz="0" w:val="nil"/>
        </w:pBdr>
        <w:ind w:left="990" w:hanging="360"/>
        <w:rPr>
          <w:color w:val="000000"/>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TELUS Customer</w:t>
      </w:r>
      <w:r w:rsidDel="00000000" w:rsidR="00000000" w:rsidRPr="00000000">
        <w:rPr>
          <w:sz w:val="20"/>
          <w:szCs w:val="20"/>
          <w:rtl w:val="0"/>
        </w:rPr>
        <w:t xml:space="preserve">” means any current (at any ABCme during the term of this SOW) or former customer of TELUS or of any TELUS Affiliate.</w: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35D">
      <w:pPr>
        <w:numPr>
          <w:ilvl w:val="1"/>
          <w:numId w:val="2"/>
        </w:numPr>
        <w:spacing w:after="120" w:lineRule="auto"/>
        <w:ind w:left="1134" w:hanging="884"/>
        <w:rPr>
          <w:sz w:val="20"/>
          <w:szCs w:val="20"/>
        </w:rPr>
      </w:pPr>
      <w:r w:rsidDel="00000000" w:rsidR="00000000" w:rsidRPr="00000000">
        <w:rPr>
          <w:sz w:val="20"/>
          <w:szCs w:val="20"/>
          <w:rtl w:val="0"/>
        </w:rPr>
        <w:t xml:space="preserve">All informaABCon and correspondence (e-mail, meeABCngs, ApplicaABCon interviews, teleconferences, ApplicaABCon documentaABCon, ApplicaABCon code, test products, Deliverables, etc.) will, as applicable, be in excellent written and spoken English.</w:t>
      </w:r>
    </w:p>
    <w:p w:rsidR="00000000" w:rsidDel="00000000" w:rsidP="00000000" w:rsidRDefault="00000000" w:rsidRPr="00000000" w14:paraId="0000035E">
      <w:pPr>
        <w:numPr>
          <w:ilvl w:val="1"/>
          <w:numId w:val="2"/>
        </w:numPr>
        <w:spacing w:after="120" w:lineRule="auto"/>
        <w:ind w:left="1134" w:hanging="884"/>
        <w:rPr>
          <w:sz w:val="20"/>
          <w:szCs w:val="20"/>
        </w:rPr>
      </w:pPr>
      <w:r w:rsidDel="00000000" w:rsidR="00000000" w:rsidRPr="00000000">
        <w:rPr>
          <w:sz w:val="20"/>
          <w:szCs w:val="20"/>
          <w:rtl w:val="0"/>
        </w:rPr>
        <w:t xml:space="preserve">ABC shall provide all applicable and appropriate equipment, software and materials reasonably required by ABC to provide the Services. Where applicable, any such equipment and software provided by ABC must be configured, at ABC’s cost, for compaABCble use with TELUS’ systems, equipment, software, and network. If applicable under this SOW, ABC will provide, at no extra cost to TELUS, any required, appropriate and appropriately configured -- compaABCble with TELUS’ standards -- network data and/ or voice connecABCvity (including its management and appropriate support) between the TELUS local area network environment(s) and all applicable ABC FaciliABCes under this SOW, as well as within such ABC FaciliABCes’ LAN environment. If ABC requires connecABCvity at any other locaABCon for any reason, including for standard ABC disaster recovery and other BCP purposes, the cost of such connecABCvity will be borne by ABC, and such connecABCvity shall, in TELUS’ reasonable view, be appropriate, appropriately configured, compaABCble with TELUS’ standards, appropriately managed and supported. For clarity, all such connecABCvity shall be provided within the security as well as infrastructure, technology and connecABCvity requirements, standards, and provisions set out under the Agreement.</w:t>
      </w:r>
    </w:p>
    <w:p w:rsidR="00000000" w:rsidDel="00000000" w:rsidP="00000000" w:rsidRDefault="00000000" w:rsidRPr="00000000" w14:paraId="0000035F">
      <w:pPr>
        <w:numPr>
          <w:ilvl w:val="1"/>
          <w:numId w:val="2"/>
        </w:numPr>
        <w:spacing w:after="120" w:lineRule="auto"/>
        <w:ind w:left="1134" w:hanging="884"/>
        <w:rPr>
          <w:sz w:val="20"/>
          <w:szCs w:val="20"/>
        </w:rPr>
      </w:pPr>
      <w:r w:rsidDel="00000000" w:rsidR="00000000" w:rsidRPr="00000000">
        <w:rPr>
          <w:sz w:val="20"/>
          <w:szCs w:val="20"/>
          <w:rtl w:val="0"/>
        </w:rPr>
        <w:t xml:space="preserve">Further to</w:t>
      </w:r>
      <w:r w:rsidDel="00000000" w:rsidR="00000000" w:rsidRPr="00000000">
        <w:rPr>
          <w:b w:val="1"/>
          <w:sz w:val="20"/>
          <w:szCs w:val="20"/>
          <w:rtl w:val="0"/>
        </w:rPr>
        <w:t xml:space="preserve"> </w:t>
      </w:r>
      <w:r w:rsidDel="00000000" w:rsidR="00000000" w:rsidRPr="00000000">
        <w:rPr>
          <w:sz w:val="20"/>
          <w:szCs w:val="20"/>
          <w:rtl w:val="0"/>
        </w:rPr>
        <w:t xml:space="preserve">SecABCon</w:t>
      </w:r>
      <w:r w:rsidDel="00000000" w:rsidR="00000000" w:rsidRPr="00000000">
        <w:rPr>
          <w:color w:val="ff0000"/>
          <w:sz w:val="20"/>
          <w:szCs w:val="20"/>
          <w:rtl w:val="0"/>
        </w:rPr>
        <w:t xml:space="preserve"> </w:t>
      </w:r>
      <w:r w:rsidDel="00000000" w:rsidR="00000000" w:rsidRPr="00000000">
        <w:rPr>
          <w:sz w:val="20"/>
          <w:szCs w:val="20"/>
          <w:rtl w:val="0"/>
        </w:rPr>
        <w:t xml:space="preserve">11.2</w:t>
      </w:r>
      <w:r w:rsidDel="00000000" w:rsidR="00000000" w:rsidRPr="00000000">
        <w:rPr>
          <w:color w:val="ff0000"/>
          <w:sz w:val="20"/>
          <w:szCs w:val="20"/>
          <w:rtl w:val="0"/>
        </w:rPr>
        <w:t xml:space="preserve"> </w:t>
      </w:r>
      <w:r w:rsidDel="00000000" w:rsidR="00000000" w:rsidRPr="00000000">
        <w:rPr>
          <w:sz w:val="20"/>
          <w:szCs w:val="20"/>
          <w:rtl w:val="0"/>
        </w:rPr>
        <w:t xml:space="preserve">of the Agreement, and unless directed otherwise by TELUS Corporate Security in wriABCng, ABC will obtain at its own expense such police clearance, background check and/ or other cerABCficates and documentaABCon, and in a format, as required at such ABCme by TELUS Corporate Security and as permitted by law for all ABC Service RepresentaABCves (local, Onshore, Offshore, as applicable) who are proposed by ABC to be assigned to the TELUS account for the purpose of performing the Services. ABC furthermore agrees to retain aforemenABConed documentaABCon on file for such period of ABCme as specified by TELUS Corporate Security.</w:t>
      </w:r>
    </w:p>
    <w:p w:rsidR="00000000" w:rsidDel="00000000" w:rsidP="00000000" w:rsidRDefault="00000000" w:rsidRPr="00000000" w14:paraId="00000360">
      <w:pPr>
        <w:spacing w:after="120" w:lineRule="auto"/>
        <w:ind w:left="1134" w:hanging="14.000000000000057"/>
        <w:rPr>
          <w:sz w:val="20"/>
          <w:szCs w:val="20"/>
        </w:rPr>
      </w:pPr>
      <w:r w:rsidDel="00000000" w:rsidR="00000000" w:rsidRPr="00000000">
        <w:rPr>
          <w:sz w:val="20"/>
          <w:szCs w:val="20"/>
          <w:rtl w:val="0"/>
        </w:rPr>
        <w:t xml:space="preserve">In addiABCon, the ABC Manager will coordinate all necessary onboarding/ off boarding acABCviABCes, for ABC  RepresentaABCves, with the TELUS Manager and all relevant other TELUS departmental organizaABCons.</w:t>
      </w:r>
    </w:p>
    <w:p w:rsidR="00000000" w:rsidDel="00000000" w:rsidP="00000000" w:rsidRDefault="00000000" w:rsidRPr="00000000" w14:paraId="00000361">
      <w:pPr>
        <w:numPr>
          <w:ilvl w:val="1"/>
          <w:numId w:val="2"/>
        </w:numPr>
        <w:spacing w:after="120" w:lineRule="auto"/>
        <w:ind w:left="1134" w:hanging="884"/>
        <w:rPr>
          <w:sz w:val="20"/>
          <w:szCs w:val="20"/>
        </w:rPr>
      </w:pPr>
      <w:r w:rsidDel="00000000" w:rsidR="00000000" w:rsidRPr="00000000">
        <w:rPr>
          <w:sz w:val="20"/>
          <w:szCs w:val="20"/>
          <w:rtl w:val="0"/>
        </w:rPr>
        <w:t xml:space="preserve">ABC represents and warrants that the Services will be free from material defects and will conform to TELUS service requirements for a period of twelve (12) months following the Acceptance by TELUS of the Services under this Statement of Work. Furthermore, ABC represents and warrants that at the ABCme of its delivery to TELUS and as installed, modified or enhanced by the ABC or its RepresentaABCves, all precauABCons generally followed by first ABCer suppliers in the industry have been taken to ensure that all software Deliverables, all related software and all sub-systems thereof are free from software virus and disabling codes. Any material defects or any non-conformity with TELUS service requirements will be fixed by ABC at no cost to TELUS.</w:t>
      </w:r>
    </w:p>
    <w:p w:rsidR="00000000" w:rsidDel="00000000" w:rsidP="00000000" w:rsidRDefault="00000000" w:rsidRPr="00000000" w14:paraId="00000362">
      <w:pPr>
        <w:numPr>
          <w:ilvl w:val="1"/>
          <w:numId w:val="2"/>
        </w:numPr>
        <w:spacing w:after="120" w:lineRule="auto"/>
        <w:ind w:left="1134" w:hanging="884"/>
        <w:rPr>
          <w:sz w:val="20"/>
          <w:szCs w:val="20"/>
        </w:rPr>
      </w:pPr>
      <w:r w:rsidDel="00000000" w:rsidR="00000000" w:rsidRPr="00000000">
        <w:rPr>
          <w:sz w:val="20"/>
          <w:szCs w:val="20"/>
          <w:rtl w:val="0"/>
        </w:rPr>
        <w:t xml:space="preserve">A detailed plan of the Project Governance specific to this SOW is attached hereto as Appendix F (“</w:t>
      </w:r>
      <w:r w:rsidDel="00000000" w:rsidR="00000000" w:rsidRPr="00000000">
        <w:rPr>
          <w:b w:val="1"/>
          <w:sz w:val="20"/>
          <w:szCs w:val="20"/>
          <w:rtl w:val="0"/>
        </w:rPr>
        <w:t xml:space="preserve">Project Governance</w:t>
      </w:r>
      <w:r w:rsidDel="00000000" w:rsidR="00000000" w:rsidRPr="00000000">
        <w:rPr>
          <w:sz w:val="20"/>
          <w:szCs w:val="20"/>
          <w:rtl w:val="0"/>
        </w:rPr>
        <w:t xml:space="preserve">”).</w:t>
      </w:r>
    </w:p>
    <w:p w:rsidR="00000000" w:rsidDel="00000000" w:rsidP="00000000" w:rsidRDefault="00000000" w:rsidRPr="00000000" w14:paraId="00000363">
      <w:pPr>
        <w:numPr>
          <w:ilvl w:val="1"/>
          <w:numId w:val="2"/>
        </w:numPr>
        <w:spacing w:after="120" w:lineRule="auto"/>
        <w:ind w:left="1134" w:hanging="884"/>
        <w:rPr>
          <w:sz w:val="20"/>
          <w:szCs w:val="20"/>
        </w:rPr>
      </w:pPr>
      <w:r w:rsidDel="00000000" w:rsidR="00000000" w:rsidRPr="00000000">
        <w:rPr>
          <w:color w:val="434343"/>
          <w:sz w:val="20"/>
          <w:szCs w:val="20"/>
          <w:rtl w:val="0"/>
        </w:rPr>
        <w:t xml:space="preserve">ABC and TELUS agree to extend (by twelve (12) months) the maximum period of terminaABCon assistance services to be provided by ABC to TELUS pursuant to SecABCon 19.5 (Orderly TerminaABCon) of the Agreement in the event of the terminaABCon or expiraABCon of this SOW. As such, as SecABCon 19.5 (Orderly TerminaABCon) of the Agreement applies to this SOW, the references to “twelve (12) months” in SecABCon 19.5(a) of the Agreement will be deleted in their enABCrety and replaced with “twenty-four (24) months”. This provision takes precedence over SecABCon 19.5(a) of the Agreement. For further clarity, such terminaABCon assistance services shall be billed at the rates as set out in the secABCon 6.4 in this SOW. During the terminaABCon assistance services period, TELUS shall be eligible for the discount from ABC as set out in secABCon 8.3.1</w:t>
      </w:r>
      <w:r w:rsidDel="00000000" w:rsidR="00000000" w:rsidRPr="00000000">
        <w:rPr>
          <w:sz w:val="20"/>
          <w:szCs w:val="20"/>
          <w:rtl w:val="0"/>
        </w:rPr>
        <w:t xml:space="preserve">.</w:t>
      </w:r>
    </w:p>
    <w:p w:rsidR="00000000" w:rsidDel="00000000" w:rsidP="00000000" w:rsidRDefault="00000000" w:rsidRPr="00000000" w14:paraId="00000364">
      <w:pPr>
        <w:numPr>
          <w:ilvl w:val="1"/>
          <w:numId w:val="2"/>
        </w:numPr>
        <w:spacing w:after="120" w:lineRule="auto"/>
        <w:ind w:left="1134" w:hanging="884"/>
        <w:rPr>
          <w:color w:val="434343"/>
          <w:sz w:val="20"/>
          <w:szCs w:val="20"/>
        </w:rPr>
      </w:pPr>
      <w:r w:rsidDel="00000000" w:rsidR="00000000" w:rsidRPr="00000000">
        <w:rPr>
          <w:color w:val="434343"/>
          <w:sz w:val="20"/>
          <w:szCs w:val="20"/>
          <w:rtl w:val="0"/>
        </w:rPr>
        <w:t xml:space="preserve">ABC and TELUS will also mutually agree to define and retain key personnel during the terminaABCon assistance period.</w:t>
      </w:r>
    </w:p>
    <w:p w:rsidR="00000000" w:rsidDel="00000000" w:rsidP="00000000" w:rsidRDefault="00000000" w:rsidRPr="00000000" w14:paraId="00000365">
      <w:pPr>
        <w:numPr>
          <w:ilvl w:val="1"/>
          <w:numId w:val="2"/>
        </w:numPr>
        <w:spacing w:after="120" w:lineRule="auto"/>
        <w:ind w:left="1134" w:hanging="884"/>
        <w:rPr>
          <w:color w:val="434343"/>
          <w:sz w:val="20"/>
          <w:szCs w:val="20"/>
        </w:rPr>
      </w:pPr>
      <w:r w:rsidDel="00000000" w:rsidR="00000000" w:rsidRPr="00000000">
        <w:rPr>
          <w:color w:val="434343"/>
          <w:sz w:val="20"/>
          <w:szCs w:val="20"/>
          <w:rtl w:val="0"/>
        </w:rPr>
        <w:t xml:space="preserve">In the event that a project that ABC has been assigned to test for a release:</w:t>
      </w:r>
    </w:p>
    <w:p w:rsidR="00000000" w:rsidDel="00000000" w:rsidP="00000000" w:rsidRDefault="00000000" w:rsidRPr="00000000" w14:paraId="00000366">
      <w:pPr>
        <w:numPr>
          <w:ilvl w:val="2"/>
          <w:numId w:val="2"/>
        </w:numPr>
        <w:spacing w:after="120" w:lineRule="auto"/>
        <w:ind w:left="1418" w:hanging="284.00000000000006"/>
        <w:rPr>
          <w:sz w:val="20"/>
          <w:szCs w:val="20"/>
        </w:rPr>
      </w:pPr>
      <w:r w:rsidDel="00000000" w:rsidR="00000000" w:rsidRPr="00000000">
        <w:rPr>
          <w:sz w:val="20"/>
          <w:szCs w:val="20"/>
          <w:rtl w:val="0"/>
        </w:rPr>
        <w:t xml:space="preserve">Is moved to another release, then ABC will charge the effort spent on the project to current project charge code.  If the charge code is not available, and will be available in the future, then ABC will charge the effort spent on the project to the future charge code.</w:t>
      </w:r>
    </w:p>
    <w:p w:rsidR="00000000" w:rsidDel="00000000" w:rsidP="00000000" w:rsidRDefault="00000000" w:rsidRPr="00000000" w14:paraId="00000367">
      <w:pPr>
        <w:numPr>
          <w:ilvl w:val="2"/>
          <w:numId w:val="2"/>
        </w:numPr>
        <w:spacing w:after="120" w:lineRule="auto"/>
        <w:ind w:left="1418" w:hanging="284.00000000000006"/>
        <w:rPr>
          <w:sz w:val="20"/>
          <w:szCs w:val="20"/>
        </w:rPr>
      </w:pPr>
      <w:r w:rsidDel="00000000" w:rsidR="00000000" w:rsidRPr="00000000">
        <w:rPr>
          <w:sz w:val="20"/>
          <w:szCs w:val="20"/>
          <w:rtl w:val="0"/>
        </w:rPr>
        <w:t xml:space="preserve">Gets cancelled or put on hold, then ABC will charge the effort spent on the project to the current project charge code. </w:t>
      </w:r>
    </w:p>
    <w:p w:rsidR="00000000" w:rsidDel="00000000" w:rsidP="00000000" w:rsidRDefault="00000000" w:rsidRPr="00000000" w14:paraId="00000368">
      <w:pPr>
        <w:numPr>
          <w:ilvl w:val="2"/>
          <w:numId w:val="2"/>
        </w:numPr>
        <w:spacing w:after="120" w:lineRule="auto"/>
        <w:ind w:left="1418" w:hanging="284.00000000000006"/>
        <w:rPr>
          <w:sz w:val="20"/>
          <w:szCs w:val="20"/>
        </w:rPr>
      </w:pPr>
      <w:r w:rsidDel="00000000" w:rsidR="00000000" w:rsidRPr="00000000">
        <w:rPr>
          <w:sz w:val="20"/>
          <w:szCs w:val="20"/>
          <w:rtl w:val="0"/>
        </w:rPr>
        <w:t xml:space="preserve">ABC will noABCfy the TELUS manager and the Project Manager in such a case where ABC has started work without a charge code available and secure prior approval from TELUS before commencing work. If TELUS has provided pre-approval to start work without a charge code and ABC is unable to charge such effort to the concerned project for any reason, including absence of charge code, TELUS will approve funding required for effort spent on the project subject to the following provisions:</w:t>
      </w:r>
    </w:p>
    <w:p w:rsidR="00000000" w:rsidDel="00000000" w:rsidP="00000000" w:rsidRDefault="00000000" w:rsidRPr="00000000" w14:paraId="0000036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213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does not apply to the effort to complete assessments for Gate 2A es</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mates and the project does not get approved to move forward and the effort spent by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the project is less than 35 hrs for planning and assessments. </w:t>
      </w:r>
    </w:p>
    <w:p w:rsidR="00000000" w:rsidDel="00000000" w:rsidP="00000000" w:rsidRDefault="00000000" w:rsidRPr="00000000" w14:paraId="0000036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213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effort in excess of 35 hrs will require TELUS’ consent to provide an approved project charge code to cover costs for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effort before Gate 2A as mutually agreed to by Par</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at such </w:t>
      </w:r>
      <w:r w:rsidDel="00000000" w:rsidR="00000000" w:rsidRPr="00000000">
        <w:rPr>
          <w:sz w:val="20"/>
          <w:szCs w:val="20"/>
          <w:rtl w:val="0"/>
        </w:rPr>
        <w:t xml:space="preserve">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w:t>
      </w:r>
    </w:p>
    <w:p w:rsidR="00000000" w:rsidDel="00000000" w:rsidP="00000000" w:rsidRDefault="00000000" w:rsidRPr="00000000" w14:paraId="0000036B">
      <w:pPr>
        <w:numPr>
          <w:ilvl w:val="1"/>
          <w:numId w:val="2"/>
        </w:numPr>
        <w:spacing w:after="120" w:lineRule="auto"/>
        <w:ind w:left="1134" w:hanging="884"/>
        <w:rPr>
          <w:sz w:val="20"/>
          <w:szCs w:val="20"/>
        </w:rPr>
      </w:pPr>
      <w:r w:rsidDel="00000000" w:rsidR="00000000" w:rsidRPr="00000000">
        <w:rPr>
          <w:sz w:val="20"/>
          <w:szCs w:val="20"/>
          <w:rtl w:val="0"/>
        </w:rPr>
        <w:t xml:space="preserve">TELUS may conduct quarterly audits related to the ApplicaABCon QA Service delivery or QA TransiABCon (each, an “</w:t>
      </w:r>
      <w:r w:rsidDel="00000000" w:rsidR="00000000" w:rsidRPr="00000000">
        <w:rPr>
          <w:b w:val="1"/>
          <w:sz w:val="20"/>
          <w:szCs w:val="20"/>
          <w:rtl w:val="0"/>
        </w:rPr>
        <w:t xml:space="preserve">Audit</w:t>
      </w:r>
      <w:r w:rsidDel="00000000" w:rsidR="00000000" w:rsidRPr="00000000">
        <w:rPr>
          <w:sz w:val="20"/>
          <w:szCs w:val="20"/>
          <w:rtl w:val="0"/>
        </w:rPr>
        <w:t xml:space="preserve">”). ABC shall provide support to TELUS for the Audits which will include provisioning of Deliverables and/or evidence as required to demonstrate compliance related to the ApplicaABCon QA Service included in the scope of this SOW.  The Audit and related Acceptance Process, including definiABCon of the Deliverables and related Acceptance Criteria, as it relates to ApplicaABCon QA Services, will be defined through a Change Order Process within 6 months from the Start Date of this SOW. </w:t>
      </w:r>
    </w:p>
    <w:p w:rsidR="00000000" w:rsidDel="00000000" w:rsidP="00000000" w:rsidRDefault="00000000" w:rsidRPr="00000000" w14:paraId="0000036C">
      <w:pPr>
        <w:spacing w:after="120" w:lineRule="auto"/>
        <w:ind w:left="720" w:firstLine="0"/>
        <w:rPr>
          <w:b w:val="1"/>
          <w:smallCaps w:val="1"/>
          <w:sz w:val="20"/>
          <w:szCs w:val="20"/>
        </w:rPr>
      </w:pPr>
      <w:r w:rsidDel="00000000" w:rsidR="00000000" w:rsidRPr="00000000">
        <w:br w:type="page"/>
      </w:r>
      <w:r w:rsidDel="00000000" w:rsidR="00000000" w:rsidRPr="00000000">
        <w:rPr>
          <w:b w:val="1"/>
          <w:sz w:val="20"/>
          <w:szCs w:val="20"/>
          <w:rtl w:val="0"/>
        </w:rPr>
        <w:t xml:space="preserve"> </w:t>
      </w:r>
      <w:r w:rsidDel="00000000" w:rsidR="00000000" w:rsidRPr="00000000">
        <w:rPr>
          <w:b w:val="1"/>
          <w:smallCaps w:val="1"/>
          <w:sz w:val="20"/>
          <w:szCs w:val="20"/>
          <w:rtl w:val="0"/>
        </w:rPr>
        <w:tab/>
        <w:t xml:space="preserve">Addresses for AdministraABCon and Invoicing</w:t>
      </w:r>
    </w:p>
    <w:tbl>
      <w:tblPr>
        <w:tblStyle w:val="Table1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680"/>
        <w:tblGridChange w:id="0">
          <w:tblGrid>
            <w:gridCol w:w="4680"/>
            <w:gridCol w:w="4680"/>
          </w:tblGrid>
        </w:tblGridChange>
      </w:tblGrid>
      <w:tr>
        <w:trPr>
          <w:trHeight w:val="1800" w:hRule="atLeast"/>
        </w:trPr>
        <w:tc>
          <w:tcPr/>
          <w:p w:rsidR="00000000" w:rsidDel="00000000" w:rsidP="00000000" w:rsidRDefault="00000000" w:rsidRPr="00000000" w14:paraId="0000036D">
            <w:pPr>
              <w:spacing w:line="240" w:lineRule="auto"/>
              <w:ind w:left="648" w:right="-461" w:firstLine="72.00000000000003"/>
              <w:rPr>
                <w:rFonts w:ascii="Arial" w:cs="Arial" w:eastAsia="Arial" w:hAnsi="Arial"/>
                <w:b w:val="1"/>
              </w:rPr>
            </w:pPr>
            <w:r w:rsidDel="00000000" w:rsidR="00000000" w:rsidRPr="00000000">
              <w:rPr>
                <w:rFonts w:ascii="Arial" w:cs="Arial" w:eastAsia="Arial" w:hAnsi="Arial"/>
                <w:b w:val="1"/>
                <w:rtl w:val="0"/>
              </w:rPr>
              <w:t xml:space="preserve">TELUS Communications Inc.</w:t>
            </w:r>
          </w:p>
          <w:p w:rsidR="00000000" w:rsidDel="00000000" w:rsidP="00000000" w:rsidRDefault="00000000" w:rsidRPr="00000000" w14:paraId="0000036E">
            <w:pPr>
              <w:spacing w:line="240" w:lineRule="auto"/>
              <w:ind w:left="648" w:right="-461" w:firstLine="72.00000000000003"/>
              <w:rPr>
                <w:rFonts w:ascii="Arial" w:cs="Arial" w:eastAsia="Arial" w:hAnsi="Arial"/>
              </w:rPr>
            </w:pPr>
            <w:r w:rsidDel="00000000" w:rsidR="00000000" w:rsidRPr="00000000">
              <w:rPr>
                <w:rtl w:val="0"/>
              </w:rPr>
            </w:r>
          </w:p>
          <w:p w:rsidR="00000000" w:rsidDel="00000000" w:rsidP="00000000" w:rsidRDefault="00000000" w:rsidRPr="00000000" w14:paraId="0000036F">
            <w:pPr>
              <w:spacing w:line="240" w:lineRule="auto"/>
              <w:ind w:left="648" w:right="-461" w:firstLine="72.00000000000003"/>
              <w:rPr>
                <w:rFonts w:ascii="Arial" w:cs="Arial" w:eastAsia="Arial" w:hAnsi="Arial"/>
                <w:i w:val="1"/>
                <w:u w:val="single"/>
              </w:rPr>
            </w:pPr>
            <w:r w:rsidDel="00000000" w:rsidR="00000000" w:rsidRPr="00000000">
              <w:rPr>
                <w:rtl w:val="0"/>
              </w:rPr>
            </w:r>
          </w:p>
          <w:p w:rsidR="00000000" w:rsidDel="00000000" w:rsidP="00000000" w:rsidRDefault="00000000" w:rsidRPr="00000000" w14:paraId="00000370">
            <w:pPr>
              <w:spacing w:line="240" w:lineRule="auto"/>
              <w:ind w:left="648" w:right="-461" w:firstLine="72.00000000000003"/>
              <w:rPr>
                <w:rFonts w:ascii="Arial" w:cs="Arial" w:eastAsia="Arial" w:hAnsi="Arial"/>
                <w:color w:val="0000ff"/>
              </w:rPr>
            </w:pPr>
            <w:r w:rsidDel="00000000" w:rsidR="00000000" w:rsidRPr="00000000">
              <w:rPr>
                <w:rFonts w:ascii="Arial" w:cs="Arial" w:eastAsia="Arial" w:hAnsi="Arial"/>
                <w:i w:val="1"/>
                <w:u w:val="single"/>
                <w:rtl w:val="0"/>
              </w:rPr>
              <w:t xml:space="preserve">AttenABCon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color w:val="0000ff"/>
                <w:rtl w:val="0"/>
              </w:rPr>
              <w:t xml:space="preserve">TELUS Accounts Payable</w:t>
            </w:r>
            <w:r w:rsidDel="00000000" w:rsidR="00000000" w:rsidRPr="00000000">
              <w:rPr>
                <w:rtl w:val="0"/>
              </w:rPr>
            </w:r>
          </w:p>
        </w:tc>
        <w:tc>
          <w:tcPr/>
          <w:p w:rsidR="00000000" w:rsidDel="00000000" w:rsidP="00000000" w:rsidRDefault="00000000" w:rsidRPr="00000000" w14:paraId="00000371">
            <w:pPr>
              <w:spacing w:line="240" w:lineRule="auto"/>
              <w:ind w:left="720" w:firstLine="0"/>
              <w:jc w:val="left"/>
              <w:rPr>
                <w:rFonts w:ascii="Arial" w:cs="Arial" w:eastAsia="Arial" w:hAnsi="Arial"/>
                <w:b w:val="1"/>
              </w:rPr>
            </w:pPr>
            <w:r w:rsidDel="00000000" w:rsidR="00000000" w:rsidRPr="00000000">
              <w:rPr>
                <w:rFonts w:ascii="Arial" w:cs="Arial" w:eastAsia="Arial" w:hAnsi="Arial"/>
                <w:b w:val="1"/>
                <w:rtl w:val="0"/>
              </w:rPr>
              <w:t xml:space="preserve">ABC International (ABC) Inc.</w:t>
            </w:r>
          </w:p>
          <w:p w:rsidR="00000000" w:rsidDel="00000000" w:rsidP="00000000" w:rsidRDefault="00000000" w:rsidRPr="00000000" w14:paraId="00000372">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73">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74">
            <w:pPr>
              <w:spacing w:line="240" w:lineRule="auto"/>
              <w:ind w:left="720" w:firstLine="0"/>
              <w:rPr>
                <w:rFonts w:ascii="Arial" w:cs="Arial" w:eastAsia="Arial" w:hAnsi="Arial"/>
                <w:i w:val="1"/>
                <w:u w:val="single"/>
              </w:rPr>
            </w:pPr>
            <w:r w:rsidDel="00000000" w:rsidR="00000000" w:rsidRPr="00000000">
              <w:rPr>
                <w:rtl w:val="0"/>
              </w:rPr>
            </w:r>
          </w:p>
          <w:p w:rsidR="00000000" w:rsidDel="00000000" w:rsidP="00000000" w:rsidRDefault="00000000" w:rsidRPr="00000000" w14:paraId="00000375">
            <w:pPr>
              <w:spacing w:line="240" w:lineRule="auto"/>
              <w:ind w:left="720" w:firstLine="0"/>
              <w:rPr>
                <w:rFonts w:ascii="Arial" w:cs="Arial" w:eastAsia="Arial" w:hAnsi="Arial"/>
              </w:rPr>
            </w:pPr>
            <w:r w:rsidDel="00000000" w:rsidR="00000000" w:rsidRPr="00000000">
              <w:rPr>
                <w:rFonts w:ascii="Arial" w:cs="Arial" w:eastAsia="Arial" w:hAnsi="Arial"/>
                <w:i w:val="1"/>
                <w:u w:val="single"/>
                <w:rtl w:val="0"/>
              </w:rPr>
              <w:t xml:space="preserve">AttenABCon: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0000ff"/>
                <w:rtl w:val="0"/>
              </w:rPr>
              <w:t xml:space="preserve">Finance Director</w:t>
            </w:r>
            <w:r w:rsidDel="00000000" w:rsidR="00000000" w:rsidRPr="00000000">
              <w:rPr>
                <w:rtl w:val="0"/>
              </w:rPr>
            </w:r>
          </w:p>
        </w:tc>
      </w:tr>
    </w:tbl>
    <w:p w:rsidR="00000000" w:rsidDel="00000000" w:rsidP="00000000" w:rsidRDefault="00000000" w:rsidRPr="00000000" w14:paraId="00000376">
      <w:pPr>
        <w:tabs>
          <w:tab w:val="left" w:pos="6691"/>
        </w:tabs>
        <w:spacing w:after="120" w:lineRule="auto"/>
        <w:rPr>
          <w:b w:val="1"/>
          <w:smallCaps w:val="1"/>
          <w:sz w:val="20"/>
          <w:szCs w:val="20"/>
        </w:rPr>
      </w:pPr>
      <w:r w:rsidDel="00000000" w:rsidR="00000000" w:rsidRPr="00000000">
        <w:rPr>
          <w:rtl w:val="0"/>
        </w:rPr>
      </w:r>
    </w:p>
    <w:p w:rsidR="00000000" w:rsidDel="00000000" w:rsidP="00000000" w:rsidRDefault="00000000" w:rsidRPr="00000000" w14:paraId="00000377">
      <w:pPr>
        <w:numPr>
          <w:ilvl w:val="0"/>
          <w:numId w:val="2"/>
        </w:numPr>
        <w:pBdr>
          <w:top w:space="0" w:sz="0" w:val="nil"/>
          <w:left w:space="0" w:sz="0" w:val="nil"/>
          <w:bottom w:space="0" w:sz="0" w:val="nil"/>
          <w:right w:space="0" w:sz="0" w:val="nil"/>
          <w:between w:space="0" w:sz="0" w:val="nil"/>
        </w:pBdr>
        <w:spacing w:after="120" w:lineRule="auto"/>
        <w:ind w:left="630" w:hanging="630"/>
        <w:rPr>
          <w:b w:val="1"/>
          <w:smallCaps w:val="1"/>
          <w:sz w:val="20"/>
          <w:szCs w:val="20"/>
        </w:rPr>
      </w:pPr>
      <w:r w:rsidDel="00000000" w:rsidR="00000000" w:rsidRPr="00000000">
        <w:rPr>
          <w:b w:val="1"/>
          <w:smallCaps w:val="1"/>
          <w:sz w:val="20"/>
          <w:szCs w:val="20"/>
          <w:rtl w:val="0"/>
        </w:rPr>
        <w:t xml:space="preserve">Agreement</w:t>
      </w:r>
    </w:p>
    <w:p w:rsidR="00000000" w:rsidDel="00000000" w:rsidP="00000000" w:rsidRDefault="00000000" w:rsidRPr="00000000" w14:paraId="00000378">
      <w:pPr>
        <w:numPr>
          <w:ilvl w:val="1"/>
          <w:numId w:val="2"/>
        </w:numPr>
        <w:pBdr>
          <w:top w:space="0" w:sz="0" w:val="nil"/>
          <w:left w:space="0" w:sz="0" w:val="nil"/>
          <w:bottom w:space="0" w:sz="0" w:val="nil"/>
          <w:right w:space="0" w:sz="0" w:val="nil"/>
          <w:between w:space="0" w:sz="0" w:val="nil"/>
        </w:pBdr>
        <w:spacing w:after="120" w:lineRule="auto"/>
        <w:ind w:left="607" w:hanging="607"/>
        <w:rPr>
          <w:sz w:val="20"/>
          <w:szCs w:val="20"/>
        </w:rPr>
      </w:pPr>
      <w:r w:rsidDel="00000000" w:rsidR="00000000" w:rsidRPr="00000000">
        <w:rPr>
          <w:sz w:val="20"/>
          <w:szCs w:val="20"/>
          <w:rtl w:val="0"/>
        </w:rPr>
        <w:t xml:space="preserve">The ParABCes acknowledge and agree that the terms and condiABCons of the Agreement shall govern this Statement of Work.</w:t>
      </w:r>
    </w:p>
    <w:p w:rsidR="00000000" w:rsidDel="00000000" w:rsidP="00000000" w:rsidRDefault="00000000" w:rsidRPr="00000000" w14:paraId="00000379">
      <w:pPr>
        <w:numPr>
          <w:ilvl w:val="1"/>
          <w:numId w:val="2"/>
        </w:numPr>
        <w:pBdr>
          <w:top w:space="0" w:sz="0" w:val="nil"/>
          <w:left w:space="0" w:sz="0" w:val="nil"/>
          <w:bottom w:space="0" w:sz="0" w:val="nil"/>
          <w:right w:space="0" w:sz="0" w:val="nil"/>
          <w:between w:space="0" w:sz="0" w:val="nil"/>
        </w:pBdr>
        <w:spacing w:after="120" w:lineRule="auto"/>
        <w:ind w:left="607" w:hanging="607"/>
        <w:rPr>
          <w:sz w:val="20"/>
          <w:szCs w:val="20"/>
        </w:rPr>
      </w:pPr>
      <w:r w:rsidDel="00000000" w:rsidR="00000000" w:rsidRPr="00000000">
        <w:rPr>
          <w:b w:val="1"/>
          <w:sz w:val="20"/>
          <w:szCs w:val="20"/>
          <w:rtl w:val="0"/>
        </w:rPr>
        <w:t xml:space="preserve">Counterparts. </w:t>
      </w:r>
      <w:r w:rsidDel="00000000" w:rsidR="00000000" w:rsidRPr="00000000">
        <w:rPr>
          <w:sz w:val="20"/>
          <w:szCs w:val="20"/>
          <w:rtl w:val="0"/>
        </w:rPr>
        <w:t xml:space="preserve">This SOW and any Change Orders issued hereunder may be executed in counterparts, which when taken together will consABCtute one and the same document. This SOW and any Change Orders issued hereunder may be executed by the exchange of signed counterparts by facsimile transmission or electronically in PDF or similar secure format.</w:t>
      </w:r>
    </w:p>
    <w:p w:rsidR="00000000" w:rsidDel="00000000" w:rsidP="00000000" w:rsidRDefault="00000000" w:rsidRPr="00000000" w14:paraId="0000037A">
      <w:pPr>
        <w:tabs>
          <w:tab w:val="left" w:pos="6691"/>
        </w:tabs>
        <w:rPr>
          <w:sz w:val="20"/>
          <w:szCs w:val="20"/>
        </w:rPr>
      </w:pPr>
      <w:r w:rsidDel="00000000" w:rsidR="00000000" w:rsidRPr="00000000">
        <w:rPr>
          <w:rtl w:val="0"/>
        </w:rPr>
      </w:r>
    </w:p>
    <w:p w:rsidR="00000000" w:rsidDel="00000000" w:rsidP="00000000" w:rsidRDefault="00000000" w:rsidRPr="00000000" w14:paraId="0000037B">
      <w:pPr>
        <w:tabs>
          <w:tab w:val="left" w:pos="6691"/>
        </w:tabs>
        <w:rPr>
          <w:b w:val="1"/>
          <w:sz w:val="20"/>
          <w:szCs w:val="20"/>
        </w:rPr>
      </w:pPr>
      <w:r w:rsidDel="00000000" w:rsidR="00000000" w:rsidRPr="00000000">
        <w:rPr>
          <w:b w:val="1"/>
          <w:sz w:val="20"/>
          <w:szCs w:val="20"/>
          <w:rtl w:val="0"/>
        </w:rPr>
        <w:t xml:space="preserve">Agreed and Accepted: </w:t>
      </w:r>
    </w:p>
    <w:p w:rsidR="00000000" w:rsidDel="00000000" w:rsidP="00000000" w:rsidRDefault="00000000" w:rsidRPr="00000000" w14:paraId="0000037C">
      <w:pPr>
        <w:tabs>
          <w:tab w:val="left" w:pos="6691"/>
        </w:tabs>
        <w:rPr>
          <w:sz w:val="20"/>
          <w:szCs w:val="20"/>
        </w:rPr>
      </w:pPr>
      <w:r w:rsidDel="00000000" w:rsidR="00000000" w:rsidRPr="00000000">
        <w:rPr>
          <w:rtl w:val="0"/>
        </w:rPr>
      </w:r>
    </w:p>
    <w:tbl>
      <w:tblPr>
        <w:tblStyle w:val="Table14"/>
        <w:tblW w:w="96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3"/>
        <w:gridCol w:w="5316"/>
        <w:tblGridChange w:id="0">
          <w:tblGrid>
            <w:gridCol w:w="4323"/>
            <w:gridCol w:w="5316"/>
          </w:tblGrid>
        </w:tblGridChange>
      </w:tblGrid>
      <w:tr>
        <w:tc>
          <w:tcPr/>
          <w:p w:rsidR="00000000" w:rsidDel="00000000" w:rsidP="00000000" w:rsidRDefault="00000000" w:rsidRPr="00000000" w14:paraId="0000037D">
            <w:pPr>
              <w:rPr>
                <w:rFonts w:ascii="Arial" w:cs="Arial" w:eastAsia="Arial" w:hAnsi="Arial"/>
                <w:b w:val="1"/>
              </w:rPr>
            </w:pPr>
            <w:r w:rsidDel="00000000" w:rsidR="00000000" w:rsidRPr="00000000">
              <w:rPr>
                <w:rFonts w:ascii="Arial" w:cs="Arial" w:eastAsia="Arial" w:hAnsi="Arial"/>
                <w:b w:val="1"/>
                <w:rtl w:val="0"/>
              </w:rPr>
              <w:t xml:space="preserve">TELUS CommunicaABCons Inc.</w:t>
            </w:r>
          </w:p>
          <w:p w:rsidR="00000000" w:rsidDel="00000000" w:rsidP="00000000" w:rsidRDefault="00000000" w:rsidRPr="00000000" w14:paraId="0000037E">
            <w:pPr>
              <w:rPr>
                <w:rFonts w:ascii="Arial" w:cs="Arial" w:eastAsia="Arial" w:hAnsi="Arial"/>
              </w:rPr>
            </w:pPr>
            <w:r w:rsidDel="00000000" w:rsidR="00000000" w:rsidRPr="00000000">
              <w:rPr>
                <w:rtl w:val="0"/>
              </w:rPr>
            </w:r>
          </w:p>
          <w:p w:rsidR="00000000" w:rsidDel="00000000" w:rsidP="00000000" w:rsidRDefault="00000000" w:rsidRPr="00000000" w14:paraId="0000037F">
            <w:pPr>
              <w:rPr>
                <w:rFonts w:ascii="Arial" w:cs="Arial" w:eastAsia="Arial" w:hAnsi="Arial"/>
              </w:rPr>
            </w:pPr>
            <w:r w:rsidDel="00000000" w:rsidR="00000000" w:rsidRPr="00000000">
              <w:rPr>
                <w:rtl w:val="0"/>
              </w:rPr>
            </w:r>
          </w:p>
          <w:p w:rsidR="00000000" w:rsidDel="00000000" w:rsidP="00000000" w:rsidRDefault="00000000" w:rsidRPr="00000000" w14:paraId="00000380">
            <w:pPr>
              <w:rPr>
                <w:rFonts w:ascii="Arial" w:cs="Arial" w:eastAsia="Arial" w:hAnsi="Arial"/>
              </w:rPr>
            </w:pPr>
            <w:r w:rsidDel="00000000" w:rsidR="00000000" w:rsidRPr="00000000">
              <w:rPr>
                <w:rFonts w:ascii="Arial" w:cs="Arial" w:eastAsia="Arial" w:hAnsi="Arial"/>
                <w:rtl w:val="0"/>
              </w:rPr>
              <w:t xml:space="preserve">By:        ________________________</w:t>
            </w:r>
          </w:p>
          <w:p w:rsidR="00000000" w:rsidDel="00000000" w:rsidP="00000000" w:rsidRDefault="00000000" w:rsidRPr="00000000" w14:paraId="00000381">
            <w:pPr>
              <w:rPr>
                <w:rFonts w:ascii="Arial" w:cs="Arial" w:eastAsia="Arial" w:hAnsi="Arial"/>
              </w:rPr>
            </w:pPr>
            <w:r w:rsidDel="00000000" w:rsidR="00000000" w:rsidRPr="00000000">
              <w:rPr>
                <w:rtl w:val="0"/>
              </w:rPr>
            </w:r>
          </w:p>
          <w:p w:rsidR="00000000" w:rsidDel="00000000" w:rsidP="00000000" w:rsidRDefault="00000000" w:rsidRPr="00000000" w14:paraId="00000382">
            <w:pPr>
              <w:rPr>
                <w:rFonts w:ascii="Arial" w:cs="Arial" w:eastAsia="Arial" w:hAnsi="Arial"/>
              </w:rPr>
            </w:pPr>
            <w:r w:rsidDel="00000000" w:rsidR="00000000" w:rsidRPr="00000000">
              <w:rPr>
                <w:rFonts w:ascii="Arial" w:cs="Arial" w:eastAsia="Arial" w:hAnsi="Arial"/>
                <w:rtl w:val="0"/>
              </w:rPr>
              <w:t xml:space="preserve">Printed: ________________________</w:t>
            </w:r>
          </w:p>
          <w:p w:rsidR="00000000" w:rsidDel="00000000" w:rsidP="00000000" w:rsidRDefault="00000000" w:rsidRPr="00000000" w14:paraId="00000383">
            <w:pPr>
              <w:rPr>
                <w:rFonts w:ascii="Arial" w:cs="Arial" w:eastAsia="Arial" w:hAnsi="Arial"/>
              </w:rPr>
            </w:pPr>
            <w:r w:rsidDel="00000000" w:rsidR="00000000" w:rsidRPr="00000000">
              <w:rPr>
                <w:rtl w:val="0"/>
              </w:rPr>
            </w:r>
          </w:p>
          <w:p w:rsidR="00000000" w:rsidDel="00000000" w:rsidP="00000000" w:rsidRDefault="00000000" w:rsidRPr="00000000" w14:paraId="00000384">
            <w:pPr>
              <w:rPr>
                <w:rFonts w:ascii="Arial" w:cs="Arial" w:eastAsia="Arial" w:hAnsi="Arial"/>
              </w:rPr>
            </w:pPr>
            <w:r w:rsidDel="00000000" w:rsidR="00000000" w:rsidRPr="00000000">
              <w:rPr>
                <w:rFonts w:ascii="Arial" w:cs="Arial" w:eastAsia="Arial" w:hAnsi="Arial"/>
                <w:rtl w:val="0"/>
              </w:rPr>
              <w:t xml:space="preserve">ABCtle:     ________________________</w:t>
            </w:r>
          </w:p>
          <w:p w:rsidR="00000000" w:rsidDel="00000000" w:rsidP="00000000" w:rsidRDefault="00000000" w:rsidRPr="00000000" w14:paraId="00000385">
            <w:pPr>
              <w:rPr>
                <w:rFonts w:ascii="Arial" w:cs="Arial" w:eastAsia="Arial" w:hAnsi="Arial"/>
              </w:rPr>
            </w:pPr>
            <w:r w:rsidDel="00000000" w:rsidR="00000000" w:rsidRPr="00000000">
              <w:rPr>
                <w:rtl w:val="0"/>
              </w:rPr>
            </w:r>
          </w:p>
          <w:p w:rsidR="00000000" w:rsidDel="00000000" w:rsidP="00000000" w:rsidRDefault="00000000" w:rsidRPr="00000000" w14:paraId="00000386">
            <w:pPr>
              <w:rPr>
                <w:rFonts w:ascii="Arial" w:cs="Arial" w:eastAsia="Arial" w:hAnsi="Arial"/>
              </w:rPr>
            </w:pPr>
            <w:r w:rsidDel="00000000" w:rsidR="00000000" w:rsidRPr="00000000">
              <w:rPr>
                <w:rFonts w:ascii="Arial" w:cs="Arial" w:eastAsia="Arial" w:hAnsi="Arial"/>
                <w:rtl w:val="0"/>
              </w:rPr>
              <w:t xml:space="preserve">Date:    ________________________</w:t>
            </w:r>
          </w:p>
        </w:tc>
        <w:tc>
          <w:tcPr/>
          <w:p w:rsidR="00000000" w:rsidDel="00000000" w:rsidP="00000000" w:rsidRDefault="00000000" w:rsidRPr="00000000" w14:paraId="00000387">
            <w:pPr>
              <w:ind w:left="720" w:firstLine="0"/>
              <w:jc w:val="left"/>
              <w:rPr>
                <w:rFonts w:ascii="Arial" w:cs="Arial" w:eastAsia="Arial" w:hAnsi="Arial"/>
                <w:b w:val="1"/>
              </w:rPr>
            </w:pPr>
            <w:r w:rsidDel="00000000" w:rsidR="00000000" w:rsidRPr="00000000">
              <w:rPr>
                <w:rFonts w:ascii="Arial" w:cs="Arial" w:eastAsia="Arial" w:hAnsi="Arial"/>
                <w:b w:val="1"/>
                <w:rtl w:val="0"/>
              </w:rPr>
              <w:t xml:space="preserve">ABC InternaABConal (ABC) Inc.</w:t>
            </w:r>
          </w:p>
          <w:p w:rsidR="00000000" w:rsidDel="00000000" w:rsidP="00000000" w:rsidRDefault="00000000" w:rsidRPr="00000000" w14:paraId="00000388">
            <w:pPr>
              <w:rPr>
                <w:rFonts w:ascii="Arial" w:cs="Arial" w:eastAsia="Arial" w:hAnsi="Arial"/>
              </w:rPr>
            </w:pPr>
            <w:r w:rsidDel="00000000" w:rsidR="00000000" w:rsidRPr="00000000">
              <w:rPr>
                <w:rtl w:val="0"/>
              </w:rPr>
            </w:r>
          </w:p>
          <w:p w:rsidR="00000000" w:rsidDel="00000000" w:rsidP="00000000" w:rsidRDefault="00000000" w:rsidRPr="00000000" w14:paraId="00000389">
            <w:pPr>
              <w:rPr>
                <w:rFonts w:ascii="Arial" w:cs="Arial" w:eastAsia="Arial" w:hAnsi="Arial"/>
              </w:rPr>
            </w:pPr>
            <w:r w:rsidDel="00000000" w:rsidR="00000000" w:rsidRPr="00000000">
              <w:rPr>
                <w:rtl w:val="0"/>
              </w:rPr>
            </w:r>
          </w:p>
          <w:p w:rsidR="00000000" w:rsidDel="00000000" w:rsidP="00000000" w:rsidRDefault="00000000" w:rsidRPr="00000000" w14:paraId="0000038A">
            <w:pPr>
              <w:rPr>
                <w:rFonts w:ascii="Arial" w:cs="Arial" w:eastAsia="Arial" w:hAnsi="Arial"/>
              </w:rPr>
            </w:pPr>
            <w:r w:rsidDel="00000000" w:rsidR="00000000" w:rsidRPr="00000000">
              <w:rPr>
                <w:rFonts w:ascii="Arial" w:cs="Arial" w:eastAsia="Arial" w:hAnsi="Arial"/>
                <w:rtl w:val="0"/>
              </w:rPr>
              <w:t xml:space="preserve">By:        _______________________</w:t>
            </w:r>
          </w:p>
          <w:p w:rsidR="00000000" w:rsidDel="00000000" w:rsidP="00000000" w:rsidRDefault="00000000" w:rsidRPr="00000000" w14:paraId="0000038B">
            <w:pPr>
              <w:rPr>
                <w:rFonts w:ascii="Arial" w:cs="Arial" w:eastAsia="Arial" w:hAnsi="Arial"/>
              </w:rPr>
            </w:pPr>
            <w:r w:rsidDel="00000000" w:rsidR="00000000" w:rsidRPr="00000000">
              <w:rPr>
                <w:rtl w:val="0"/>
              </w:rPr>
            </w:r>
          </w:p>
          <w:p w:rsidR="00000000" w:rsidDel="00000000" w:rsidP="00000000" w:rsidRDefault="00000000" w:rsidRPr="00000000" w14:paraId="0000038C">
            <w:pPr>
              <w:rPr>
                <w:rFonts w:ascii="Arial" w:cs="Arial" w:eastAsia="Arial" w:hAnsi="Arial"/>
              </w:rPr>
            </w:pPr>
            <w:r w:rsidDel="00000000" w:rsidR="00000000" w:rsidRPr="00000000">
              <w:rPr>
                <w:rFonts w:ascii="Arial" w:cs="Arial" w:eastAsia="Arial" w:hAnsi="Arial"/>
                <w:rtl w:val="0"/>
              </w:rPr>
              <w:t xml:space="preserve">Printed: _______________________</w:t>
            </w:r>
          </w:p>
          <w:p w:rsidR="00000000" w:rsidDel="00000000" w:rsidP="00000000" w:rsidRDefault="00000000" w:rsidRPr="00000000" w14:paraId="0000038D">
            <w:pPr>
              <w:rPr>
                <w:rFonts w:ascii="Arial" w:cs="Arial" w:eastAsia="Arial" w:hAnsi="Arial"/>
              </w:rPr>
            </w:pPr>
            <w:r w:rsidDel="00000000" w:rsidR="00000000" w:rsidRPr="00000000">
              <w:rPr>
                <w:rtl w:val="0"/>
              </w:rPr>
            </w:r>
          </w:p>
          <w:p w:rsidR="00000000" w:rsidDel="00000000" w:rsidP="00000000" w:rsidRDefault="00000000" w:rsidRPr="00000000" w14:paraId="0000038E">
            <w:pPr>
              <w:rPr>
                <w:rFonts w:ascii="Arial" w:cs="Arial" w:eastAsia="Arial" w:hAnsi="Arial"/>
              </w:rPr>
            </w:pPr>
            <w:r w:rsidDel="00000000" w:rsidR="00000000" w:rsidRPr="00000000">
              <w:rPr>
                <w:rFonts w:ascii="Arial" w:cs="Arial" w:eastAsia="Arial" w:hAnsi="Arial"/>
                <w:rtl w:val="0"/>
              </w:rPr>
              <w:t xml:space="preserve">ABCtle:     _______________________</w:t>
            </w:r>
          </w:p>
          <w:p w:rsidR="00000000" w:rsidDel="00000000" w:rsidP="00000000" w:rsidRDefault="00000000" w:rsidRPr="00000000" w14:paraId="0000038F">
            <w:pPr>
              <w:rPr>
                <w:rFonts w:ascii="Arial" w:cs="Arial" w:eastAsia="Arial" w:hAnsi="Arial"/>
              </w:rPr>
            </w:pPr>
            <w:r w:rsidDel="00000000" w:rsidR="00000000" w:rsidRPr="00000000">
              <w:rPr>
                <w:rtl w:val="0"/>
              </w:rPr>
            </w:r>
          </w:p>
          <w:p w:rsidR="00000000" w:rsidDel="00000000" w:rsidP="00000000" w:rsidRDefault="00000000" w:rsidRPr="00000000" w14:paraId="00000390">
            <w:pPr>
              <w:rPr>
                <w:rFonts w:ascii="Arial" w:cs="Arial" w:eastAsia="Arial" w:hAnsi="Arial"/>
              </w:rPr>
            </w:pPr>
            <w:r w:rsidDel="00000000" w:rsidR="00000000" w:rsidRPr="00000000">
              <w:rPr>
                <w:rFonts w:ascii="Arial" w:cs="Arial" w:eastAsia="Arial" w:hAnsi="Arial"/>
                <w:rtl w:val="0"/>
              </w:rPr>
              <w:t xml:space="preserve">Date:    _______________________</w:t>
            </w:r>
          </w:p>
        </w:tc>
      </w:tr>
    </w:tbl>
    <w:p w:rsidR="00000000" w:rsidDel="00000000" w:rsidP="00000000" w:rsidRDefault="00000000" w:rsidRPr="00000000" w14:paraId="00000391">
      <w:pPr>
        <w:rPr>
          <w:sz w:val="20"/>
          <w:szCs w:val="20"/>
        </w:rPr>
      </w:pPr>
      <w:r w:rsidDel="00000000" w:rsidR="00000000" w:rsidRPr="00000000">
        <w:rPr>
          <w:rtl w:val="0"/>
        </w:rPr>
      </w:r>
    </w:p>
    <w:p w:rsidR="00000000" w:rsidDel="00000000" w:rsidP="00000000" w:rsidRDefault="00000000" w:rsidRPr="00000000" w14:paraId="00000392">
      <w:pPr>
        <w:rPr>
          <w:sz w:val="20"/>
          <w:szCs w:val="20"/>
        </w:rPr>
      </w:pPr>
      <w:r w:rsidDel="00000000" w:rsidR="00000000" w:rsidRPr="00000000">
        <w:rPr>
          <w:rtl w:val="0"/>
        </w:rPr>
      </w:r>
    </w:p>
    <w:p w:rsidR="00000000" w:rsidDel="00000000" w:rsidP="00000000" w:rsidRDefault="00000000" w:rsidRPr="00000000" w14:paraId="00000393">
      <w:pPr>
        <w:tabs>
          <w:tab w:val="left" w:pos="6691"/>
        </w:tabs>
        <w:rPr>
          <w:i w:val="1"/>
          <w:sz w:val="18"/>
          <w:szCs w:val="18"/>
        </w:rPr>
      </w:pPr>
      <w:r w:rsidDel="00000000" w:rsidR="00000000" w:rsidRPr="00000000">
        <w:rPr>
          <w:i w:val="1"/>
          <w:sz w:val="18"/>
          <w:szCs w:val="18"/>
          <w:rtl w:val="0"/>
        </w:rPr>
        <w:t xml:space="preserve">FOR TELUS USE ONLY (Cost Centre) ____________________</w:t>
      </w:r>
    </w:p>
    <w:p w:rsidR="00000000" w:rsidDel="00000000" w:rsidP="00000000" w:rsidRDefault="00000000" w:rsidRPr="00000000" w14:paraId="00000394">
      <w:pPr>
        <w:tabs>
          <w:tab w:val="left" w:pos="6691"/>
        </w:tabs>
        <w:rPr>
          <w:sz w:val="20"/>
          <w:szCs w:val="20"/>
        </w:rPr>
      </w:pPr>
      <w:r w:rsidDel="00000000" w:rsidR="00000000" w:rsidRPr="00000000">
        <w:rPr>
          <w:rtl w:val="0"/>
        </w:rPr>
      </w:r>
    </w:p>
    <w:p w:rsidR="00000000" w:rsidDel="00000000" w:rsidP="00000000" w:rsidRDefault="00000000" w:rsidRPr="00000000" w14:paraId="00000395">
      <w:pPr>
        <w:widowControl w:val="0"/>
        <w:spacing w:line="276" w:lineRule="auto"/>
        <w:jc w:val="left"/>
        <w:rPr>
          <w:b w:val="1"/>
          <w:sz w:val="20"/>
          <w:szCs w:val="20"/>
        </w:rPr>
      </w:pPr>
      <w:r w:rsidDel="00000000" w:rsidR="00000000" w:rsidRPr="00000000">
        <w:rPr>
          <w:rtl w:val="0"/>
        </w:rPr>
      </w:r>
    </w:p>
    <w:p w:rsidR="00000000" w:rsidDel="00000000" w:rsidP="00000000" w:rsidRDefault="00000000" w:rsidRPr="00000000" w14:paraId="00000396">
      <w:pPr>
        <w:widowControl w:val="0"/>
        <w:spacing w:line="276" w:lineRule="auto"/>
        <w:ind w:left="1440" w:firstLine="720"/>
        <w:jc w:val="left"/>
        <w:rPr>
          <w:b w:val="1"/>
          <w:sz w:val="20"/>
          <w:szCs w:val="20"/>
        </w:rPr>
      </w:pPr>
      <w:r w:rsidDel="00000000" w:rsidR="00000000" w:rsidRPr="00000000">
        <w:br w:type="page"/>
      </w:r>
      <w:r w:rsidDel="00000000" w:rsidR="00000000" w:rsidRPr="00000000">
        <w:rPr>
          <w:rtl w:val="0"/>
        </w:rPr>
      </w:r>
    </w:p>
    <w:bookmarkStart w:colFirst="0" w:colLast="0" w:name="bookmark=id.30j0zll" w:id="1"/>
    <w:bookmarkEnd w:id="1"/>
    <w:bookmarkStart w:colFirst="0" w:colLast="0" w:name="bookmark=id.1fob9te" w:id="2"/>
    <w:bookmarkEnd w:id="2"/>
    <w:p w:rsidR="00000000" w:rsidDel="00000000" w:rsidP="00000000" w:rsidRDefault="00000000" w:rsidRPr="00000000" w14:paraId="00000397">
      <w:pPr>
        <w:spacing w:after="120" w:lineRule="auto"/>
        <w:jc w:val="center"/>
        <w:rPr>
          <w:b w:val="1"/>
        </w:rPr>
      </w:pPr>
      <w:r w:rsidDel="00000000" w:rsidR="00000000" w:rsidRPr="00000000">
        <w:rPr>
          <w:b w:val="1"/>
          <w:rtl w:val="0"/>
        </w:rPr>
        <w:t xml:space="preserve">Appendix A</w:t>
      </w:r>
    </w:p>
    <w:p w:rsidR="00000000" w:rsidDel="00000000" w:rsidP="00000000" w:rsidRDefault="00000000" w:rsidRPr="00000000" w14:paraId="00000398">
      <w:pPr>
        <w:jc w:val="center"/>
        <w:rPr>
          <w:b w:val="1"/>
        </w:rPr>
      </w:pPr>
      <w:r w:rsidDel="00000000" w:rsidR="00000000" w:rsidRPr="00000000">
        <w:rPr>
          <w:b w:val="1"/>
          <w:rtl w:val="0"/>
        </w:rPr>
        <w:t xml:space="preserve">ApplicaABCon QA Services Details</w:t>
      </w:r>
    </w:p>
    <w:p w:rsidR="00000000" w:rsidDel="00000000" w:rsidP="00000000" w:rsidRDefault="00000000" w:rsidRPr="00000000" w14:paraId="00000399">
      <w:pPr>
        <w:rPr>
          <w:b w:val="1"/>
          <w:sz w:val="20"/>
          <w:szCs w:val="20"/>
        </w:rPr>
      </w:pPr>
      <w:r w:rsidDel="00000000" w:rsidR="00000000" w:rsidRPr="00000000">
        <w:rPr>
          <w:rtl w:val="0"/>
        </w:rPr>
      </w:r>
    </w:p>
    <w:p w:rsidR="00000000" w:rsidDel="00000000" w:rsidP="00000000" w:rsidRDefault="00000000" w:rsidRPr="00000000" w14:paraId="0000039A">
      <w:pPr>
        <w:rPr>
          <w:b w:val="1"/>
          <w:sz w:val="20"/>
          <w:szCs w:val="20"/>
        </w:rPr>
      </w:pPr>
      <w:r w:rsidDel="00000000" w:rsidR="00000000" w:rsidRPr="00000000">
        <w:rPr>
          <w:rtl w:val="0"/>
        </w:rPr>
      </w:r>
    </w:p>
    <w:p w:rsidR="00000000" w:rsidDel="00000000" w:rsidP="00000000" w:rsidRDefault="00000000" w:rsidRPr="00000000" w14:paraId="0000039B">
      <w:pPr>
        <w:rPr>
          <w:b w:val="1"/>
        </w:rPr>
      </w:pPr>
      <w:r w:rsidDel="00000000" w:rsidR="00000000" w:rsidRPr="00000000">
        <w:rPr>
          <w:b w:val="1"/>
          <w:rtl w:val="0"/>
        </w:rPr>
        <w:t xml:space="preserve">Service Delivery Scope Details</w:t>
      </w:r>
    </w:p>
    <w:p w:rsidR="00000000" w:rsidDel="00000000" w:rsidP="00000000" w:rsidRDefault="00000000" w:rsidRPr="00000000" w14:paraId="0000039C">
      <w:pPr>
        <w:rPr>
          <w:i w:val="1"/>
          <w:color w:val="0000ff"/>
          <w:sz w:val="20"/>
          <w:szCs w:val="20"/>
        </w:rPr>
      </w:pPr>
      <w:r w:rsidDel="00000000" w:rsidR="00000000" w:rsidRPr="00000000">
        <w:rPr>
          <w:rtl w:val="0"/>
        </w:rPr>
      </w:r>
    </w:p>
    <w:tbl>
      <w:tblPr>
        <w:tblStyle w:val="Table15"/>
        <w:tblW w:w="10080.0" w:type="dxa"/>
        <w:jc w:val="left"/>
        <w:tblInd w:w="-2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965"/>
        <w:gridCol w:w="8115"/>
        <w:tblGridChange w:id="0">
          <w:tblGrid>
            <w:gridCol w:w="1965"/>
            <w:gridCol w:w="8115"/>
          </w:tblGrid>
        </w:tblGridChange>
      </w:tblGrid>
      <w:tr>
        <w:trPr>
          <w:trHeight w:val="300" w:hRule="atLeast"/>
        </w:trPr>
        <w:tc>
          <w:tcPr>
            <w:tcBorders>
              <w:top w:color="333333" w:space="0" w:sz="8" w:val="single"/>
              <w:left w:color="333333" w:space="0" w:sz="8" w:val="single"/>
              <w:bottom w:color="333333" w:space="0" w:sz="8" w:val="single"/>
              <w:right w:color="333333" w:space="0" w:sz="8" w:val="single"/>
            </w:tcBorders>
            <w:shd w:fill="92d050" w:val="clear"/>
            <w:vAlign w:val="center"/>
          </w:tcPr>
          <w:p w:rsidR="00000000" w:rsidDel="00000000" w:rsidP="00000000" w:rsidRDefault="00000000" w:rsidRPr="00000000" w14:paraId="0000039D">
            <w:pPr>
              <w:ind w:firstLine="201"/>
              <w:jc w:val="left"/>
              <w:rPr>
                <w:rFonts w:ascii="Arial" w:cs="Arial" w:eastAsia="Arial" w:hAnsi="Arial"/>
                <w:b w:val="1"/>
              </w:rPr>
            </w:pPr>
            <w:r w:rsidDel="00000000" w:rsidR="00000000" w:rsidRPr="00000000">
              <w:rPr>
                <w:rFonts w:ascii="Arial" w:cs="Arial" w:eastAsia="Arial" w:hAnsi="Arial"/>
                <w:b w:val="1"/>
                <w:rtl w:val="0"/>
              </w:rPr>
              <w:t xml:space="preserve">Term</w:t>
            </w:r>
          </w:p>
        </w:tc>
        <w:tc>
          <w:tcPr>
            <w:tcBorders>
              <w:top w:color="333333" w:space="0" w:sz="8" w:val="single"/>
              <w:left w:color="333333" w:space="0" w:sz="8" w:val="single"/>
              <w:bottom w:color="333333" w:space="0" w:sz="8" w:val="single"/>
              <w:right w:color="333333" w:space="0" w:sz="8" w:val="single"/>
            </w:tcBorders>
            <w:shd w:fill="92d050" w:val="clear"/>
            <w:vAlign w:val="center"/>
          </w:tcPr>
          <w:p w:rsidR="00000000" w:rsidDel="00000000" w:rsidP="00000000" w:rsidRDefault="00000000" w:rsidRPr="00000000" w14:paraId="0000039E">
            <w:pPr>
              <w:ind w:firstLine="402"/>
              <w:jc w:val="left"/>
              <w:rPr>
                <w:rFonts w:ascii="Arial" w:cs="Arial" w:eastAsia="Arial" w:hAnsi="Arial"/>
                <w:b w:val="1"/>
              </w:rPr>
            </w:pPr>
            <w:r w:rsidDel="00000000" w:rsidR="00000000" w:rsidRPr="00000000">
              <w:rPr>
                <w:rFonts w:ascii="Arial" w:cs="Arial" w:eastAsia="Arial" w:hAnsi="Arial"/>
                <w:b w:val="1"/>
                <w:rtl w:val="0"/>
              </w:rPr>
              <w:t xml:space="preserve">DefiniABCon</w:t>
            </w:r>
          </w:p>
        </w:tc>
      </w:tr>
      <w:tr>
        <w:trPr>
          <w:trHeight w:val="300" w:hRule="atLeast"/>
        </w:trPr>
        <w:tc>
          <w:tcPr>
            <w:vMerge w:val="restart"/>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Progression  Test</w:t>
            </w:r>
          </w:p>
        </w:tc>
        <w:tc>
          <w:tcPr>
            <w:vMerge w:val="restart"/>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0">
            <w:pPr>
              <w:numPr>
                <w:ilvl w:val="0"/>
                <w:numId w:val="7"/>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The Progression or Product Test (someABCmes called a system test) tests that the system and all funcABConality changes meet all funcABConal and business requirements as defined by the D&amp;S teams / Business stakeholders.</w:t>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264"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restart"/>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5">
            <w:pPr>
              <w:jc w:val="left"/>
              <w:rPr>
                <w:rFonts w:ascii="Arial" w:cs="Arial" w:eastAsia="Arial" w:hAnsi="Arial"/>
              </w:rPr>
            </w:pPr>
            <w:r w:rsidDel="00000000" w:rsidR="00000000" w:rsidRPr="00000000">
              <w:rPr>
                <w:rFonts w:ascii="Arial" w:cs="Arial" w:eastAsia="Arial" w:hAnsi="Arial"/>
                <w:rtl w:val="0"/>
              </w:rPr>
              <w:t xml:space="preserve">Regression Test / RoR</w:t>
            </w:r>
          </w:p>
        </w:tc>
        <w:tc>
          <w:tcPr>
            <w:vMerge w:val="restart"/>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6">
            <w:pPr>
              <w:numPr>
                <w:ilvl w:val="0"/>
                <w:numId w:val="51"/>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To ensure stability/funcABConality of the producABCon systems remain intact with new funcABConality, exisABCng code must be tested to ensure no adverse impacts. This test is called a Regression Test. It may be useful to consider the regression test as separate cycles during product test</w:t>
            </w:r>
          </w:p>
          <w:p w:rsidR="00000000" w:rsidDel="00000000" w:rsidP="00000000" w:rsidRDefault="00000000" w:rsidRPr="00000000" w14:paraId="000003A7">
            <w:pPr>
              <w:numPr>
                <w:ilvl w:val="0"/>
                <w:numId w:val="51"/>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Regression TesABCng is also used to detect undesirable side effects caused by changing the operaABCng environment (SOA upgrades, DB / Data center migraABCons, etc.).</w:t>
            </w:r>
          </w:p>
          <w:p w:rsidR="00000000" w:rsidDel="00000000" w:rsidP="00000000" w:rsidRDefault="00000000" w:rsidRPr="00000000" w14:paraId="000003A8">
            <w:pPr>
              <w:numPr>
                <w:ilvl w:val="0"/>
                <w:numId w:val="51"/>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Regression test may be executed in the absence of a product test if there are no funcABConal changes as well</w:t>
            </w:r>
          </w:p>
        </w:tc>
      </w:tr>
      <w:tr>
        <w:trPr>
          <w:trHeight w:val="264"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restart"/>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3">
            <w:pPr>
              <w:jc w:val="left"/>
              <w:rPr>
                <w:rFonts w:ascii="Arial" w:cs="Arial" w:eastAsia="Arial" w:hAnsi="Arial"/>
              </w:rPr>
            </w:pPr>
            <w:r w:rsidDel="00000000" w:rsidR="00000000" w:rsidRPr="00000000">
              <w:rPr>
                <w:rFonts w:ascii="Arial" w:cs="Arial" w:eastAsia="Arial" w:hAnsi="Arial"/>
                <w:rtl w:val="0"/>
              </w:rPr>
              <w:t xml:space="preserve">Performance Test</w:t>
            </w:r>
          </w:p>
          <w:p w:rsidR="00000000" w:rsidDel="00000000" w:rsidP="00000000" w:rsidRDefault="00000000" w:rsidRPr="00000000" w14:paraId="000003B4">
            <w:pPr>
              <w:jc w:val="left"/>
              <w:rPr>
                <w:rFonts w:ascii="Arial" w:cs="Arial" w:eastAsia="Arial" w:hAnsi="Arial"/>
              </w:rPr>
            </w:pPr>
            <w:r w:rsidDel="00000000" w:rsidR="00000000" w:rsidRPr="00000000">
              <w:rPr>
                <w:rFonts w:ascii="Arial" w:cs="Arial" w:eastAsia="Arial" w:hAnsi="Arial"/>
                <w:rtl w:val="0"/>
              </w:rPr>
              <w:t xml:space="preserve"> </w:t>
            </w:r>
          </w:p>
        </w:tc>
        <w:tc>
          <w:tcPr>
            <w:vMerge w:val="restart"/>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5">
            <w:pPr>
              <w:numPr>
                <w:ilvl w:val="0"/>
                <w:numId w:val="25"/>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The goal of Performance TesABCng is to verify that the system meets the performance SLA agreed upon by stakeholder (Middleware, DBAs, EM, D&amp;S)</w:t>
            </w:r>
          </w:p>
          <w:p w:rsidR="00000000" w:rsidDel="00000000" w:rsidP="00000000" w:rsidRDefault="00000000" w:rsidRPr="00000000" w14:paraId="000003B6">
            <w:pPr>
              <w:numPr>
                <w:ilvl w:val="0"/>
                <w:numId w:val="39"/>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Performance tesABCng idenABCfies system performance issues before the system goes live. This generally includes load tesABCng, stress tesABCng, stability tesABCng, throughput tesABCng, and ongoing performance monitoring.</w:t>
            </w:r>
          </w:p>
          <w:p w:rsidR="00000000" w:rsidDel="00000000" w:rsidP="00000000" w:rsidRDefault="00000000" w:rsidRPr="00000000" w14:paraId="000003B7">
            <w:pPr>
              <w:numPr>
                <w:ilvl w:val="0"/>
                <w:numId w:val="39"/>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Performance test helps idenABCfy and resolve performance issues arising out of integraABCon of systems</w:t>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264"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restart"/>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2">
            <w:pPr>
              <w:jc w:val="left"/>
              <w:rPr>
                <w:rFonts w:ascii="Arial" w:cs="Arial" w:eastAsia="Arial" w:hAnsi="Arial"/>
              </w:rPr>
            </w:pPr>
            <w:r w:rsidDel="00000000" w:rsidR="00000000" w:rsidRPr="00000000">
              <w:rPr>
                <w:rFonts w:ascii="Arial" w:cs="Arial" w:eastAsia="Arial" w:hAnsi="Arial"/>
                <w:rtl w:val="0"/>
              </w:rPr>
              <w:t xml:space="preserve">Sustainment Test</w:t>
            </w:r>
          </w:p>
          <w:p w:rsidR="00000000" w:rsidDel="00000000" w:rsidP="00000000" w:rsidRDefault="00000000" w:rsidRPr="00000000" w14:paraId="000003C3">
            <w:pPr>
              <w:jc w:val="left"/>
              <w:rPr>
                <w:rFonts w:ascii="Arial" w:cs="Arial" w:eastAsia="Arial" w:hAnsi="Arial"/>
              </w:rPr>
            </w:pPr>
            <w:r w:rsidDel="00000000" w:rsidR="00000000" w:rsidRPr="00000000">
              <w:rPr>
                <w:rFonts w:ascii="Arial" w:cs="Arial" w:eastAsia="Arial" w:hAnsi="Arial"/>
                <w:rtl w:val="0"/>
              </w:rPr>
              <w:t xml:space="preserve"> </w:t>
            </w:r>
          </w:p>
        </w:tc>
        <w:tc>
          <w:tcPr>
            <w:vMerge w:val="restart"/>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4">
            <w:pPr>
              <w:numPr>
                <w:ilvl w:val="0"/>
                <w:numId w:val="60"/>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Sustainment tesABCng is usually done to determine if the system can sustain the conABCnuous expected load. During sustainment tests, memory uABClizaABCon is monitored to detect potenABCal leaks. Also important, but often overlooked is performance degradaABCon. That is, to ensure that the throughput and/or response ABCmes after some long period of sustained acABCvity are as good as or better than at the beginning of the test. It essenABCally involves applying a significant load to a system for an extended, significant period of ABCme (12 hours to 24 hours). The goal is to discover how the system behaves and systems stability under sustained use</w:t>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CF">
            <w:pPr>
              <w:jc w:val="left"/>
              <w:rPr>
                <w:rFonts w:ascii="Arial" w:cs="Arial" w:eastAsia="Arial" w:hAnsi="Arial"/>
              </w:rPr>
            </w:pPr>
            <w:r w:rsidDel="00000000" w:rsidR="00000000" w:rsidRPr="00000000">
              <w:rPr>
                <w:rFonts w:ascii="Arial" w:cs="Arial" w:eastAsia="Arial" w:hAnsi="Arial"/>
                <w:rtl w:val="0"/>
              </w:rPr>
              <w:t xml:space="preserve">Smoke test/Build VerificaABCon TesABCng</w:t>
            </w:r>
          </w:p>
        </w:tc>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D0">
            <w:pPr>
              <w:numPr>
                <w:ilvl w:val="0"/>
                <w:numId w:val="9"/>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Comprises of a non-exhausABCve set of tests that aim at ensuring that the most important funcABCons work. The result of this tesABCng is used to decide if a build is stable enough to proceed with further tesABCng.</w:t>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D1">
            <w:pPr>
              <w:jc w:val="left"/>
              <w:rPr>
                <w:rFonts w:ascii="Arial" w:cs="Arial" w:eastAsia="Arial" w:hAnsi="Arial"/>
              </w:rPr>
            </w:pPr>
            <w:r w:rsidDel="00000000" w:rsidR="00000000" w:rsidRPr="00000000">
              <w:rPr>
                <w:rFonts w:ascii="Arial" w:cs="Arial" w:eastAsia="Arial" w:hAnsi="Arial"/>
                <w:rtl w:val="0"/>
              </w:rPr>
              <w:t xml:space="preserve">Extended Sanity Test</w:t>
            </w:r>
          </w:p>
        </w:tc>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D2">
            <w:pPr>
              <w:numPr>
                <w:ilvl w:val="0"/>
                <w:numId w:val="61"/>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TesABCng with a focus on small set of areas of funcABConality validaABCng end to end business flows and system integraABCon. The result of this tesABCng is used to decide if system end points are configured as expected.</w:t>
            </w:r>
          </w:p>
        </w:tc>
      </w:tr>
      <w:tr>
        <w:trPr>
          <w:trHeight w:val="300" w:hRule="atLeast"/>
        </w:trPr>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D3">
            <w:pPr>
              <w:jc w:val="left"/>
              <w:rPr>
                <w:rFonts w:ascii="Arial" w:cs="Arial" w:eastAsia="Arial" w:hAnsi="Arial"/>
              </w:rPr>
            </w:pPr>
            <w:r w:rsidDel="00000000" w:rsidR="00000000" w:rsidRPr="00000000">
              <w:rPr>
                <w:rFonts w:ascii="Arial" w:cs="Arial" w:eastAsia="Arial" w:hAnsi="Arial"/>
                <w:rtl w:val="0"/>
              </w:rPr>
              <w:t xml:space="preserve">Regression TesABCng</w:t>
            </w:r>
          </w:p>
        </w:tc>
        <w:tc>
          <w:tcPr>
            <w:tcBorders>
              <w:top w:color="333333" w:space="0" w:sz="8" w:val="single"/>
              <w:left w:color="333333" w:space="0" w:sz="8" w:val="single"/>
              <w:bottom w:color="333333" w:space="0" w:sz="8" w:val="single"/>
              <w:right w:color="333333" w:space="0" w:sz="8" w:val="single"/>
            </w:tcBorders>
            <w:shd w:fill="ffffff" w:val="clear"/>
            <w:vAlign w:val="center"/>
          </w:tcPr>
          <w:p w:rsidR="00000000" w:rsidDel="00000000" w:rsidP="00000000" w:rsidRDefault="00000000" w:rsidRPr="00000000" w14:paraId="000003D4">
            <w:pPr>
              <w:numPr>
                <w:ilvl w:val="0"/>
                <w:numId w:val="71"/>
              </w:numPr>
              <w:tabs>
                <w:tab w:val="left" w:pos="194"/>
              </w:tabs>
              <w:ind w:left="720" w:hanging="360"/>
              <w:jc w:val="left"/>
              <w:rPr>
                <w:rFonts w:ascii="Arial" w:cs="Arial" w:eastAsia="Arial" w:hAnsi="Arial"/>
              </w:rPr>
            </w:pPr>
            <w:r w:rsidDel="00000000" w:rsidR="00000000" w:rsidRPr="00000000">
              <w:rPr>
                <w:rFonts w:ascii="Arial" w:cs="Arial" w:eastAsia="Arial" w:hAnsi="Arial"/>
                <w:rtl w:val="0"/>
              </w:rPr>
              <w:t xml:space="preserve">The process of tesABCng changes make sure that the exisABCng code sABCll works with the new changes. The result of this tesABCng is used to cerABCfy nothing is broken due to new changes.</w:t>
            </w:r>
          </w:p>
        </w:tc>
      </w:tr>
    </w:tbl>
    <w:p w:rsidR="00000000" w:rsidDel="00000000" w:rsidP="00000000" w:rsidRDefault="00000000" w:rsidRPr="00000000" w14:paraId="000003D5">
      <w:pPr>
        <w:spacing w:after="120" w:lineRule="auto"/>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D6">
      <w:pPr>
        <w:spacing w:after="120" w:lineRule="auto"/>
        <w:jc w:val="left"/>
        <w:rPr>
          <w:b w:val="1"/>
          <w:sz w:val="20"/>
          <w:szCs w:val="20"/>
        </w:rPr>
      </w:pPr>
      <w:r w:rsidDel="00000000" w:rsidR="00000000" w:rsidRPr="00000000">
        <w:rPr>
          <w:b w:val="1"/>
          <w:rtl w:val="0"/>
        </w:rPr>
        <w:t xml:space="preserve">Portfolios and ApplicaABCons in Scope</w:t>
      </w:r>
      <w:r w:rsidDel="00000000" w:rsidR="00000000" w:rsidRPr="00000000">
        <w:rPr>
          <w:rtl w:val="0"/>
        </w:rPr>
      </w:r>
    </w:p>
    <w:p w:rsidR="00000000" w:rsidDel="00000000" w:rsidP="00000000" w:rsidRDefault="00000000" w:rsidRPr="00000000" w14:paraId="000003D7">
      <w:pPr>
        <w:rPr>
          <w:sz w:val="20"/>
          <w:szCs w:val="20"/>
        </w:rPr>
      </w:pPr>
      <w:r w:rsidDel="00000000" w:rsidR="00000000" w:rsidRPr="00000000">
        <w:rPr>
          <w:rtl w:val="0"/>
        </w:rPr>
      </w:r>
    </w:p>
    <w:tbl>
      <w:tblPr>
        <w:tblStyle w:val="Table16"/>
        <w:tblW w:w="10110.0" w:type="dxa"/>
        <w:jc w:val="left"/>
        <w:tblInd w:w="-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05"/>
        <w:gridCol w:w="2670"/>
        <w:gridCol w:w="4695"/>
        <w:tblGridChange w:id="0">
          <w:tblGrid>
            <w:gridCol w:w="1440"/>
            <w:gridCol w:w="1305"/>
            <w:gridCol w:w="2670"/>
            <w:gridCol w:w="469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3D8">
            <w:pPr>
              <w:rPr>
                <w:rFonts w:ascii="Arial" w:cs="Arial" w:eastAsia="Arial" w:hAnsi="Arial"/>
                <w:b w:val="1"/>
              </w:rPr>
            </w:pPr>
            <w:r w:rsidDel="00000000" w:rsidR="00000000" w:rsidRPr="00000000">
              <w:rPr>
                <w:rFonts w:ascii="Arial" w:cs="Arial" w:eastAsia="Arial" w:hAnsi="Arial"/>
                <w:b w:val="1"/>
                <w:rtl w:val="0"/>
              </w:rPr>
              <w:t xml:space="preserve">Stack</w:t>
              <w:br w:type="textWrapping"/>
            </w:r>
            <w:r w:rsidDel="00000000" w:rsidR="00000000" w:rsidRPr="00000000">
              <w:rPr>
                <w:rFonts w:ascii="Arial" w:cs="Arial" w:eastAsia="Arial" w:hAnsi="Arial"/>
                <w:rtl w:val="0"/>
              </w:rPr>
              <w:t xml:space="preserve">(WLS/WLN)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3D9">
            <w:pPr>
              <w:rPr>
                <w:rFonts w:ascii="Arial" w:cs="Arial" w:eastAsia="Arial" w:hAnsi="Arial"/>
                <w:b w:val="1"/>
              </w:rPr>
            </w:pPr>
            <w:r w:rsidDel="00000000" w:rsidR="00000000" w:rsidRPr="00000000">
              <w:rPr>
                <w:rFonts w:ascii="Arial" w:cs="Arial" w:eastAsia="Arial" w:hAnsi="Arial"/>
                <w:b w:val="1"/>
                <w:rtl w:val="0"/>
              </w:rPr>
              <w:t xml:space="preserve">Portfolio</w:t>
            </w:r>
          </w:p>
        </w:tc>
        <w:tc>
          <w:tcPr>
            <w:tcBorders>
              <w:top w:color="000000" w:space="0" w:sz="4" w:val="single"/>
              <w:left w:color="000000" w:space="0" w:sz="0" w:val="nil"/>
              <w:bottom w:color="000000" w:space="0" w:sz="4" w:val="single"/>
              <w:right w:color="000000" w:space="0" w:sz="0" w:val="nil"/>
            </w:tcBorders>
            <w:shd w:fill="92d050" w:val="clear"/>
            <w:vAlign w:val="center"/>
          </w:tcPr>
          <w:p w:rsidR="00000000" w:rsidDel="00000000" w:rsidP="00000000" w:rsidRDefault="00000000" w:rsidRPr="00000000" w14:paraId="000003DA">
            <w:pPr>
              <w:jc w:val="center"/>
              <w:rPr>
                <w:rFonts w:ascii="Arial" w:cs="Arial" w:eastAsia="Arial" w:hAnsi="Arial"/>
                <w:b w:val="1"/>
              </w:rPr>
            </w:pPr>
            <w:r w:rsidDel="00000000" w:rsidR="00000000" w:rsidRPr="00000000">
              <w:rPr>
                <w:rFonts w:ascii="Arial" w:cs="Arial" w:eastAsia="Arial" w:hAnsi="Arial"/>
                <w:b w:val="1"/>
                <w:rtl w:val="0"/>
              </w:rPr>
              <w:t xml:space="preserve">Portfolio ApplicaABCon Grouping</w:t>
            </w:r>
          </w:p>
        </w:tc>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3DB">
            <w:pPr>
              <w:jc w:val="center"/>
              <w:rPr>
                <w:rFonts w:ascii="Arial" w:cs="Arial" w:eastAsia="Arial" w:hAnsi="Arial"/>
                <w:b w:val="1"/>
              </w:rPr>
            </w:pPr>
            <w:r w:rsidDel="00000000" w:rsidR="00000000" w:rsidRPr="00000000">
              <w:rPr>
                <w:rFonts w:ascii="Arial" w:cs="Arial" w:eastAsia="Arial" w:hAnsi="Arial"/>
                <w:b w:val="1"/>
                <w:rtl w:val="0"/>
              </w:rPr>
              <w:t xml:space="preserve">ApplicaABCon Name</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D">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E">
            <w:pPr>
              <w:rPr>
                <w:rFonts w:ascii="Arial" w:cs="Arial" w:eastAsia="Arial" w:hAnsi="Arial"/>
              </w:rPr>
            </w:pPr>
            <w:r w:rsidDel="00000000" w:rsidR="00000000" w:rsidRPr="00000000">
              <w:rPr>
                <w:rFonts w:ascii="Arial" w:cs="Arial" w:eastAsia="Arial" w:hAnsi="Arial"/>
                <w:rtl w:val="0"/>
              </w:rPr>
              <w:t xml:space="preserve">TNO - Service Assurance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F">
            <w:pPr>
              <w:rPr>
                <w:rFonts w:ascii="Arial" w:cs="Arial" w:eastAsia="Arial" w:hAnsi="Arial"/>
              </w:rPr>
            </w:pPr>
            <w:r w:rsidDel="00000000" w:rsidR="00000000" w:rsidRPr="00000000">
              <w:rPr>
                <w:rFonts w:ascii="Arial" w:cs="Arial" w:eastAsia="Arial" w:hAnsi="Arial"/>
                <w:rtl w:val="0"/>
              </w:rPr>
              <w:t xml:space="preserve">AAA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1">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2">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rPr>
                <w:rFonts w:ascii="Arial" w:cs="Arial" w:eastAsia="Arial" w:hAnsi="Arial"/>
              </w:rPr>
            </w:pPr>
            <w:r w:rsidDel="00000000" w:rsidR="00000000" w:rsidRPr="00000000">
              <w:rPr>
                <w:rFonts w:ascii="Arial" w:cs="Arial" w:eastAsia="Arial" w:hAnsi="Arial"/>
                <w:rtl w:val="0"/>
              </w:rPr>
              <w:t xml:space="preserve">ACSR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6">
            <w:pPr>
              <w:rPr>
                <w:rFonts w:ascii="Arial" w:cs="Arial" w:eastAsia="Arial" w:hAnsi="Arial"/>
              </w:rPr>
            </w:pPr>
            <w:r w:rsidDel="00000000" w:rsidR="00000000" w:rsidRPr="00000000">
              <w:rPr>
                <w:rFonts w:ascii="Arial" w:cs="Arial" w:eastAsia="Arial" w:hAnsi="Arial"/>
                <w:rtl w:val="0"/>
              </w:rPr>
              <w:t xml:space="preserve">Compass - CARE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7">
            <w:pPr>
              <w:rPr>
                <w:rFonts w:ascii="Arial" w:cs="Arial" w:eastAsia="Arial" w:hAnsi="Arial"/>
              </w:rPr>
            </w:pPr>
            <w:r w:rsidDel="00000000" w:rsidR="00000000" w:rsidRPr="00000000">
              <w:rPr>
                <w:rFonts w:ascii="Arial" w:cs="Arial" w:eastAsia="Arial" w:hAnsi="Arial"/>
                <w:rtl w:val="0"/>
              </w:rPr>
              <w:t xml:space="preserve">Amdocs CollecABCons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A">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B">
            <w:pPr>
              <w:rPr>
                <w:rFonts w:ascii="Arial" w:cs="Arial" w:eastAsia="Arial" w:hAnsi="Arial"/>
              </w:rPr>
            </w:pPr>
            <w:r w:rsidDel="00000000" w:rsidR="00000000" w:rsidRPr="00000000">
              <w:rPr>
                <w:rFonts w:ascii="Arial" w:cs="Arial" w:eastAsia="Arial" w:hAnsi="Arial"/>
                <w:rtl w:val="0"/>
              </w:rPr>
              <w:t xml:space="preserve">Amdocs Ordering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D">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E">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F">
            <w:pPr>
              <w:rPr>
                <w:rFonts w:ascii="Arial" w:cs="Arial" w:eastAsia="Arial" w:hAnsi="Arial"/>
              </w:rPr>
            </w:pPr>
            <w:r w:rsidDel="00000000" w:rsidR="00000000" w:rsidRPr="00000000">
              <w:rPr>
                <w:rFonts w:ascii="Arial" w:cs="Arial" w:eastAsia="Arial" w:hAnsi="Arial"/>
                <w:rtl w:val="0"/>
              </w:rPr>
              <w:t xml:space="preserve">AnalyABCcs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2">
            <w:pPr>
              <w:rPr>
                <w:rFonts w:ascii="Arial" w:cs="Arial" w:eastAsia="Arial" w:hAnsi="Arial"/>
              </w:rPr>
            </w:pPr>
            <w:r w:rsidDel="00000000" w:rsidR="00000000" w:rsidRPr="00000000">
              <w:rPr>
                <w:rFonts w:ascii="Arial" w:cs="Arial" w:eastAsia="Arial" w:hAnsi="Arial"/>
                <w:rtl w:val="0"/>
              </w:rPr>
              <w:t xml:space="preserve">TNO - LYNX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3">
            <w:pPr>
              <w:rPr>
                <w:rFonts w:ascii="Arial" w:cs="Arial" w:eastAsia="Arial" w:hAnsi="Arial"/>
              </w:rPr>
            </w:pPr>
            <w:r w:rsidDel="00000000" w:rsidR="00000000" w:rsidRPr="00000000">
              <w:rPr>
                <w:rFonts w:ascii="Arial" w:cs="Arial" w:eastAsia="Arial" w:hAnsi="Arial"/>
                <w:rtl w:val="0"/>
              </w:rPr>
              <w:t xml:space="preserve">Appian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6">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7">
            <w:pPr>
              <w:rPr>
                <w:rFonts w:ascii="Arial" w:cs="Arial" w:eastAsia="Arial" w:hAnsi="Arial"/>
              </w:rPr>
            </w:pPr>
            <w:r w:rsidDel="00000000" w:rsidR="00000000" w:rsidRPr="00000000">
              <w:rPr>
                <w:rFonts w:ascii="Arial" w:cs="Arial" w:eastAsia="Arial" w:hAnsi="Arial"/>
                <w:rtl w:val="0"/>
              </w:rPr>
              <w:t xml:space="preserve">ASF Mass Market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A">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B">
            <w:pPr>
              <w:rPr>
                <w:rFonts w:ascii="Arial" w:cs="Arial" w:eastAsia="Arial" w:hAnsi="Arial"/>
              </w:rPr>
            </w:pPr>
            <w:r w:rsidDel="00000000" w:rsidR="00000000" w:rsidRPr="00000000">
              <w:rPr>
                <w:rFonts w:ascii="Arial" w:cs="Arial" w:eastAsia="Arial" w:hAnsi="Arial"/>
                <w:rtl w:val="0"/>
              </w:rPr>
              <w:t xml:space="preserve">ASF Services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D">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E">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F">
            <w:pPr>
              <w:rPr>
                <w:rFonts w:ascii="Arial" w:cs="Arial" w:eastAsia="Arial" w:hAnsi="Arial"/>
              </w:rPr>
            </w:pPr>
            <w:r w:rsidDel="00000000" w:rsidR="00000000" w:rsidRPr="00000000">
              <w:rPr>
                <w:rFonts w:ascii="Arial" w:cs="Arial" w:eastAsia="Arial" w:hAnsi="Arial"/>
                <w:rtl w:val="0"/>
              </w:rPr>
              <w:t xml:space="preserve">ASMM Derived Voice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2">
            <w:pPr>
              <w:rPr>
                <w:rFonts w:ascii="Arial" w:cs="Arial" w:eastAsia="Arial" w:hAnsi="Arial"/>
              </w:rPr>
            </w:pPr>
            <w:r w:rsidDel="00000000" w:rsidR="00000000" w:rsidRPr="00000000">
              <w:rPr>
                <w:rFonts w:ascii="Arial" w:cs="Arial" w:eastAsia="Arial" w:hAnsi="Arial"/>
                <w:rtl w:val="0"/>
              </w:rPr>
              <w:t xml:space="preserve">TNO - LYNX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3">
            <w:pPr>
              <w:rPr>
                <w:rFonts w:ascii="Arial" w:cs="Arial" w:eastAsia="Arial" w:hAnsi="Arial"/>
              </w:rPr>
            </w:pPr>
            <w:r w:rsidDel="00000000" w:rsidR="00000000" w:rsidRPr="00000000">
              <w:rPr>
                <w:rFonts w:ascii="Arial" w:cs="Arial" w:eastAsia="Arial" w:hAnsi="Arial"/>
                <w:rtl w:val="0"/>
              </w:rPr>
              <w:t xml:space="preserve">BEM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5">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6">
            <w:pPr>
              <w:rPr>
                <w:rFonts w:ascii="Arial" w:cs="Arial" w:eastAsia="Arial" w:hAnsi="Arial"/>
              </w:rPr>
            </w:pPr>
            <w:r w:rsidDel="00000000" w:rsidR="00000000" w:rsidRPr="00000000">
              <w:rPr>
                <w:rFonts w:ascii="Arial" w:cs="Arial" w:eastAsia="Arial" w:hAnsi="Arial"/>
                <w:rtl w:val="0"/>
              </w:rPr>
              <w:t xml:space="preserve">WLN Billing - PC &amp;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7">
            <w:pPr>
              <w:rPr>
                <w:rFonts w:ascii="Arial" w:cs="Arial" w:eastAsia="Arial" w:hAnsi="Arial"/>
              </w:rPr>
            </w:pPr>
            <w:r w:rsidDel="00000000" w:rsidR="00000000" w:rsidRPr="00000000">
              <w:rPr>
                <w:rFonts w:ascii="Arial" w:cs="Arial" w:eastAsia="Arial" w:hAnsi="Arial"/>
                <w:rtl w:val="0"/>
              </w:rPr>
              <w:t xml:space="preserve">Bill Presentment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9">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A">
            <w:pPr>
              <w:rPr>
                <w:rFonts w:ascii="Arial" w:cs="Arial" w:eastAsia="Arial" w:hAnsi="Arial"/>
              </w:rPr>
            </w:pPr>
            <w:r w:rsidDel="00000000" w:rsidR="00000000" w:rsidRPr="00000000">
              <w:rPr>
                <w:rFonts w:ascii="Arial" w:cs="Arial" w:eastAsia="Arial" w:hAnsi="Arial"/>
                <w:rtl w:val="0"/>
              </w:rPr>
              <w:t xml:space="preserve">WLN Billing - Bill Viewer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B">
            <w:pPr>
              <w:rPr>
                <w:rFonts w:ascii="Arial" w:cs="Arial" w:eastAsia="Arial" w:hAnsi="Arial"/>
              </w:rPr>
            </w:pPr>
            <w:r w:rsidDel="00000000" w:rsidR="00000000" w:rsidRPr="00000000">
              <w:rPr>
                <w:rFonts w:ascii="Arial" w:cs="Arial" w:eastAsia="Arial" w:hAnsi="Arial"/>
                <w:rtl w:val="0"/>
              </w:rPr>
              <w:t xml:space="preserve">Bill Viewer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D">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E">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F">
            <w:pPr>
              <w:rPr>
                <w:rFonts w:ascii="Arial" w:cs="Arial" w:eastAsia="Arial" w:hAnsi="Arial"/>
              </w:rPr>
            </w:pPr>
            <w:r w:rsidDel="00000000" w:rsidR="00000000" w:rsidRPr="00000000">
              <w:rPr>
                <w:rFonts w:ascii="Arial" w:cs="Arial" w:eastAsia="Arial" w:hAnsi="Arial"/>
                <w:rtl w:val="0"/>
              </w:rPr>
              <w:t xml:space="preserve">Billing - Enterprise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1">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2">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3">
            <w:pPr>
              <w:rPr>
                <w:rFonts w:ascii="Arial" w:cs="Arial" w:eastAsia="Arial" w:hAnsi="Arial"/>
              </w:rPr>
            </w:pPr>
            <w:r w:rsidDel="00000000" w:rsidR="00000000" w:rsidRPr="00000000">
              <w:rPr>
                <w:rFonts w:ascii="Arial" w:cs="Arial" w:eastAsia="Arial" w:hAnsi="Arial"/>
                <w:rtl w:val="0"/>
              </w:rPr>
              <w:t xml:space="preserve">Billing Engine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5">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6">
            <w:pPr>
              <w:rPr>
                <w:rFonts w:ascii="Arial" w:cs="Arial" w:eastAsia="Arial" w:hAnsi="Arial"/>
              </w:rPr>
            </w:pPr>
            <w:r w:rsidDel="00000000" w:rsidR="00000000" w:rsidRPr="00000000">
              <w:rPr>
                <w:rFonts w:ascii="Arial" w:cs="Arial" w:eastAsia="Arial" w:hAnsi="Arial"/>
                <w:rtl w:val="0"/>
              </w:rPr>
              <w:t xml:space="preserve">WLN Billing - Billing Web 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7">
            <w:pPr>
              <w:rPr>
                <w:rFonts w:ascii="Arial" w:cs="Arial" w:eastAsia="Arial" w:hAnsi="Arial"/>
              </w:rPr>
            </w:pPr>
            <w:r w:rsidDel="00000000" w:rsidR="00000000" w:rsidRPr="00000000">
              <w:rPr>
                <w:rFonts w:ascii="Arial" w:cs="Arial" w:eastAsia="Arial" w:hAnsi="Arial"/>
                <w:rtl w:val="0"/>
              </w:rPr>
              <w:t xml:space="preserve">Billing Webservices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9">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A">
            <w:pPr>
              <w:rPr>
                <w:rFonts w:ascii="Arial" w:cs="Arial" w:eastAsia="Arial" w:hAnsi="Arial"/>
              </w:rPr>
            </w:pPr>
            <w:r w:rsidDel="00000000" w:rsidR="00000000" w:rsidRPr="00000000">
              <w:rPr>
                <w:rFonts w:ascii="Arial" w:cs="Arial" w:eastAsia="Arial" w:hAnsi="Arial"/>
                <w:rtl w:val="0"/>
              </w:rPr>
              <w:t xml:space="preserve">WLN Billing - PC &amp;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B">
            <w:pPr>
              <w:rPr>
                <w:rFonts w:ascii="Arial" w:cs="Arial" w:eastAsia="Arial" w:hAnsi="Arial"/>
              </w:rPr>
            </w:pPr>
            <w:r w:rsidDel="00000000" w:rsidR="00000000" w:rsidRPr="00000000">
              <w:rPr>
                <w:rFonts w:ascii="Arial" w:cs="Arial" w:eastAsia="Arial" w:hAnsi="Arial"/>
                <w:rtl w:val="0"/>
              </w:rPr>
              <w:t xml:space="preserve">CES 9.1 Amdocs Billing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D">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E">
            <w:pPr>
              <w:rPr>
                <w:rFonts w:ascii="Arial" w:cs="Arial" w:eastAsia="Arial" w:hAnsi="Arial"/>
              </w:rPr>
            </w:pPr>
            <w:r w:rsidDel="00000000" w:rsidR="00000000" w:rsidRPr="00000000">
              <w:rPr>
                <w:rFonts w:ascii="Arial" w:cs="Arial" w:eastAsia="Arial" w:hAnsi="Arial"/>
                <w:rtl w:val="0"/>
              </w:rPr>
              <w:t xml:space="preserve">WLN Billing - Channels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F">
            <w:pPr>
              <w:rPr>
                <w:rFonts w:ascii="Arial" w:cs="Arial" w:eastAsia="Arial" w:hAnsi="Arial"/>
              </w:rPr>
            </w:pPr>
            <w:r w:rsidDel="00000000" w:rsidR="00000000" w:rsidRPr="00000000">
              <w:rPr>
                <w:rFonts w:ascii="Arial" w:cs="Arial" w:eastAsia="Arial" w:hAnsi="Arial"/>
                <w:rtl w:val="0"/>
              </w:rPr>
              <w:t xml:space="preserve">Channel Sales Services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1">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2">
            <w:pPr>
              <w:rPr>
                <w:rFonts w:ascii="Arial" w:cs="Arial" w:eastAsia="Arial" w:hAnsi="Arial"/>
              </w:rPr>
            </w:pPr>
            <w:r w:rsidDel="00000000" w:rsidR="00000000" w:rsidRPr="00000000">
              <w:rPr>
                <w:rFonts w:ascii="Arial" w:cs="Arial" w:eastAsia="Arial" w:hAnsi="Arial"/>
                <w:rtl w:val="0"/>
              </w:rPr>
              <w:t xml:space="preserve">WLN Billing - Legacy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3">
            <w:pPr>
              <w:rPr>
                <w:rFonts w:ascii="Arial" w:cs="Arial" w:eastAsia="Arial" w:hAnsi="Arial"/>
              </w:rPr>
            </w:pPr>
            <w:r w:rsidDel="00000000" w:rsidR="00000000" w:rsidRPr="00000000">
              <w:rPr>
                <w:rFonts w:ascii="Arial" w:cs="Arial" w:eastAsia="Arial" w:hAnsi="Arial"/>
                <w:rtl w:val="0"/>
              </w:rPr>
              <w:t xml:space="preserve">CIDB</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5">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TNO - WFM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rtl w:val="0"/>
              </w:rPr>
              <w:t xml:space="preserve">Click Schedule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rtl w:val="0"/>
              </w:rPr>
              <w:t xml:space="preserve">Compass - CARE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rtl w:val="0"/>
              </w:rPr>
              <w:t xml:space="preserve">Control 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D">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E">
            <w:pPr>
              <w:rPr>
                <w:rFonts w:ascii="Arial" w:cs="Arial" w:eastAsia="Arial" w:hAnsi="Arial"/>
              </w:rPr>
            </w:pPr>
            <w:r w:rsidDel="00000000" w:rsidR="00000000" w:rsidRPr="00000000">
              <w:rPr>
                <w:rFonts w:ascii="Arial" w:cs="Arial" w:eastAsia="Arial" w:hAnsi="Arial"/>
                <w:rtl w:val="0"/>
              </w:rPr>
              <w:t xml:space="preserve">WLN Billing - Legacy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F">
            <w:pPr>
              <w:rPr>
                <w:rFonts w:ascii="Arial" w:cs="Arial" w:eastAsia="Arial" w:hAnsi="Arial"/>
              </w:rPr>
            </w:pPr>
            <w:r w:rsidDel="00000000" w:rsidR="00000000" w:rsidRPr="00000000">
              <w:rPr>
                <w:rFonts w:ascii="Arial" w:cs="Arial" w:eastAsia="Arial" w:hAnsi="Arial"/>
                <w:rtl w:val="0"/>
              </w:rPr>
              <w:t xml:space="preserve">Core Billing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1">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2">
            <w:pPr>
              <w:rPr>
                <w:rFonts w:ascii="Arial" w:cs="Arial" w:eastAsia="Arial" w:hAnsi="Arial"/>
              </w:rPr>
            </w:pPr>
            <w:r w:rsidDel="00000000" w:rsidR="00000000" w:rsidRPr="00000000">
              <w:rPr>
                <w:rFonts w:ascii="Arial" w:cs="Arial" w:eastAsia="Arial" w:hAnsi="Arial"/>
                <w:rtl w:val="0"/>
              </w:rPr>
              <w:t xml:space="preserve">Compass - CARE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3">
            <w:pPr>
              <w:rPr>
                <w:rFonts w:ascii="Arial" w:cs="Arial" w:eastAsia="Arial" w:hAnsi="Arial"/>
              </w:rPr>
            </w:pPr>
            <w:r w:rsidDel="00000000" w:rsidR="00000000" w:rsidRPr="00000000">
              <w:rPr>
                <w:rFonts w:ascii="Arial" w:cs="Arial" w:eastAsia="Arial" w:hAnsi="Arial"/>
                <w:rtl w:val="0"/>
              </w:rPr>
              <w:t xml:space="preserve">Credit Management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5">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6">
            <w:pPr>
              <w:rPr>
                <w:rFonts w:ascii="Arial" w:cs="Arial" w:eastAsia="Arial" w:hAnsi="Arial"/>
              </w:rPr>
            </w:pPr>
            <w:r w:rsidDel="00000000" w:rsidR="00000000" w:rsidRPr="00000000">
              <w:rPr>
                <w:rFonts w:ascii="Arial" w:cs="Arial" w:eastAsia="Arial" w:hAnsi="Arial"/>
                <w:rtl w:val="0"/>
              </w:rPr>
              <w:t xml:space="preserve">WLN Billing - Legacy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7">
            <w:pPr>
              <w:rPr>
                <w:rFonts w:ascii="Arial" w:cs="Arial" w:eastAsia="Arial" w:hAnsi="Arial"/>
              </w:rPr>
            </w:pPr>
            <w:r w:rsidDel="00000000" w:rsidR="00000000" w:rsidRPr="00000000">
              <w:rPr>
                <w:rFonts w:ascii="Arial" w:cs="Arial" w:eastAsia="Arial" w:hAnsi="Arial"/>
                <w:rtl w:val="0"/>
              </w:rPr>
              <w:t xml:space="preserve">Cris 1,2,3/CRIS 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A">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B">
            <w:pPr>
              <w:jc w:val="left"/>
              <w:rPr>
                <w:rFonts w:ascii="Arial" w:cs="Arial" w:eastAsia="Arial" w:hAnsi="Arial"/>
              </w:rPr>
            </w:pPr>
            <w:r w:rsidDel="00000000" w:rsidR="00000000" w:rsidRPr="00000000">
              <w:rPr>
                <w:rFonts w:ascii="Arial" w:cs="Arial" w:eastAsia="Arial" w:hAnsi="Arial"/>
                <w:rtl w:val="0"/>
              </w:rPr>
              <w:t xml:space="preserve">Customer NoABCficaABCon Management Engine/ApplicaABCon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D">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E">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F">
            <w:pPr>
              <w:rPr>
                <w:rFonts w:ascii="Arial" w:cs="Arial" w:eastAsia="Arial" w:hAnsi="Arial"/>
              </w:rPr>
            </w:pPr>
            <w:r w:rsidDel="00000000" w:rsidR="00000000" w:rsidRPr="00000000">
              <w:rPr>
                <w:rFonts w:ascii="Arial" w:cs="Arial" w:eastAsia="Arial" w:hAnsi="Arial"/>
                <w:rtl w:val="0"/>
              </w:rPr>
              <w:t xml:space="preserve">Desk Top One (DT1)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2">
            <w:pPr>
              <w:rPr>
                <w:rFonts w:ascii="Arial" w:cs="Arial" w:eastAsia="Arial" w:hAnsi="Arial"/>
              </w:rPr>
            </w:pPr>
            <w:r w:rsidDel="00000000" w:rsidR="00000000" w:rsidRPr="00000000">
              <w:rPr>
                <w:rFonts w:ascii="Arial" w:cs="Arial" w:eastAsia="Arial" w:hAnsi="Arial"/>
                <w:rtl w:val="0"/>
              </w:rPr>
              <w:t xml:space="preserve">TNO - Service Assurance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3">
            <w:pPr>
              <w:rPr>
                <w:rFonts w:ascii="Arial" w:cs="Arial" w:eastAsia="Arial" w:hAnsi="Arial"/>
              </w:rPr>
            </w:pPr>
            <w:r w:rsidDel="00000000" w:rsidR="00000000" w:rsidRPr="00000000">
              <w:rPr>
                <w:rFonts w:ascii="Arial" w:cs="Arial" w:eastAsia="Arial" w:hAnsi="Arial"/>
                <w:rtl w:val="0"/>
              </w:rPr>
              <w:t xml:space="preserve">DSLe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5">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6">
            <w:pPr>
              <w:rPr>
                <w:rFonts w:ascii="Arial" w:cs="Arial" w:eastAsia="Arial" w:hAnsi="Arial"/>
              </w:rPr>
            </w:pPr>
            <w:r w:rsidDel="00000000" w:rsidR="00000000" w:rsidRPr="00000000">
              <w:rPr>
                <w:rFonts w:ascii="Arial" w:cs="Arial" w:eastAsia="Arial" w:hAnsi="Arial"/>
                <w:rtl w:val="0"/>
              </w:rPr>
              <w:t xml:space="preserve">TNO - WFM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7">
            <w:pPr>
              <w:rPr>
                <w:rFonts w:ascii="Arial" w:cs="Arial" w:eastAsia="Arial" w:hAnsi="Arial"/>
              </w:rPr>
            </w:pPr>
            <w:r w:rsidDel="00000000" w:rsidR="00000000" w:rsidRPr="00000000">
              <w:rPr>
                <w:rFonts w:ascii="Arial" w:cs="Arial" w:eastAsia="Arial" w:hAnsi="Arial"/>
                <w:rtl w:val="0"/>
              </w:rPr>
              <w:t xml:space="preserve">DST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A">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B">
            <w:pPr>
              <w:rPr>
                <w:rFonts w:ascii="Arial" w:cs="Arial" w:eastAsia="Arial" w:hAnsi="Arial"/>
              </w:rPr>
            </w:pPr>
            <w:r w:rsidDel="00000000" w:rsidR="00000000" w:rsidRPr="00000000">
              <w:rPr>
                <w:rFonts w:ascii="Arial" w:cs="Arial" w:eastAsia="Arial" w:hAnsi="Arial"/>
                <w:rtl w:val="0"/>
              </w:rPr>
              <w:t xml:space="preserve">Due Date System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D">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E">
            <w:pPr>
              <w:rPr>
                <w:rFonts w:ascii="Arial" w:cs="Arial" w:eastAsia="Arial" w:hAnsi="Arial"/>
              </w:rPr>
            </w:pPr>
            <w:r w:rsidDel="00000000" w:rsidR="00000000" w:rsidRPr="00000000">
              <w:rPr>
                <w:rFonts w:ascii="Arial" w:cs="Arial" w:eastAsia="Arial" w:hAnsi="Arial"/>
                <w:rtl w:val="0"/>
              </w:rPr>
              <w:t xml:space="preserve">TNO - Service 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F">
            <w:pPr>
              <w:rPr>
                <w:rFonts w:ascii="Arial" w:cs="Arial" w:eastAsia="Arial" w:hAnsi="Arial"/>
              </w:rPr>
            </w:pPr>
            <w:r w:rsidDel="00000000" w:rsidR="00000000" w:rsidRPr="00000000">
              <w:rPr>
                <w:rFonts w:ascii="Arial" w:cs="Arial" w:eastAsia="Arial" w:hAnsi="Arial"/>
                <w:rtl w:val="0"/>
              </w:rPr>
              <w:t xml:space="preserve">DV SAL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1">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2">
            <w:pPr>
              <w:rPr>
                <w:rFonts w:ascii="Arial" w:cs="Arial" w:eastAsia="Arial" w:hAnsi="Arial"/>
              </w:rPr>
            </w:pPr>
            <w:r w:rsidDel="00000000" w:rsidR="00000000" w:rsidRPr="00000000">
              <w:rPr>
                <w:rFonts w:ascii="Arial" w:cs="Arial" w:eastAsia="Arial" w:hAnsi="Arial"/>
                <w:rtl w:val="0"/>
              </w:rPr>
              <w:t xml:space="preserve">WLN Billing - PC &amp;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3">
            <w:pPr>
              <w:rPr>
                <w:rFonts w:ascii="Arial" w:cs="Arial" w:eastAsia="Arial" w:hAnsi="Arial"/>
              </w:rPr>
            </w:pPr>
            <w:r w:rsidDel="00000000" w:rsidR="00000000" w:rsidRPr="00000000">
              <w:rPr>
                <w:rFonts w:ascii="Arial" w:cs="Arial" w:eastAsia="Arial" w:hAnsi="Arial"/>
                <w:rtl w:val="0"/>
              </w:rPr>
              <w:t xml:space="preserve">E Bill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6">
            <w:pPr>
              <w:rPr>
                <w:rFonts w:ascii="Arial" w:cs="Arial" w:eastAsia="Arial" w:hAnsi="Arial"/>
              </w:rPr>
            </w:pPr>
            <w:r w:rsidDel="00000000" w:rsidR="00000000" w:rsidRPr="00000000">
              <w:rPr>
                <w:rFonts w:ascii="Arial" w:cs="Arial" w:eastAsia="Arial" w:hAnsi="Arial"/>
                <w:rtl w:val="0"/>
              </w:rPr>
              <w:t xml:space="preserve">Compass - 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7">
            <w:pPr>
              <w:rPr>
                <w:rFonts w:ascii="Arial" w:cs="Arial" w:eastAsia="Arial" w:hAnsi="Arial"/>
              </w:rPr>
            </w:pPr>
            <w:r w:rsidDel="00000000" w:rsidR="00000000" w:rsidRPr="00000000">
              <w:rPr>
                <w:rFonts w:ascii="Arial" w:cs="Arial" w:eastAsia="Arial" w:hAnsi="Arial"/>
                <w:rtl w:val="0"/>
              </w:rPr>
              <w:t xml:space="preserve">ECOPS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9">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A">
            <w:pPr>
              <w:rPr>
                <w:rFonts w:ascii="Arial" w:cs="Arial" w:eastAsia="Arial" w:hAnsi="Arial"/>
              </w:rPr>
            </w:pPr>
            <w:r w:rsidDel="00000000" w:rsidR="00000000" w:rsidRPr="00000000">
              <w:rPr>
                <w:rFonts w:ascii="Arial" w:cs="Arial" w:eastAsia="Arial" w:hAnsi="Arial"/>
                <w:rtl w:val="0"/>
              </w:rPr>
              <w:t xml:space="preserve">TNO - Service 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B">
            <w:pPr>
              <w:rPr>
                <w:rFonts w:ascii="Arial" w:cs="Arial" w:eastAsia="Arial" w:hAnsi="Arial"/>
              </w:rPr>
            </w:pPr>
            <w:r w:rsidDel="00000000" w:rsidR="00000000" w:rsidRPr="00000000">
              <w:rPr>
                <w:rFonts w:ascii="Arial" w:cs="Arial" w:eastAsia="Arial" w:hAnsi="Arial"/>
                <w:rtl w:val="0"/>
              </w:rPr>
              <w:t xml:space="preserve">FFO Compass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D">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E">
            <w:pPr>
              <w:rPr>
                <w:rFonts w:ascii="Arial" w:cs="Arial" w:eastAsia="Arial" w:hAnsi="Arial"/>
              </w:rPr>
            </w:pPr>
            <w:r w:rsidDel="00000000" w:rsidR="00000000" w:rsidRPr="00000000">
              <w:rPr>
                <w:rFonts w:ascii="Arial" w:cs="Arial" w:eastAsia="Arial" w:hAnsi="Arial"/>
                <w:rtl w:val="0"/>
              </w:rPr>
              <w:t xml:space="preserve">WLN Billing - PC &amp;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F">
            <w:pPr>
              <w:rPr>
                <w:rFonts w:ascii="Arial" w:cs="Arial" w:eastAsia="Arial" w:hAnsi="Arial"/>
              </w:rPr>
            </w:pPr>
            <w:r w:rsidDel="00000000" w:rsidR="00000000" w:rsidRPr="00000000">
              <w:rPr>
                <w:rFonts w:ascii="Arial" w:cs="Arial" w:eastAsia="Arial" w:hAnsi="Arial"/>
                <w:rtl w:val="0"/>
              </w:rPr>
              <w:t xml:space="preserve">FGW/LEL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2">
            <w:pPr>
              <w:rPr>
                <w:rFonts w:ascii="Arial" w:cs="Arial" w:eastAsia="Arial" w:hAnsi="Arial"/>
              </w:rPr>
            </w:pPr>
            <w:r w:rsidDel="00000000" w:rsidR="00000000" w:rsidRPr="00000000">
              <w:rPr>
                <w:rFonts w:ascii="Arial" w:cs="Arial" w:eastAsia="Arial" w:hAnsi="Arial"/>
                <w:rtl w:val="0"/>
              </w:rPr>
              <w:t xml:space="preserve">TNO - WFM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3">
            <w:pPr>
              <w:rPr>
                <w:rFonts w:ascii="Arial" w:cs="Arial" w:eastAsia="Arial" w:hAnsi="Arial"/>
              </w:rPr>
            </w:pPr>
            <w:r w:rsidDel="00000000" w:rsidR="00000000" w:rsidRPr="00000000">
              <w:rPr>
                <w:rFonts w:ascii="Arial" w:cs="Arial" w:eastAsia="Arial" w:hAnsi="Arial"/>
                <w:rtl w:val="0"/>
              </w:rPr>
              <w:t xml:space="preserve">Field Link</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6">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7">
            <w:pPr>
              <w:rPr>
                <w:rFonts w:ascii="Arial" w:cs="Arial" w:eastAsia="Arial" w:hAnsi="Arial"/>
              </w:rPr>
            </w:pPr>
            <w:r w:rsidDel="00000000" w:rsidR="00000000" w:rsidRPr="00000000">
              <w:rPr>
                <w:rFonts w:ascii="Arial" w:cs="Arial" w:eastAsia="Arial" w:hAnsi="Arial"/>
                <w:rtl w:val="0"/>
              </w:rPr>
              <w:t xml:space="preserve">FMS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9">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A">
            <w:pPr>
              <w:rPr>
                <w:rFonts w:ascii="Arial" w:cs="Arial" w:eastAsia="Arial" w:hAnsi="Arial"/>
              </w:rPr>
            </w:pPr>
            <w:r w:rsidDel="00000000" w:rsidR="00000000" w:rsidRPr="00000000">
              <w:rPr>
                <w:rFonts w:ascii="Arial" w:cs="Arial" w:eastAsia="Arial" w:hAnsi="Arial"/>
                <w:rtl w:val="0"/>
              </w:rPr>
              <w:t xml:space="preserve">TNO - WFM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B">
            <w:pPr>
              <w:rPr>
                <w:rFonts w:ascii="Arial" w:cs="Arial" w:eastAsia="Arial" w:hAnsi="Arial"/>
              </w:rPr>
            </w:pPr>
            <w:r w:rsidDel="00000000" w:rsidR="00000000" w:rsidRPr="00000000">
              <w:rPr>
                <w:rFonts w:ascii="Arial" w:cs="Arial" w:eastAsia="Arial" w:hAnsi="Arial"/>
                <w:rtl w:val="0"/>
              </w:rPr>
              <w:t xml:space="preserve">FWDS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D">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E">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F">
            <w:pPr>
              <w:rPr>
                <w:rFonts w:ascii="Arial" w:cs="Arial" w:eastAsia="Arial" w:hAnsi="Arial"/>
              </w:rPr>
            </w:pPr>
            <w:r w:rsidDel="00000000" w:rsidR="00000000" w:rsidRPr="00000000">
              <w:rPr>
                <w:rFonts w:ascii="Arial" w:cs="Arial" w:eastAsia="Arial" w:hAnsi="Arial"/>
                <w:rtl w:val="0"/>
              </w:rPr>
              <w:t xml:space="preserve">GCC (Gateway of Customer CommunicaABCon)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2">
            <w:pPr>
              <w:rPr>
                <w:rFonts w:ascii="Arial" w:cs="Arial" w:eastAsia="Arial" w:hAnsi="Arial"/>
              </w:rPr>
            </w:pPr>
            <w:r w:rsidDel="00000000" w:rsidR="00000000" w:rsidRPr="00000000">
              <w:rPr>
                <w:rFonts w:ascii="Arial" w:cs="Arial" w:eastAsia="Arial" w:hAnsi="Arial"/>
                <w:rtl w:val="0"/>
              </w:rPr>
              <w:t xml:space="preserve">TNO - Service Assurance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3">
            <w:pPr>
              <w:rPr>
                <w:rFonts w:ascii="Arial" w:cs="Arial" w:eastAsia="Arial" w:hAnsi="Arial"/>
              </w:rPr>
            </w:pPr>
            <w:r w:rsidDel="00000000" w:rsidR="00000000" w:rsidRPr="00000000">
              <w:rPr>
                <w:rFonts w:ascii="Arial" w:cs="Arial" w:eastAsia="Arial" w:hAnsi="Arial"/>
                <w:rtl w:val="0"/>
              </w:rPr>
              <w:t xml:space="preserve">HDM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6">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7">
            <w:pPr>
              <w:rPr>
                <w:rFonts w:ascii="Arial" w:cs="Arial" w:eastAsia="Arial" w:hAnsi="Arial"/>
              </w:rPr>
            </w:pPr>
            <w:r w:rsidDel="00000000" w:rsidR="00000000" w:rsidRPr="00000000">
              <w:rPr>
                <w:rFonts w:ascii="Arial" w:cs="Arial" w:eastAsia="Arial" w:hAnsi="Arial"/>
                <w:rtl w:val="0"/>
              </w:rPr>
              <w:t xml:space="preserve">ICS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9">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A">
            <w:pPr>
              <w:rPr>
                <w:rFonts w:ascii="Arial" w:cs="Arial" w:eastAsia="Arial" w:hAnsi="Arial"/>
              </w:rPr>
            </w:pPr>
            <w:r w:rsidDel="00000000" w:rsidR="00000000" w:rsidRPr="00000000">
              <w:rPr>
                <w:rFonts w:ascii="Arial" w:cs="Arial" w:eastAsia="Arial" w:hAnsi="Arial"/>
                <w:rtl w:val="0"/>
              </w:rPr>
              <w:t xml:space="preserve">WLN Billing - Legacy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B">
            <w:pPr>
              <w:rPr>
                <w:rFonts w:ascii="Arial" w:cs="Arial" w:eastAsia="Arial" w:hAnsi="Arial"/>
              </w:rPr>
            </w:pPr>
            <w:r w:rsidDel="00000000" w:rsidR="00000000" w:rsidRPr="00000000">
              <w:rPr>
                <w:rFonts w:ascii="Arial" w:cs="Arial" w:eastAsia="Arial" w:hAnsi="Arial"/>
                <w:rtl w:val="0"/>
              </w:rPr>
              <w:t xml:space="preserve">Infranet CC</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D">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E">
            <w:pPr>
              <w:rPr>
                <w:rFonts w:ascii="Arial" w:cs="Arial" w:eastAsia="Arial" w:hAnsi="Arial"/>
              </w:rPr>
            </w:pPr>
            <w:r w:rsidDel="00000000" w:rsidR="00000000" w:rsidRPr="00000000">
              <w:rPr>
                <w:rFonts w:ascii="Arial" w:cs="Arial" w:eastAsia="Arial" w:hAnsi="Arial"/>
                <w:rtl w:val="0"/>
              </w:rPr>
              <w:t xml:space="preserve">TNO - Service Assurance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F">
            <w:pPr>
              <w:rPr>
                <w:rFonts w:ascii="Arial" w:cs="Arial" w:eastAsia="Arial" w:hAnsi="Arial"/>
              </w:rPr>
            </w:pPr>
            <w:r w:rsidDel="00000000" w:rsidR="00000000" w:rsidRPr="00000000">
              <w:rPr>
                <w:rFonts w:ascii="Arial" w:cs="Arial" w:eastAsia="Arial" w:hAnsi="Arial"/>
                <w:rtl w:val="0"/>
              </w:rPr>
              <w:t xml:space="preserve">Insight Workflow</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2">
            <w:pPr>
              <w:rPr>
                <w:rFonts w:ascii="Arial" w:cs="Arial" w:eastAsia="Arial" w:hAnsi="Arial"/>
              </w:rPr>
            </w:pPr>
            <w:r w:rsidDel="00000000" w:rsidR="00000000" w:rsidRPr="00000000">
              <w:rPr>
                <w:rFonts w:ascii="Arial" w:cs="Arial" w:eastAsia="Arial" w:hAnsi="Arial"/>
                <w:rtl w:val="0"/>
              </w:rPr>
              <w:t xml:space="preserve">TNO - Service 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3">
            <w:pPr>
              <w:rPr>
                <w:rFonts w:ascii="Arial" w:cs="Arial" w:eastAsia="Arial" w:hAnsi="Arial"/>
              </w:rPr>
            </w:pPr>
            <w:r w:rsidDel="00000000" w:rsidR="00000000" w:rsidRPr="00000000">
              <w:rPr>
                <w:rFonts w:ascii="Arial" w:cs="Arial" w:eastAsia="Arial" w:hAnsi="Arial"/>
                <w:rtl w:val="0"/>
              </w:rPr>
              <w:t xml:space="preserve">ITNCM (Pre-Provisioning Flow)</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5">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6">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7">
            <w:pPr>
              <w:rPr>
                <w:rFonts w:ascii="Arial" w:cs="Arial" w:eastAsia="Arial" w:hAnsi="Arial"/>
              </w:rPr>
            </w:pPr>
            <w:r w:rsidDel="00000000" w:rsidR="00000000" w:rsidRPr="00000000">
              <w:rPr>
                <w:rFonts w:ascii="Arial" w:cs="Arial" w:eastAsia="Arial" w:hAnsi="Arial"/>
                <w:rtl w:val="0"/>
              </w:rPr>
              <w:t xml:space="preserve">ITSM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9">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A">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B">
            <w:pPr>
              <w:rPr>
                <w:rFonts w:ascii="Arial" w:cs="Arial" w:eastAsia="Arial" w:hAnsi="Arial"/>
              </w:rPr>
            </w:pPr>
            <w:r w:rsidDel="00000000" w:rsidR="00000000" w:rsidRPr="00000000">
              <w:rPr>
                <w:rFonts w:ascii="Arial" w:cs="Arial" w:eastAsia="Arial" w:hAnsi="Arial"/>
                <w:rtl w:val="0"/>
              </w:rPr>
              <w:t xml:space="preserve">ITSM - 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D">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E">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F">
            <w:pPr>
              <w:rPr>
                <w:rFonts w:ascii="Arial" w:cs="Arial" w:eastAsia="Arial" w:hAnsi="Arial"/>
              </w:rPr>
            </w:pPr>
            <w:r w:rsidDel="00000000" w:rsidR="00000000" w:rsidRPr="00000000">
              <w:rPr>
                <w:rFonts w:ascii="Arial" w:cs="Arial" w:eastAsia="Arial" w:hAnsi="Arial"/>
                <w:rtl w:val="0"/>
              </w:rPr>
              <w:t xml:space="preserve">ITSM - WL Remedy</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2">
            <w:pPr>
              <w:rPr>
                <w:rFonts w:ascii="Arial" w:cs="Arial" w:eastAsia="Arial" w:hAnsi="Arial"/>
              </w:rPr>
            </w:pPr>
            <w:r w:rsidDel="00000000" w:rsidR="00000000" w:rsidRPr="00000000">
              <w:rPr>
                <w:rFonts w:ascii="Arial" w:cs="Arial" w:eastAsia="Arial" w:hAnsi="Arial"/>
                <w:rtl w:val="0"/>
              </w:rPr>
              <w:t xml:space="preserve">TNO - LYNX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3">
            <w:pPr>
              <w:rPr>
                <w:rFonts w:ascii="Arial" w:cs="Arial" w:eastAsia="Arial" w:hAnsi="Arial"/>
              </w:rPr>
            </w:pPr>
            <w:r w:rsidDel="00000000" w:rsidR="00000000" w:rsidRPr="00000000">
              <w:rPr>
                <w:rFonts w:ascii="Arial" w:cs="Arial" w:eastAsia="Arial" w:hAnsi="Arial"/>
                <w:rtl w:val="0"/>
              </w:rPr>
              <w:t xml:space="preserve">Kenan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5">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6">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7">
            <w:pPr>
              <w:rPr>
                <w:rFonts w:ascii="Arial" w:cs="Arial" w:eastAsia="Arial" w:hAnsi="Arial"/>
              </w:rPr>
            </w:pPr>
            <w:r w:rsidDel="00000000" w:rsidR="00000000" w:rsidRPr="00000000">
              <w:rPr>
                <w:rFonts w:ascii="Arial" w:cs="Arial" w:eastAsia="Arial" w:hAnsi="Arial"/>
                <w:rtl w:val="0"/>
              </w:rPr>
              <w:t xml:space="preserve">KineABCcs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A">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B">
            <w:pPr>
              <w:rPr>
                <w:rFonts w:ascii="Arial" w:cs="Arial" w:eastAsia="Arial" w:hAnsi="Arial"/>
              </w:rPr>
            </w:pPr>
            <w:r w:rsidDel="00000000" w:rsidR="00000000" w:rsidRPr="00000000">
              <w:rPr>
                <w:rFonts w:ascii="Arial" w:cs="Arial" w:eastAsia="Arial" w:hAnsi="Arial"/>
                <w:rtl w:val="0"/>
              </w:rPr>
              <w:t xml:space="preserve">Local Service Request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D">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E">
            <w:pPr>
              <w:rPr>
                <w:rFonts w:ascii="Arial" w:cs="Arial" w:eastAsia="Arial" w:hAnsi="Arial"/>
              </w:rPr>
            </w:pPr>
            <w:r w:rsidDel="00000000" w:rsidR="00000000" w:rsidRPr="00000000">
              <w:rPr>
                <w:rFonts w:ascii="Arial" w:cs="Arial" w:eastAsia="Arial" w:hAnsi="Arial"/>
                <w:rtl w:val="0"/>
              </w:rPr>
              <w:t xml:space="preserve">TNO - LYNX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F">
            <w:pPr>
              <w:rPr>
                <w:rFonts w:ascii="Arial" w:cs="Arial" w:eastAsia="Arial" w:hAnsi="Arial"/>
              </w:rPr>
            </w:pPr>
            <w:r w:rsidDel="00000000" w:rsidR="00000000" w:rsidRPr="00000000">
              <w:rPr>
                <w:rFonts w:ascii="Arial" w:cs="Arial" w:eastAsia="Arial" w:hAnsi="Arial"/>
                <w:rtl w:val="0"/>
              </w:rPr>
              <w:t xml:space="preserve">Lynx</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1">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2">
            <w:pPr>
              <w:rPr>
                <w:rFonts w:ascii="Arial" w:cs="Arial" w:eastAsia="Arial" w:hAnsi="Arial"/>
              </w:rPr>
            </w:pPr>
            <w:r w:rsidDel="00000000" w:rsidR="00000000" w:rsidRPr="00000000">
              <w:rPr>
                <w:rFonts w:ascii="Arial" w:cs="Arial" w:eastAsia="Arial" w:hAnsi="Arial"/>
                <w:rtl w:val="0"/>
              </w:rPr>
              <w:t xml:space="preserve">WLN Billing - Legacy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3">
            <w:pPr>
              <w:rPr>
                <w:rFonts w:ascii="Arial" w:cs="Arial" w:eastAsia="Arial" w:hAnsi="Arial"/>
              </w:rPr>
            </w:pPr>
            <w:r w:rsidDel="00000000" w:rsidR="00000000" w:rsidRPr="00000000">
              <w:rPr>
                <w:rFonts w:ascii="Arial" w:cs="Arial" w:eastAsia="Arial" w:hAnsi="Arial"/>
                <w:rtl w:val="0"/>
              </w:rPr>
              <w:t xml:space="preserve">Mainframe Batch Jobs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6">
            <w:pPr>
              <w:rPr>
                <w:rFonts w:ascii="Arial" w:cs="Arial" w:eastAsia="Arial" w:hAnsi="Arial"/>
              </w:rPr>
            </w:pPr>
            <w:r w:rsidDel="00000000" w:rsidR="00000000" w:rsidRPr="00000000">
              <w:rPr>
                <w:rFonts w:ascii="Arial" w:cs="Arial" w:eastAsia="Arial" w:hAnsi="Arial"/>
                <w:rtl w:val="0"/>
              </w:rPr>
              <w:t xml:space="preserve">Compass - CARE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7">
            <w:pPr>
              <w:rPr>
                <w:rFonts w:ascii="Arial" w:cs="Arial" w:eastAsia="Arial" w:hAnsi="Arial"/>
              </w:rPr>
            </w:pPr>
            <w:r w:rsidDel="00000000" w:rsidR="00000000" w:rsidRPr="00000000">
              <w:rPr>
                <w:rFonts w:ascii="Arial" w:cs="Arial" w:eastAsia="Arial" w:hAnsi="Arial"/>
                <w:rtl w:val="0"/>
              </w:rPr>
              <w:t xml:space="preserve">MDM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9">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A">
            <w:pPr>
              <w:rPr>
                <w:rFonts w:ascii="Arial" w:cs="Arial" w:eastAsia="Arial" w:hAnsi="Arial"/>
              </w:rPr>
            </w:pPr>
            <w:r w:rsidDel="00000000" w:rsidR="00000000" w:rsidRPr="00000000">
              <w:rPr>
                <w:rFonts w:ascii="Arial" w:cs="Arial" w:eastAsia="Arial" w:hAnsi="Arial"/>
                <w:rtl w:val="0"/>
              </w:rPr>
              <w:t xml:space="preserve">WLN Billing - MediaABCon Zone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B">
            <w:pPr>
              <w:rPr>
                <w:rFonts w:ascii="Arial" w:cs="Arial" w:eastAsia="Arial" w:hAnsi="Arial"/>
              </w:rPr>
            </w:pPr>
            <w:r w:rsidDel="00000000" w:rsidR="00000000" w:rsidRPr="00000000">
              <w:rPr>
                <w:rFonts w:ascii="Arial" w:cs="Arial" w:eastAsia="Arial" w:hAnsi="Arial"/>
                <w:rtl w:val="0"/>
              </w:rPr>
              <w:t xml:space="preserve">MediaABCon Zone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D">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E">
            <w:pPr>
              <w:rPr>
                <w:rFonts w:ascii="Arial" w:cs="Arial" w:eastAsia="Arial" w:hAnsi="Arial"/>
              </w:rPr>
            </w:pPr>
            <w:r w:rsidDel="00000000" w:rsidR="00000000" w:rsidRPr="00000000">
              <w:rPr>
                <w:rFonts w:ascii="Arial" w:cs="Arial" w:eastAsia="Arial" w:hAnsi="Arial"/>
                <w:rtl w:val="0"/>
              </w:rPr>
              <w:t xml:space="preserve">TNO - LYNX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F">
            <w:pPr>
              <w:rPr>
                <w:rFonts w:ascii="Arial" w:cs="Arial" w:eastAsia="Arial" w:hAnsi="Arial"/>
              </w:rPr>
            </w:pPr>
            <w:r w:rsidDel="00000000" w:rsidR="00000000" w:rsidRPr="00000000">
              <w:rPr>
                <w:rFonts w:ascii="Arial" w:cs="Arial" w:eastAsia="Arial" w:hAnsi="Arial"/>
                <w:rtl w:val="0"/>
              </w:rPr>
              <w:t xml:space="preserve">MetraNet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1">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2">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3">
            <w:pPr>
              <w:rPr>
                <w:rFonts w:ascii="Arial" w:cs="Arial" w:eastAsia="Arial" w:hAnsi="Arial"/>
              </w:rPr>
            </w:pPr>
            <w:r w:rsidDel="00000000" w:rsidR="00000000" w:rsidRPr="00000000">
              <w:rPr>
                <w:rFonts w:ascii="Arial" w:cs="Arial" w:eastAsia="Arial" w:hAnsi="Arial"/>
                <w:rtl w:val="0"/>
              </w:rPr>
              <w:t xml:space="preserve">NetCracker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6">
            <w:pPr>
              <w:rPr>
                <w:rFonts w:ascii="Arial" w:cs="Arial" w:eastAsia="Arial" w:hAnsi="Arial"/>
              </w:rPr>
            </w:pPr>
            <w:r w:rsidDel="00000000" w:rsidR="00000000" w:rsidRPr="00000000">
              <w:rPr>
                <w:rFonts w:ascii="Arial" w:cs="Arial" w:eastAsia="Arial" w:hAnsi="Arial"/>
                <w:rtl w:val="0"/>
              </w:rPr>
              <w:t xml:space="preserve">Compass - 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7">
            <w:pPr>
              <w:rPr>
                <w:rFonts w:ascii="Arial" w:cs="Arial" w:eastAsia="Arial" w:hAnsi="Arial"/>
              </w:rPr>
            </w:pPr>
            <w:r w:rsidDel="00000000" w:rsidR="00000000" w:rsidRPr="00000000">
              <w:rPr>
                <w:rFonts w:ascii="Arial" w:cs="Arial" w:eastAsia="Arial" w:hAnsi="Arial"/>
                <w:rtl w:val="0"/>
              </w:rPr>
              <w:t xml:space="preserve">Netcracker ( Enhance data Flow)</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A">
            <w:pPr>
              <w:rPr>
                <w:rFonts w:ascii="Arial" w:cs="Arial" w:eastAsia="Arial" w:hAnsi="Arial"/>
              </w:rPr>
            </w:pPr>
            <w:r w:rsidDel="00000000" w:rsidR="00000000" w:rsidRPr="00000000">
              <w:rPr>
                <w:rFonts w:ascii="Arial" w:cs="Arial" w:eastAsia="Arial" w:hAnsi="Arial"/>
                <w:rtl w:val="0"/>
              </w:rPr>
              <w:t xml:space="preserve">Compass - 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B">
            <w:pPr>
              <w:rPr>
                <w:rFonts w:ascii="Arial" w:cs="Arial" w:eastAsia="Arial" w:hAnsi="Arial"/>
              </w:rPr>
            </w:pPr>
            <w:r w:rsidDel="00000000" w:rsidR="00000000" w:rsidRPr="00000000">
              <w:rPr>
                <w:rFonts w:ascii="Arial" w:cs="Arial" w:eastAsia="Arial" w:hAnsi="Arial"/>
                <w:rtl w:val="0"/>
              </w:rPr>
              <w:t xml:space="preserve">Netcracker ( Inventory Flow)</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D">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E">
            <w:pPr>
              <w:rPr>
                <w:rFonts w:ascii="Arial" w:cs="Arial" w:eastAsia="Arial" w:hAnsi="Arial"/>
              </w:rPr>
            </w:pPr>
            <w:r w:rsidDel="00000000" w:rsidR="00000000" w:rsidRPr="00000000">
              <w:rPr>
                <w:rFonts w:ascii="Arial" w:cs="Arial" w:eastAsia="Arial" w:hAnsi="Arial"/>
                <w:rtl w:val="0"/>
              </w:rPr>
              <w:t xml:space="preserve">TNO - Service 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F">
            <w:pPr>
              <w:rPr>
                <w:rFonts w:ascii="Arial" w:cs="Arial" w:eastAsia="Arial" w:hAnsi="Arial"/>
              </w:rPr>
            </w:pPr>
            <w:r w:rsidDel="00000000" w:rsidR="00000000" w:rsidRPr="00000000">
              <w:rPr>
                <w:rFonts w:ascii="Arial" w:cs="Arial" w:eastAsia="Arial" w:hAnsi="Arial"/>
                <w:rtl w:val="0"/>
              </w:rPr>
              <w:t xml:space="preserve">NetCracker (AcABCvaABCon/Assurance)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2">
            <w:pPr>
              <w:rPr>
                <w:rFonts w:ascii="Arial" w:cs="Arial" w:eastAsia="Arial" w:hAnsi="Arial"/>
              </w:rPr>
            </w:pPr>
            <w:r w:rsidDel="00000000" w:rsidR="00000000" w:rsidRPr="00000000">
              <w:rPr>
                <w:rFonts w:ascii="Arial" w:cs="Arial" w:eastAsia="Arial" w:hAnsi="Arial"/>
                <w:rtl w:val="0"/>
              </w:rPr>
              <w:t xml:space="preserve">TNO - Service 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3">
            <w:pPr>
              <w:rPr>
                <w:rFonts w:ascii="Arial" w:cs="Arial" w:eastAsia="Arial" w:hAnsi="Arial"/>
              </w:rPr>
            </w:pPr>
            <w:r w:rsidDel="00000000" w:rsidR="00000000" w:rsidRPr="00000000">
              <w:rPr>
                <w:rFonts w:ascii="Arial" w:cs="Arial" w:eastAsia="Arial" w:hAnsi="Arial"/>
                <w:rtl w:val="0"/>
              </w:rPr>
              <w:t xml:space="preserve">Netprovision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6">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7">
            <w:pPr>
              <w:rPr>
                <w:rFonts w:ascii="Arial" w:cs="Arial" w:eastAsia="Arial" w:hAnsi="Arial"/>
              </w:rPr>
            </w:pPr>
            <w:r w:rsidDel="00000000" w:rsidR="00000000" w:rsidRPr="00000000">
              <w:rPr>
                <w:rFonts w:ascii="Arial" w:cs="Arial" w:eastAsia="Arial" w:hAnsi="Arial"/>
                <w:rtl w:val="0"/>
              </w:rPr>
              <w:t xml:space="preserve">OMNI</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A">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B">
            <w:pPr>
              <w:rPr>
                <w:rFonts w:ascii="Arial" w:cs="Arial" w:eastAsia="Arial" w:hAnsi="Arial"/>
              </w:rPr>
            </w:pPr>
            <w:r w:rsidDel="00000000" w:rsidR="00000000" w:rsidRPr="00000000">
              <w:rPr>
                <w:rFonts w:ascii="Arial" w:cs="Arial" w:eastAsia="Arial" w:hAnsi="Arial"/>
                <w:rtl w:val="0"/>
              </w:rPr>
              <w:t xml:space="preserve">OP - Order Processing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D">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E">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F">
            <w:pPr>
              <w:rPr>
                <w:rFonts w:ascii="Arial" w:cs="Arial" w:eastAsia="Arial" w:hAnsi="Arial"/>
              </w:rPr>
            </w:pPr>
            <w:r w:rsidDel="00000000" w:rsidR="00000000" w:rsidRPr="00000000">
              <w:rPr>
                <w:rFonts w:ascii="Arial" w:cs="Arial" w:eastAsia="Arial" w:hAnsi="Arial"/>
                <w:rtl w:val="0"/>
              </w:rPr>
              <w:t xml:space="preserve">Order Capture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1">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2">
            <w:pPr>
              <w:rPr>
                <w:rFonts w:ascii="Arial" w:cs="Arial" w:eastAsia="Arial" w:hAnsi="Arial"/>
              </w:rPr>
            </w:pPr>
            <w:r w:rsidDel="00000000" w:rsidR="00000000" w:rsidRPr="00000000">
              <w:rPr>
                <w:rFonts w:ascii="Arial" w:cs="Arial" w:eastAsia="Arial" w:hAnsi="Arial"/>
                <w:rtl w:val="0"/>
              </w:rPr>
              <w:t xml:space="preserve">WLN billing - PGW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3">
            <w:pPr>
              <w:rPr>
                <w:rFonts w:ascii="Arial" w:cs="Arial" w:eastAsia="Arial" w:hAnsi="Arial"/>
              </w:rPr>
            </w:pPr>
            <w:r w:rsidDel="00000000" w:rsidR="00000000" w:rsidRPr="00000000">
              <w:rPr>
                <w:rFonts w:ascii="Arial" w:cs="Arial" w:eastAsia="Arial" w:hAnsi="Arial"/>
                <w:rtl w:val="0"/>
              </w:rPr>
              <w:t xml:space="preserve">Payment Gateway</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6">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7">
            <w:pPr>
              <w:rPr>
                <w:rFonts w:ascii="Arial" w:cs="Arial" w:eastAsia="Arial" w:hAnsi="Arial"/>
              </w:rPr>
            </w:pPr>
            <w:r w:rsidDel="00000000" w:rsidR="00000000" w:rsidRPr="00000000">
              <w:rPr>
                <w:rFonts w:ascii="Arial" w:cs="Arial" w:eastAsia="Arial" w:hAnsi="Arial"/>
                <w:rtl w:val="0"/>
              </w:rPr>
              <w:t xml:space="preserve">PIC/Admin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A">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B">
            <w:pPr>
              <w:rPr>
                <w:rFonts w:ascii="Arial" w:cs="Arial" w:eastAsia="Arial" w:hAnsi="Arial"/>
              </w:rPr>
            </w:pPr>
            <w:r w:rsidDel="00000000" w:rsidR="00000000" w:rsidRPr="00000000">
              <w:rPr>
                <w:rFonts w:ascii="Arial" w:cs="Arial" w:eastAsia="Arial" w:hAnsi="Arial"/>
                <w:rtl w:val="0"/>
              </w:rPr>
              <w:t xml:space="preserve">PIC/CARE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D">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E">
            <w:pPr>
              <w:rPr>
                <w:rFonts w:ascii="Arial" w:cs="Arial" w:eastAsia="Arial" w:hAnsi="Arial"/>
              </w:rPr>
            </w:pPr>
            <w:r w:rsidDel="00000000" w:rsidR="00000000" w:rsidRPr="00000000">
              <w:rPr>
                <w:rFonts w:ascii="Arial" w:cs="Arial" w:eastAsia="Arial" w:hAnsi="Arial"/>
                <w:rtl w:val="0"/>
              </w:rPr>
              <w:t xml:space="preserve">TNO - Service 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F">
            <w:pPr>
              <w:rPr>
                <w:rFonts w:ascii="Arial" w:cs="Arial" w:eastAsia="Arial" w:hAnsi="Arial"/>
              </w:rPr>
            </w:pPr>
            <w:r w:rsidDel="00000000" w:rsidR="00000000" w:rsidRPr="00000000">
              <w:rPr>
                <w:rFonts w:ascii="Arial" w:cs="Arial" w:eastAsia="Arial" w:hAnsi="Arial"/>
                <w:rtl w:val="0"/>
              </w:rPr>
              <w:t xml:space="preserve">Porter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1">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2">
            <w:pPr>
              <w:rPr>
                <w:rFonts w:ascii="Arial" w:cs="Arial" w:eastAsia="Arial" w:hAnsi="Arial"/>
              </w:rPr>
            </w:pPr>
            <w:r w:rsidDel="00000000" w:rsidR="00000000" w:rsidRPr="00000000">
              <w:rPr>
                <w:rFonts w:ascii="Arial" w:cs="Arial" w:eastAsia="Arial" w:hAnsi="Arial"/>
                <w:rtl w:val="0"/>
              </w:rPr>
              <w:t xml:space="preserve">WLN Billing - PC &amp;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3">
            <w:pPr>
              <w:rPr>
                <w:rFonts w:ascii="Arial" w:cs="Arial" w:eastAsia="Arial" w:hAnsi="Arial"/>
              </w:rPr>
            </w:pPr>
            <w:r w:rsidDel="00000000" w:rsidR="00000000" w:rsidRPr="00000000">
              <w:rPr>
                <w:rFonts w:ascii="Arial" w:cs="Arial" w:eastAsia="Arial" w:hAnsi="Arial"/>
                <w:rtl w:val="0"/>
              </w:rPr>
              <w:t xml:space="preserve">Product Catalogue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6">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7">
            <w:pPr>
              <w:rPr>
                <w:rFonts w:ascii="Arial" w:cs="Arial" w:eastAsia="Arial" w:hAnsi="Arial"/>
              </w:rPr>
            </w:pPr>
            <w:r w:rsidDel="00000000" w:rsidR="00000000" w:rsidRPr="00000000">
              <w:rPr>
                <w:rFonts w:ascii="Arial" w:cs="Arial" w:eastAsia="Arial" w:hAnsi="Arial"/>
                <w:rtl w:val="0"/>
              </w:rPr>
              <w:t xml:space="preserve">Q for Compass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A">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B">
            <w:pPr>
              <w:rPr>
                <w:rFonts w:ascii="Arial" w:cs="Arial" w:eastAsia="Arial" w:hAnsi="Arial"/>
              </w:rPr>
            </w:pPr>
            <w:r w:rsidDel="00000000" w:rsidR="00000000" w:rsidRPr="00000000">
              <w:rPr>
                <w:rFonts w:ascii="Arial" w:cs="Arial" w:eastAsia="Arial" w:hAnsi="Arial"/>
                <w:rtl w:val="0"/>
              </w:rPr>
              <w:t xml:space="preserve">Release Order Form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D">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E">
            <w:pPr>
              <w:rPr>
                <w:rFonts w:ascii="Arial" w:cs="Arial" w:eastAsia="Arial" w:hAnsi="Arial"/>
              </w:rPr>
            </w:pPr>
            <w:r w:rsidDel="00000000" w:rsidR="00000000" w:rsidRPr="00000000">
              <w:rPr>
                <w:rFonts w:ascii="Arial" w:cs="Arial" w:eastAsia="Arial" w:hAnsi="Arial"/>
                <w:rtl w:val="0"/>
              </w:rPr>
              <w:t xml:space="preserve">TNO - WFM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F">
            <w:pPr>
              <w:rPr>
                <w:rFonts w:ascii="Arial" w:cs="Arial" w:eastAsia="Arial" w:hAnsi="Arial"/>
              </w:rPr>
            </w:pPr>
            <w:r w:rsidDel="00000000" w:rsidR="00000000" w:rsidRPr="00000000">
              <w:rPr>
                <w:rFonts w:ascii="Arial" w:cs="Arial" w:eastAsia="Arial" w:hAnsi="Arial"/>
                <w:rtl w:val="0"/>
              </w:rPr>
              <w:t xml:space="preserve">Remedy</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1">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2">
            <w:pPr>
              <w:rPr>
                <w:rFonts w:ascii="Arial" w:cs="Arial" w:eastAsia="Arial" w:hAnsi="Arial"/>
              </w:rPr>
            </w:pPr>
            <w:r w:rsidDel="00000000" w:rsidR="00000000" w:rsidRPr="00000000">
              <w:rPr>
                <w:rFonts w:ascii="Arial" w:cs="Arial" w:eastAsia="Arial" w:hAnsi="Arial"/>
                <w:rtl w:val="0"/>
              </w:rPr>
              <w:t xml:space="preserve">WLN Billing - RWMS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3">
            <w:pPr>
              <w:rPr>
                <w:rFonts w:ascii="Arial" w:cs="Arial" w:eastAsia="Arial" w:hAnsi="Arial"/>
              </w:rPr>
            </w:pPr>
            <w:r w:rsidDel="00000000" w:rsidR="00000000" w:rsidRPr="00000000">
              <w:rPr>
                <w:rFonts w:ascii="Arial" w:cs="Arial" w:eastAsia="Arial" w:hAnsi="Arial"/>
                <w:rtl w:val="0"/>
              </w:rPr>
              <w:t xml:space="preserve">Reward Management system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5">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6">
            <w:pPr>
              <w:rPr>
                <w:rFonts w:ascii="Arial" w:cs="Arial" w:eastAsia="Arial" w:hAnsi="Arial"/>
              </w:rPr>
            </w:pPr>
            <w:r w:rsidDel="00000000" w:rsidR="00000000" w:rsidRPr="00000000">
              <w:rPr>
                <w:rFonts w:ascii="Arial" w:cs="Arial" w:eastAsia="Arial" w:hAnsi="Arial"/>
                <w:rtl w:val="0"/>
              </w:rPr>
              <w:t xml:space="preserve">TNO - Service Assurance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7">
            <w:pPr>
              <w:rPr>
                <w:rFonts w:ascii="Arial" w:cs="Arial" w:eastAsia="Arial" w:hAnsi="Arial"/>
              </w:rPr>
            </w:pPr>
            <w:r w:rsidDel="00000000" w:rsidR="00000000" w:rsidRPr="00000000">
              <w:rPr>
                <w:rFonts w:ascii="Arial" w:cs="Arial" w:eastAsia="Arial" w:hAnsi="Arial"/>
                <w:rtl w:val="0"/>
              </w:rPr>
              <w:t xml:space="preserve">SEMS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A">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B">
            <w:pPr>
              <w:rPr>
                <w:rFonts w:ascii="Arial" w:cs="Arial" w:eastAsia="Arial" w:hAnsi="Arial"/>
              </w:rPr>
            </w:pPr>
            <w:r w:rsidDel="00000000" w:rsidR="00000000" w:rsidRPr="00000000">
              <w:rPr>
                <w:rFonts w:ascii="Arial" w:cs="Arial" w:eastAsia="Arial" w:hAnsi="Arial"/>
                <w:rtl w:val="0"/>
              </w:rPr>
              <w:t xml:space="preserve">ServQual-SAQ</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D">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E">
            <w:pPr>
              <w:rPr>
                <w:rFonts w:ascii="Arial" w:cs="Arial" w:eastAsia="Arial" w:hAnsi="Arial"/>
              </w:rPr>
            </w:pPr>
            <w:r w:rsidDel="00000000" w:rsidR="00000000" w:rsidRPr="00000000">
              <w:rPr>
                <w:rFonts w:ascii="Arial" w:cs="Arial" w:eastAsia="Arial" w:hAnsi="Arial"/>
                <w:rtl w:val="0"/>
              </w:rPr>
              <w:t xml:space="preserve">Compass - 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F">
            <w:pPr>
              <w:rPr>
                <w:rFonts w:ascii="Arial" w:cs="Arial" w:eastAsia="Arial" w:hAnsi="Arial"/>
              </w:rPr>
            </w:pPr>
            <w:r w:rsidDel="00000000" w:rsidR="00000000" w:rsidRPr="00000000">
              <w:rPr>
                <w:rFonts w:ascii="Arial" w:cs="Arial" w:eastAsia="Arial" w:hAnsi="Arial"/>
                <w:rtl w:val="0"/>
              </w:rPr>
              <w:t xml:space="preserve">SMA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2">
            <w:pPr>
              <w:rPr>
                <w:rFonts w:ascii="Arial" w:cs="Arial" w:eastAsia="Arial" w:hAnsi="Arial"/>
              </w:rPr>
            </w:pPr>
            <w:r w:rsidDel="00000000" w:rsidR="00000000" w:rsidRPr="00000000">
              <w:rPr>
                <w:rFonts w:ascii="Arial" w:cs="Arial" w:eastAsia="Arial" w:hAnsi="Arial"/>
                <w:rtl w:val="0"/>
              </w:rPr>
              <w:t xml:space="preserve">TNO - LYNX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3">
            <w:pPr>
              <w:rPr>
                <w:rFonts w:ascii="Arial" w:cs="Arial" w:eastAsia="Arial" w:hAnsi="Arial"/>
              </w:rPr>
            </w:pPr>
            <w:r w:rsidDel="00000000" w:rsidR="00000000" w:rsidRPr="00000000">
              <w:rPr>
                <w:rFonts w:ascii="Arial" w:cs="Arial" w:eastAsia="Arial" w:hAnsi="Arial"/>
                <w:rtl w:val="0"/>
              </w:rPr>
              <w:t xml:space="preserve">SMP</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5">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6">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7">
            <w:pPr>
              <w:rPr>
                <w:rFonts w:ascii="Arial" w:cs="Arial" w:eastAsia="Arial" w:hAnsi="Arial"/>
              </w:rPr>
            </w:pPr>
            <w:r w:rsidDel="00000000" w:rsidR="00000000" w:rsidRPr="00000000">
              <w:rPr>
                <w:rFonts w:ascii="Arial" w:cs="Arial" w:eastAsia="Arial" w:hAnsi="Arial"/>
                <w:rtl w:val="0"/>
              </w:rPr>
              <w:t xml:space="preserve">SMP 2/3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9">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A">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B">
            <w:pPr>
              <w:rPr>
                <w:rFonts w:ascii="Arial" w:cs="Arial" w:eastAsia="Arial" w:hAnsi="Arial"/>
              </w:rPr>
            </w:pPr>
            <w:r w:rsidDel="00000000" w:rsidR="00000000" w:rsidRPr="00000000">
              <w:rPr>
                <w:rFonts w:ascii="Arial" w:cs="Arial" w:eastAsia="Arial" w:hAnsi="Arial"/>
                <w:rtl w:val="0"/>
              </w:rPr>
              <w:t xml:space="preserve">Solarwind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D">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E">
            <w:pPr>
              <w:rPr>
                <w:rFonts w:ascii="Arial" w:cs="Arial" w:eastAsia="Arial" w:hAnsi="Arial"/>
              </w:rPr>
            </w:pPr>
            <w:r w:rsidDel="00000000" w:rsidR="00000000" w:rsidRPr="00000000">
              <w:rPr>
                <w:rFonts w:ascii="Arial" w:cs="Arial" w:eastAsia="Arial" w:hAnsi="Arial"/>
                <w:rtl w:val="0"/>
              </w:rPr>
              <w:t xml:space="preserve">LCD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F">
            <w:pPr>
              <w:rPr>
                <w:rFonts w:ascii="Arial" w:cs="Arial" w:eastAsia="Arial" w:hAnsi="Arial"/>
              </w:rPr>
            </w:pPr>
            <w:r w:rsidDel="00000000" w:rsidR="00000000" w:rsidRPr="00000000">
              <w:rPr>
                <w:rFonts w:ascii="Arial" w:cs="Arial" w:eastAsia="Arial" w:hAnsi="Arial"/>
                <w:rtl w:val="0"/>
              </w:rPr>
              <w:t xml:space="preserve">SONAR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2">
            <w:pPr>
              <w:rPr>
                <w:rFonts w:ascii="Arial" w:cs="Arial" w:eastAsia="Arial" w:hAnsi="Arial"/>
              </w:rPr>
            </w:pPr>
            <w:r w:rsidDel="00000000" w:rsidR="00000000" w:rsidRPr="00000000">
              <w:rPr>
                <w:rFonts w:ascii="Arial" w:cs="Arial" w:eastAsia="Arial" w:hAnsi="Arial"/>
                <w:rtl w:val="0"/>
              </w:rPr>
              <w:t xml:space="preserve">TNO - WFM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3">
            <w:pPr>
              <w:rPr>
                <w:rFonts w:ascii="Arial" w:cs="Arial" w:eastAsia="Arial" w:hAnsi="Arial"/>
              </w:rPr>
            </w:pPr>
            <w:r w:rsidDel="00000000" w:rsidR="00000000" w:rsidRPr="00000000">
              <w:rPr>
                <w:rFonts w:ascii="Arial" w:cs="Arial" w:eastAsia="Arial" w:hAnsi="Arial"/>
                <w:rtl w:val="0"/>
              </w:rPr>
              <w:t xml:space="preserve">SRM </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6">
            <w:pPr>
              <w:rPr>
                <w:rFonts w:ascii="Arial" w:cs="Arial" w:eastAsia="Arial" w:hAnsi="Arial"/>
              </w:rPr>
            </w:pPr>
            <w:r w:rsidDel="00000000" w:rsidR="00000000" w:rsidRPr="00000000">
              <w:rPr>
                <w:rFonts w:ascii="Arial" w:cs="Arial" w:eastAsia="Arial" w:hAnsi="Arial"/>
                <w:rtl w:val="0"/>
              </w:rPr>
              <w:t xml:space="preserve">Compass - 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7">
            <w:pPr>
              <w:rPr>
                <w:rFonts w:ascii="Arial" w:cs="Arial" w:eastAsia="Arial" w:hAnsi="Arial"/>
              </w:rPr>
            </w:pPr>
            <w:r w:rsidDel="00000000" w:rsidR="00000000" w:rsidRPr="00000000">
              <w:rPr>
                <w:rFonts w:ascii="Arial" w:cs="Arial" w:eastAsia="Arial" w:hAnsi="Arial"/>
                <w:rtl w:val="0"/>
              </w:rPr>
              <w:t xml:space="preserve">SRT2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9">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A">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B">
            <w:pPr>
              <w:rPr>
                <w:rFonts w:ascii="Arial" w:cs="Arial" w:eastAsia="Arial" w:hAnsi="Arial"/>
              </w:rPr>
            </w:pPr>
            <w:r w:rsidDel="00000000" w:rsidR="00000000" w:rsidRPr="00000000">
              <w:rPr>
                <w:rFonts w:ascii="Arial" w:cs="Arial" w:eastAsia="Arial" w:hAnsi="Arial"/>
                <w:rtl w:val="0"/>
              </w:rPr>
              <w:t xml:space="preserve">STV SAL (New)</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D">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E">
            <w:pPr>
              <w:rPr>
                <w:rFonts w:ascii="Arial" w:cs="Arial" w:eastAsia="Arial" w:hAnsi="Arial"/>
              </w:rPr>
            </w:pPr>
            <w:r w:rsidDel="00000000" w:rsidR="00000000" w:rsidRPr="00000000">
              <w:rPr>
                <w:rFonts w:ascii="Arial" w:cs="Arial" w:eastAsia="Arial" w:hAnsi="Arial"/>
                <w:rtl w:val="0"/>
              </w:rPr>
              <w:t xml:space="preserve">TNO - Service Assurance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F">
            <w:pPr>
              <w:rPr>
                <w:rFonts w:ascii="Arial" w:cs="Arial" w:eastAsia="Arial" w:hAnsi="Arial"/>
              </w:rPr>
            </w:pPr>
            <w:r w:rsidDel="00000000" w:rsidR="00000000" w:rsidRPr="00000000">
              <w:rPr>
                <w:rFonts w:ascii="Arial" w:cs="Arial" w:eastAsia="Arial" w:hAnsi="Arial"/>
                <w:rtl w:val="0"/>
              </w:rPr>
              <w:t xml:space="preserve">Synopsis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1">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2">
            <w:pPr>
              <w:rPr>
                <w:rFonts w:ascii="Arial" w:cs="Arial" w:eastAsia="Arial" w:hAnsi="Arial"/>
              </w:rPr>
            </w:pPr>
            <w:r w:rsidDel="00000000" w:rsidR="00000000" w:rsidRPr="00000000">
              <w:rPr>
                <w:rFonts w:ascii="Arial" w:cs="Arial" w:eastAsia="Arial" w:hAnsi="Arial"/>
                <w:rtl w:val="0"/>
              </w:rPr>
              <w:t xml:space="preserve">Compass - OPASF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3">
            <w:pPr>
              <w:rPr>
                <w:rFonts w:ascii="Arial" w:cs="Arial" w:eastAsia="Arial" w:hAnsi="Arial"/>
              </w:rPr>
            </w:pPr>
            <w:r w:rsidDel="00000000" w:rsidR="00000000" w:rsidRPr="00000000">
              <w:rPr>
                <w:rFonts w:ascii="Arial" w:cs="Arial" w:eastAsia="Arial" w:hAnsi="Arial"/>
                <w:rtl w:val="0"/>
              </w:rPr>
              <w:t xml:space="preserve">Telus Satellite TV</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6">
            <w:pPr>
              <w:rPr>
                <w:rFonts w:ascii="Arial" w:cs="Arial" w:eastAsia="Arial" w:hAnsi="Arial"/>
              </w:rPr>
            </w:pPr>
            <w:r w:rsidDel="00000000" w:rsidR="00000000" w:rsidRPr="00000000">
              <w:rPr>
                <w:rFonts w:ascii="Arial" w:cs="Arial" w:eastAsia="Arial" w:hAnsi="Arial"/>
                <w:rtl w:val="0"/>
              </w:rPr>
              <w:t xml:space="preserve">Compass - CARE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7">
            <w:pPr>
              <w:rPr>
                <w:rFonts w:ascii="Arial" w:cs="Arial" w:eastAsia="Arial" w:hAnsi="Arial"/>
              </w:rPr>
            </w:pPr>
            <w:r w:rsidDel="00000000" w:rsidR="00000000" w:rsidRPr="00000000">
              <w:rPr>
                <w:rFonts w:ascii="Arial" w:cs="Arial" w:eastAsia="Arial" w:hAnsi="Arial"/>
                <w:rtl w:val="0"/>
              </w:rPr>
              <w:t xml:space="preserve">TELUS.com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9">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A">
            <w:pPr>
              <w:rPr>
                <w:rFonts w:ascii="Arial" w:cs="Arial" w:eastAsia="Arial" w:hAnsi="Arial"/>
              </w:rPr>
            </w:pPr>
            <w:r w:rsidDel="00000000" w:rsidR="00000000" w:rsidRPr="00000000">
              <w:rPr>
                <w:rFonts w:ascii="Arial" w:cs="Arial" w:eastAsia="Arial" w:hAnsi="Arial"/>
                <w:rtl w:val="0"/>
              </w:rPr>
              <w:t xml:space="preserve">TNO - Service Assurance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B">
            <w:pPr>
              <w:rPr>
                <w:rFonts w:ascii="Arial" w:cs="Arial" w:eastAsia="Arial" w:hAnsi="Arial"/>
              </w:rPr>
            </w:pPr>
            <w:r w:rsidDel="00000000" w:rsidR="00000000" w:rsidRPr="00000000">
              <w:rPr>
                <w:rFonts w:ascii="Arial" w:cs="Arial" w:eastAsia="Arial" w:hAnsi="Arial"/>
                <w:rtl w:val="0"/>
              </w:rPr>
              <w:t xml:space="preserve">TOCP</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D">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E">
            <w:pPr>
              <w:rPr>
                <w:rFonts w:ascii="Arial" w:cs="Arial" w:eastAsia="Arial" w:hAnsi="Arial"/>
              </w:rPr>
            </w:pPr>
            <w:r w:rsidDel="00000000" w:rsidR="00000000" w:rsidRPr="00000000">
              <w:rPr>
                <w:rFonts w:ascii="Arial" w:cs="Arial" w:eastAsia="Arial" w:hAnsi="Arial"/>
                <w:rtl w:val="0"/>
              </w:rPr>
              <w:t xml:space="preserve">Compass - 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F">
            <w:pPr>
              <w:rPr>
                <w:rFonts w:ascii="Arial" w:cs="Arial" w:eastAsia="Arial" w:hAnsi="Arial"/>
              </w:rPr>
            </w:pPr>
            <w:r w:rsidDel="00000000" w:rsidR="00000000" w:rsidRPr="00000000">
              <w:rPr>
                <w:rFonts w:ascii="Arial" w:cs="Arial" w:eastAsia="Arial" w:hAnsi="Arial"/>
                <w:rtl w:val="0"/>
              </w:rPr>
              <w:t xml:space="preserve">TSR - Request Management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2">
            <w:pPr>
              <w:rPr>
                <w:rFonts w:ascii="Arial" w:cs="Arial" w:eastAsia="Arial" w:hAnsi="Arial"/>
              </w:rPr>
            </w:pPr>
            <w:r w:rsidDel="00000000" w:rsidR="00000000" w:rsidRPr="00000000">
              <w:rPr>
                <w:rFonts w:ascii="Arial" w:cs="Arial" w:eastAsia="Arial" w:hAnsi="Arial"/>
                <w:rtl w:val="0"/>
              </w:rPr>
              <w:t xml:space="preserve">TNO - Service Assurance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3">
            <w:pPr>
              <w:rPr>
                <w:rFonts w:ascii="Arial" w:cs="Arial" w:eastAsia="Arial" w:hAnsi="Arial"/>
              </w:rPr>
            </w:pPr>
            <w:r w:rsidDel="00000000" w:rsidR="00000000" w:rsidRPr="00000000">
              <w:rPr>
                <w:rFonts w:ascii="Arial" w:cs="Arial" w:eastAsia="Arial" w:hAnsi="Arial"/>
                <w:rtl w:val="0"/>
              </w:rPr>
              <w:t xml:space="preserve">TTV-SAME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5">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6">
            <w:pPr>
              <w:rPr>
                <w:rFonts w:ascii="Arial" w:cs="Arial" w:eastAsia="Arial" w:hAnsi="Arial"/>
              </w:rPr>
            </w:pPr>
            <w:r w:rsidDel="00000000" w:rsidR="00000000" w:rsidRPr="00000000">
              <w:rPr>
                <w:rFonts w:ascii="Arial" w:cs="Arial" w:eastAsia="Arial" w:hAnsi="Arial"/>
                <w:rtl w:val="0"/>
              </w:rPr>
              <w:t xml:space="preserve">TNO - Service 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7">
            <w:pPr>
              <w:rPr>
                <w:rFonts w:ascii="Arial" w:cs="Arial" w:eastAsia="Arial" w:hAnsi="Arial"/>
              </w:rPr>
            </w:pPr>
            <w:r w:rsidDel="00000000" w:rsidR="00000000" w:rsidRPr="00000000">
              <w:rPr>
                <w:rFonts w:ascii="Arial" w:cs="Arial" w:eastAsia="Arial" w:hAnsi="Arial"/>
                <w:rtl w:val="0"/>
              </w:rPr>
              <w:t xml:space="preserve">U2000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8">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9">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A">
            <w:pPr>
              <w:rPr>
                <w:rFonts w:ascii="Arial" w:cs="Arial" w:eastAsia="Arial" w:hAnsi="Arial"/>
              </w:rPr>
            </w:pPr>
            <w:r w:rsidDel="00000000" w:rsidR="00000000" w:rsidRPr="00000000">
              <w:rPr>
                <w:rFonts w:ascii="Arial" w:cs="Arial" w:eastAsia="Arial" w:hAnsi="Arial"/>
                <w:rtl w:val="0"/>
              </w:rPr>
              <w:t xml:space="preserve">TNO - Service 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B">
            <w:pPr>
              <w:rPr>
                <w:rFonts w:ascii="Arial" w:cs="Arial" w:eastAsia="Arial" w:hAnsi="Arial"/>
              </w:rPr>
            </w:pPr>
            <w:r w:rsidDel="00000000" w:rsidR="00000000" w:rsidRPr="00000000">
              <w:rPr>
                <w:rFonts w:ascii="Arial" w:cs="Arial" w:eastAsia="Arial" w:hAnsi="Arial"/>
                <w:rtl w:val="0"/>
              </w:rPr>
              <w:t xml:space="preserve">WSIR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C">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D">
            <w:pPr>
              <w:rPr>
                <w:rFonts w:ascii="Arial" w:cs="Arial" w:eastAsia="Arial" w:hAnsi="Arial"/>
              </w:rPr>
            </w:pPr>
            <w:r w:rsidDel="00000000" w:rsidR="00000000" w:rsidRPr="00000000">
              <w:rPr>
                <w:rFonts w:ascii="Arial" w:cs="Arial" w:eastAsia="Arial" w:hAnsi="Arial"/>
                <w:rtl w:val="0"/>
              </w:rPr>
              <w:t xml:space="preserve">WLN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E">
            <w:pPr>
              <w:rPr>
                <w:rFonts w:ascii="Arial" w:cs="Arial" w:eastAsia="Arial" w:hAnsi="Arial"/>
              </w:rPr>
            </w:pPr>
            <w:r w:rsidDel="00000000" w:rsidR="00000000" w:rsidRPr="00000000">
              <w:rPr>
                <w:rFonts w:ascii="Arial" w:cs="Arial" w:eastAsia="Arial" w:hAnsi="Arial"/>
                <w:rtl w:val="0"/>
              </w:rPr>
              <w:t xml:space="preserve">WLN Billing - Channels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F">
            <w:pPr>
              <w:rPr>
                <w:rFonts w:ascii="Arial" w:cs="Arial" w:eastAsia="Arial" w:hAnsi="Arial"/>
              </w:rPr>
            </w:pPr>
            <w:r w:rsidDel="00000000" w:rsidR="00000000" w:rsidRPr="00000000">
              <w:rPr>
                <w:rFonts w:ascii="Arial" w:cs="Arial" w:eastAsia="Arial" w:hAnsi="Arial"/>
                <w:rtl w:val="0"/>
              </w:rPr>
              <w:t xml:space="preserve">WSS UI/HS3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0">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1">
            <w:pPr>
              <w:rPr>
                <w:rFonts w:ascii="Arial" w:cs="Arial" w:eastAsia="Arial" w:hAnsi="Arial"/>
              </w:rPr>
            </w:pPr>
            <w:r w:rsidDel="00000000" w:rsidR="00000000" w:rsidRPr="00000000">
              <w:rPr>
                <w:rFonts w:ascii="Arial" w:cs="Arial" w:eastAsia="Arial" w:hAnsi="Arial"/>
                <w:rtl w:val="0"/>
              </w:rPr>
              <w:t xml:space="preserve">TNOSU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2">
            <w:pPr>
              <w:rPr>
                <w:rFonts w:ascii="Arial" w:cs="Arial" w:eastAsia="Arial" w:hAnsi="Arial"/>
              </w:rPr>
            </w:pPr>
            <w:r w:rsidDel="00000000" w:rsidR="00000000" w:rsidRPr="00000000">
              <w:rPr>
                <w:rFonts w:ascii="Arial" w:cs="Arial" w:eastAsia="Arial" w:hAnsi="Arial"/>
                <w:rtl w:val="0"/>
              </w:rPr>
              <w:t xml:space="preserve">TNO - Service Assurance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3">
            <w:pPr>
              <w:rPr>
                <w:rFonts w:ascii="Arial" w:cs="Arial" w:eastAsia="Arial" w:hAnsi="Arial"/>
              </w:rPr>
            </w:pPr>
            <w:r w:rsidDel="00000000" w:rsidR="00000000" w:rsidRPr="00000000">
              <w:rPr>
                <w:rFonts w:ascii="Arial" w:cs="Arial" w:eastAsia="Arial" w:hAnsi="Arial"/>
                <w:rtl w:val="0"/>
              </w:rPr>
              <w:t xml:space="preserve">xVU</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4">
            <w:pPr>
              <w:rPr>
                <w:rFonts w:ascii="Arial" w:cs="Arial" w:eastAsia="Arial" w:hAnsi="Arial"/>
              </w:rPr>
            </w:pPr>
            <w:r w:rsidDel="00000000" w:rsidR="00000000" w:rsidRPr="00000000">
              <w:rPr>
                <w:rFonts w:ascii="Arial" w:cs="Arial" w:eastAsia="Arial" w:hAnsi="Arial"/>
                <w:rtl w:val="0"/>
              </w:rPr>
              <w:t xml:space="preserve">WLN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5">
            <w:pPr>
              <w:rPr>
                <w:rFonts w:ascii="Arial" w:cs="Arial" w:eastAsia="Arial" w:hAnsi="Arial"/>
              </w:rPr>
            </w:pPr>
            <w:r w:rsidDel="00000000" w:rsidR="00000000" w:rsidRPr="00000000">
              <w:rPr>
                <w:rFonts w:ascii="Arial" w:cs="Arial" w:eastAsia="Arial" w:hAnsi="Arial"/>
                <w:rtl w:val="0"/>
              </w:rPr>
              <w:t xml:space="preserve">Compass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6">
            <w:pPr>
              <w:rPr>
                <w:rFonts w:ascii="Arial" w:cs="Arial" w:eastAsia="Arial" w:hAnsi="Arial"/>
              </w:rPr>
            </w:pPr>
            <w:r w:rsidDel="00000000" w:rsidR="00000000" w:rsidRPr="00000000">
              <w:rPr>
                <w:rFonts w:ascii="Arial" w:cs="Arial" w:eastAsia="Arial" w:hAnsi="Arial"/>
                <w:rtl w:val="0"/>
              </w:rPr>
              <w:t xml:space="preserve">Compass - OPASF - SU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7">
            <w:pPr>
              <w:rPr>
                <w:rFonts w:ascii="Arial" w:cs="Arial" w:eastAsia="Arial" w:hAnsi="Arial"/>
              </w:rPr>
            </w:pPr>
            <w:r w:rsidDel="00000000" w:rsidR="00000000" w:rsidRPr="00000000">
              <w:rPr>
                <w:rFonts w:ascii="Arial" w:cs="Arial" w:eastAsia="Arial" w:hAnsi="Arial"/>
                <w:rtl w:val="0"/>
              </w:rPr>
              <w:t xml:space="preserve">Zimbra (TELUS.net Messaging)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A">
            <w:pPr>
              <w:rPr>
                <w:rFonts w:ascii="Arial" w:cs="Arial" w:eastAsia="Arial" w:hAnsi="Arial"/>
              </w:rPr>
            </w:pPr>
            <w:r w:rsidDel="00000000" w:rsidR="00000000" w:rsidRPr="00000000">
              <w:rPr>
                <w:rFonts w:ascii="Arial" w:cs="Arial" w:eastAsia="Arial" w:hAnsi="Arial"/>
                <w:rtl w:val="0"/>
              </w:rPr>
              <w:t xml:space="preserve">CCC - 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B">
            <w:pPr>
              <w:rPr>
                <w:rFonts w:ascii="Arial" w:cs="Arial" w:eastAsia="Arial" w:hAnsi="Arial"/>
              </w:rPr>
            </w:pPr>
            <w:r w:rsidDel="00000000" w:rsidR="00000000" w:rsidRPr="00000000">
              <w:rPr>
                <w:rFonts w:ascii="Arial" w:cs="Arial" w:eastAsia="Arial" w:hAnsi="Arial"/>
                <w:rtl w:val="0"/>
              </w:rPr>
              <w:t xml:space="preserve">ACCC</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E">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F">
            <w:pPr>
              <w:rPr>
                <w:rFonts w:ascii="Arial" w:cs="Arial" w:eastAsia="Arial" w:hAnsi="Arial"/>
              </w:rPr>
            </w:pPr>
            <w:r w:rsidDel="00000000" w:rsidR="00000000" w:rsidRPr="00000000">
              <w:rPr>
                <w:rFonts w:ascii="Arial" w:cs="Arial" w:eastAsia="Arial" w:hAnsi="Arial"/>
                <w:rtl w:val="0"/>
              </w:rPr>
              <w:t xml:space="preserve">Amdocs Charging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2">
            <w:pPr>
              <w:rPr>
                <w:rFonts w:ascii="Arial" w:cs="Arial" w:eastAsia="Arial" w:hAnsi="Arial"/>
              </w:rPr>
            </w:pPr>
            <w:r w:rsidDel="00000000" w:rsidR="00000000" w:rsidRPr="00000000">
              <w:rPr>
                <w:rFonts w:ascii="Arial" w:cs="Arial" w:eastAsia="Arial" w:hAnsi="Arial"/>
                <w:rtl w:val="0"/>
              </w:rPr>
              <w:t xml:space="preserve">SD Billing - Roaming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3">
            <w:pPr>
              <w:rPr>
                <w:rFonts w:ascii="Arial" w:cs="Arial" w:eastAsia="Arial" w:hAnsi="Arial"/>
              </w:rPr>
            </w:pPr>
            <w:r w:rsidDel="00000000" w:rsidR="00000000" w:rsidRPr="00000000">
              <w:rPr>
                <w:rFonts w:ascii="Arial" w:cs="Arial" w:eastAsia="Arial" w:hAnsi="Arial"/>
                <w:rtl w:val="0"/>
              </w:rPr>
              <w:t xml:space="preserve">APRM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5">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6">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7">
            <w:pPr>
              <w:rPr>
                <w:rFonts w:ascii="Arial" w:cs="Arial" w:eastAsia="Arial" w:hAnsi="Arial"/>
              </w:rPr>
            </w:pPr>
            <w:r w:rsidDel="00000000" w:rsidR="00000000" w:rsidRPr="00000000">
              <w:rPr>
                <w:rFonts w:ascii="Arial" w:cs="Arial" w:eastAsia="Arial" w:hAnsi="Arial"/>
                <w:rtl w:val="0"/>
              </w:rPr>
              <w:t xml:space="preserve">Apropos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A">
            <w:pPr>
              <w:rPr>
                <w:rFonts w:ascii="Arial" w:cs="Arial" w:eastAsia="Arial" w:hAnsi="Arial"/>
              </w:rPr>
            </w:pPr>
            <w:r w:rsidDel="00000000" w:rsidR="00000000" w:rsidRPr="00000000">
              <w:rPr>
                <w:rFonts w:ascii="Arial" w:cs="Arial" w:eastAsia="Arial" w:hAnsi="Arial"/>
                <w:rtl w:val="0"/>
              </w:rPr>
              <w:t xml:space="preserve">SD Billing - KB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B">
            <w:pPr>
              <w:rPr>
                <w:rFonts w:ascii="Arial" w:cs="Arial" w:eastAsia="Arial" w:hAnsi="Arial"/>
              </w:rPr>
            </w:pPr>
            <w:r w:rsidDel="00000000" w:rsidR="00000000" w:rsidRPr="00000000">
              <w:rPr>
                <w:rFonts w:ascii="Arial" w:cs="Arial" w:eastAsia="Arial" w:hAnsi="Arial"/>
                <w:rtl w:val="0"/>
              </w:rPr>
              <w:t xml:space="preserve">AR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E">
            <w:pPr>
              <w:rPr>
                <w:rFonts w:ascii="Arial" w:cs="Arial" w:eastAsia="Arial" w:hAnsi="Arial"/>
              </w:rPr>
            </w:pPr>
            <w:r w:rsidDel="00000000" w:rsidR="00000000" w:rsidRPr="00000000">
              <w:rPr>
                <w:rFonts w:ascii="Arial" w:cs="Arial" w:eastAsia="Arial" w:hAnsi="Arial"/>
                <w:rtl w:val="0"/>
              </w:rPr>
              <w:t xml:space="preserve">SD Billing - Roaming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F">
            <w:pPr>
              <w:rPr>
                <w:rFonts w:ascii="Arial" w:cs="Arial" w:eastAsia="Arial" w:hAnsi="Arial"/>
              </w:rPr>
            </w:pPr>
            <w:r w:rsidDel="00000000" w:rsidR="00000000" w:rsidRPr="00000000">
              <w:rPr>
                <w:rFonts w:ascii="Arial" w:cs="Arial" w:eastAsia="Arial" w:hAnsi="Arial"/>
                <w:rtl w:val="0"/>
              </w:rPr>
              <w:t xml:space="preserve">ARCM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2">
            <w:pPr>
              <w:rPr>
                <w:rFonts w:ascii="Arial" w:cs="Arial" w:eastAsia="Arial" w:hAnsi="Arial"/>
              </w:rPr>
            </w:pPr>
            <w:r w:rsidDel="00000000" w:rsidR="00000000" w:rsidRPr="00000000">
              <w:rPr>
                <w:rFonts w:ascii="Arial" w:cs="Arial" w:eastAsia="Arial" w:hAnsi="Arial"/>
                <w:rtl w:val="0"/>
              </w:rPr>
              <w:t xml:space="preserve">SD Billing - Voice Usage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3">
            <w:pPr>
              <w:rPr>
                <w:rFonts w:ascii="Arial" w:cs="Arial" w:eastAsia="Arial" w:hAnsi="Arial"/>
              </w:rPr>
            </w:pPr>
            <w:r w:rsidDel="00000000" w:rsidR="00000000" w:rsidRPr="00000000">
              <w:rPr>
                <w:rFonts w:ascii="Arial" w:cs="Arial" w:eastAsia="Arial" w:hAnsi="Arial"/>
                <w:rtl w:val="0"/>
              </w:rPr>
              <w:t xml:space="preserve">ASMM_Voice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5">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6">
            <w:pPr>
              <w:rPr>
                <w:rFonts w:ascii="Arial" w:cs="Arial" w:eastAsia="Arial" w:hAnsi="Arial"/>
              </w:rPr>
            </w:pPr>
            <w:r w:rsidDel="00000000" w:rsidR="00000000" w:rsidRPr="00000000">
              <w:rPr>
                <w:rFonts w:ascii="Arial" w:cs="Arial" w:eastAsia="Arial" w:hAnsi="Arial"/>
                <w:rtl w:val="0"/>
              </w:rPr>
              <w:t xml:space="preserve">SD MarkeABCng_Services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7">
            <w:pPr>
              <w:rPr>
                <w:rFonts w:ascii="Arial" w:cs="Arial" w:eastAsia="Arial" w:hAnsi="Arial"/>
              </w:rPr>
            </w:pPr>
            <w:r w:rsidDel="00000000" w:rsidR="00000000" w:rsidRPr="00000000">
              <w:rPr>
                <w:rFonts w:ascii="Arial" w:cs="Arial" w:eastAsia="Arial" w:hAnsi="Arial"/>
                <w:rtl w:val="0"/>
              </w:rPr>
              <w:t xml:space="preserve">ASMS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9">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A">
            <w:pPr>
              <w:rPr>
                <w:rFonts w:ascii="Arial" w:cs="Arial" w:eastAsia="Arial" w:hAnsi="Arial"/>
              </w:rPr>
            </w:pPr>
            <w:r w:rsidDel="00000000" w:rsidR="00000000" w:rsidRPr="00000000">
              <w:rPr>
                <w:rFonts w:ascii="Arial" w:cs="Arial" w:eastAsia="Arial" w:hAnsi="Arial"/>
                <w:rtl w:val="0"/>
              </w:rPr>
              <w:t xml:space="preserve">SD MarkeABCng_TEW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B">
            <w:pPr>
              <w:rPr>
                <w:rFonts w:ascii="Arial" w:cs="Arial" w:eastAsia="Arial" w:hAnsi="Arial"/>
              </w:rPr>
            </w:pPr>
            <w:r w:rsidDel="00000000" w:rsidR="00000000" w:rsidRPr="00000000">
              <w:rPr>
                <w:rFonts w:ascii="Arial" w:cs="Arial" w:eastAsia="Arial" w:hAnsi="Arial"/>
                <w:rtl w:val="0"/>
              </w:rPr>
              <w:t xml:space="preserve">ATG/TELUS IQ/TEW</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D">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E">
            <w:pPr>
              <w:rPr>
                <w:rFonts w:ascii="Arial" w:cs="Arial" w:eastAsia="Arial" w:hAnsi="Arial"/>
              </w:rPr>
            </w:pPr>
            <w:r w:rsidDel="00000000" w:rsidR="00000000" w:rsidRPr="00000000">
              <w:rPr>
                <w:rFonts w:ascii="Arial" w:cs="Arial" w:eastAsia="Arial" w:hAnsi="Arial"/>
                <w:rtl w:val="0"/>
              </w:rPr>
              <w:t xml:space="preserve">SD MarkeABCng_Services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F">
            <w:pPr>
              <w:rPr>
                <w:rFonts w:ascii="Arial" w:cs="Arial" w:eastAsia="Arial" w:hAnsi="Arial"/>
              </w:rPr>
            </w:pPr>
            <w:r w:rsidDel="00000000" w:rsidR="00000000" w:rsidRPr="00000000">
              <w:rPr>
                <w:rFonts w:ascii="Arial" w:cs="Arial" w:eastAsia="Arial" w:hAnsi="Arial"/>
                <w:rtl w:val="0"/>
              </w:rPr>
              <w:t xml:space="preserve">BBWOMS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2">
            <w:pPr>
              <w:rPr>
                <w:rFonts w:ascii="Arial" w:cs="Arial" w:eastAsia="Arial" w:hAnsi="Arial"/>
              </w:rPr>
            </w:pPr>
            <w:r w:rsidDel="00000000" w:rsidR="00000000" w:rsidRPr="00000000">
              <w:rPr>
                <w:rFonts w:ascii="Arial" w:cs="Arial" w:eastAsia="Arial" w:hAnsi="Arial"/>
                <w:rtl w:val="0"/>
              </w:rPr>
              <w:t xml:space="preserve">SD Billing - BP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3">
            <w:pPr>
              <w:rPr>
                <w:rFonts w:ascii="Arial" w:cs="Arial" w:eastAsia="Arial" w:hAnsi="Arial"/>
              </w:rPr>
            </w:pPr>
            <w:r w:rsidDel="00000000" w:rsidR="00000000" w:rsidRPr="00000000">
              <w:rPr>
                <w:rFonts w:ascii="Arial" w:cs="Arial" w:eastAsia="Arial" w:hAnsi="Arial"/>
                <w:rtl w:val="0"/>
              </w:rPr>
              <w:t xml:space="preserve">BIGS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6">
            <w:pPr>
              <w:rPr>
                <w:rFonts w:ascii="Arial" w:cs="Arial" w:eastAsia="Arial" w:hAnsi="Arial"/>
              </w:rPr>
            </w:pPr>
            <w:r w:rsidDel="00000000" w:rsidR="00000000" w:rsidRPr="00000000">
              <w:rPr>
                <w:rFonts w:ascii="Arial" w:cs="Arial" w:eastAsia="Arial" w:hAnsi="Arial"/>
                <w:rtl w:val="0"/>
              </w:rPr>
              <w:t xml:space="preserve">SD Billing - BP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7">
            <w:pPr>
              <w:rPr>
                <w:rFonts w:ascii="Arial" w:cs="Arial" w:eastAsia="Arial" w:hAnsi="Arial"/>
              </w:rPr>
            </w:pPr>
            <w:r w:rsidDel="00000000" w:rsidR="00000000" w:rsidRPr="00000000">
              <w:rPr>
                <w:rFonts w:ascii="Arial" w:cs="Arial" w:eastAsia="Arial" w:hAnsi="Arial"/>
                <w:rtl w:val="0"/>
              </w:rPr>
              <w:t xml:space="preserve">BIGS - Corporate </w:t>
              <w:br w:type="textWrapping"/>
              <w:t xml:space="preserve">Non-paper invoice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A">
            <w:pPr>
              <w:rPr>
                <w:rFonts w:ascii="Arial" w:cs="Arial" w:eastAsia="Arial" w:hAnsi="Arial"/>
              </w:rPr>
            </w:pPr>
            <w:r w:rsidDel="00000000" w:rsidR="00000000" w:rsidRPr="00000000">
              <w:rPr>
                <w:rFonts w:ascii="Arial" w:cs="Arial" w:eastAsia="Arial" w:hAnsi="Arial"/>
                <w:rtl w:val="0"/>
              </w:rPr>
              <w:t xml:space="preserve">SD Billing - BP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B">
            <w:pPr>
              <w:rPr>
                <w:rFonts w:ascii="Arial" w:cs="Arial" w:eastAsia="Arial" w:hAnsi="Arial"/>
              </w:rPr>
            </w:pPr>
            <w:r w:rsidDel="00000000" w:rsidR="00000000" w:rsidRPr="00000000">
              <w:rPr>
                <w:rFonts w:ascii="Arial" w:cs="Arial" w:eastAsia="Arial" w:hAnsi="Arial"/>
                <w:rtl w:val="0"/>
              </w:rPr>
              <w:t xml:space="preserve">BIGS - E.bill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E">
            <w:pPr>
              <w:rPr>
                <w:rFonts w:ascii="Arial" w:cs="Arial" w:eastAsia="Arial" w:hAnsi="Arial"/>
              </w:rPr>
            </w:pPr>
            <w:r w:rsidDel="00000000" w:rsidR="00000000" w:rsidRPr="00000000">
              <w:rPr>
                <w:rFonts w:ascii="Arial" w:cs="Arial" w:eastAsia="Arial" w:hAnsi="Arial"/>
                <w:rtl w:val="0"/>
              </w:rPr>
              <w:t xml:space="preserve">SD Billing - BP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F">
            <w:pPr>
              <w:rPr>
                <w:rFonts w:ascii="Arial" w:cs="Arial" w:eastAsia="Arial" w:hAnsi="Arial"/>
              </w:rPr>
            </w:pPr>
            <w:r w:rsidDel="00000000" w:rsidR="00000000" w:rsidRPr="00000000">
              <w:rPr>
                <w:rFonts w:ascii="Arial" w:cs="Arial" w:eastAsia="Arial" w:hAnsi="Arial"/>
                <w:rtl w:val="0"/>
              </w:rPr>
              <w:t xml:space="preserve">BIGS -Converged Billing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2">
            <w:pPr>
              <w:rPr>
                <w:rFonts w:ascii="Arial" w:cs="Arial" w:eastAsia="Arial" w:hAnsi="Arial"/>
              </w:rPr>
            </w:pPr>
            <w:r w:rsidDel="00000000" w:rsidR="00000000" w:rsidRPr="00000000">
              <w:rPr>
                <w:rFonts w:ascii="Arial" w:cs="Arial" w:eastAsia="Arial" w:hAnsi="Arial"/>
                <w:rtl w:val="0"/>
              </w:rPr>
              <w:t xml:space="preserve">SD Billing - BP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3">
            <w:pPr>
              <w:rPr>
                <w:rFonts w:ascii="Arial" w:cs="Arial" w:eastAsia="Arial" w:hAnsi="Arial"/>
              </w:rPr>
            </w:pPr>
            <w:r w:rsidDel="00000000" w:rsidR="00000000" w:rsidRPr="00000000">
              <w:rPr>
                <w:rFonts w:ascii="Arial" w:cs="Arial" w:eastAsia="Arial" w:hAnsi="Arial"/>
                <w:rtl w:val="0"/>
              </w:rPr>
              <w:t xml:space="preserve">Bill Viewer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6">
            <w:pPr>
              <w:rPr>
                <w:rFonts w:ascii="Arial" w:cs="Arial" w:eastAsia="Arial" w:hAnsi="Arial"/>
              </w:rPr>
            </w:pPr>
            <w:r w:rsidDel="00000000" w:rsidR="00000000" w:rsidRPr="00000000">
              <w:rPr>
                <w:rFonts w:ascii="Arial" w:cs="Arial" w:eastAsia="Arial" w:hAnsi="Arial"/>
                <w:rtl w:val="0"/>
              </w:rPr>
              <w:t xml:space="preserve">SD Billing - KB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7">
            <w:pPr>
              <w:rPr>
                <w:rFonts w:ascii="Arial" w:cs="Arial" w:eastAsia="Arial" w:hAnsi="Arial"/>
              </w:rPr>
            </w:pPr>
            <w:r w:rsidDel="00000000" w:rsidR="00000000" w:rsidRPr="00000000">
              <w:rPr>
                <w:rFonts w:ascii="Arial" w:cs="Arial" w:eastAsia="Arial" w:hAnsi="Arial"/>
                <w:rtl w:val="0"/>
              </w:rPr>
              <w:t xml:space="preserve">Billing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A">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B">
            <w:pPr>
              <w:rPr>
                <w:rFonts w:ascii="Arial" w:cs="Arial" w:eastAsia="Arial" w:hAnsi="Arial"/>
              </w:rPr>
            </w:pPr>
            <w:r w:rsidDel="00000000" w:rsidR="00000000" w:rsidRPr="00000000">
              <w:rPr>
                <w:rFonts w:ascii="Arial" w:cs="Arial" w:eastAsia="Arial" w:hAnsi="Arial"/>
                <w:rtl w:val="0"/>
              </w:rPr>
              <w:t xml:space="preserve">Broadcast Tool (WLN)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D">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E">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F">
            <w:pPr>
              <w:rPr>
                <w:rFonts w:ascii="Arial" w:cs="Arial" w:eastAsia="Arial" w:hAnsi="Arial"/>
              </w:rPr>
            </w:pPr>
            <w:r w:rsidDel="00000000" w:rsidR="00000000" w:rsidRPr="00000000">
              <w:rPr>
                <w:rFonts w:ascii="Arial" w:cs="Arial" w:eastAsia="Arial" w:hAnsi="Arial"/>
                <w:rtl w:val="0"/>
              </w:rPr>
              <w:t xml:space="preserve">Broadcast Tool (WLS)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1">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2">
            <w:pPr>
              <w:rPr>
                <w:rFonts w:ascii="Arial" w:cs="Arial" w:eastAsia="Arial" w:hAnsi="Arial"/>
              </w:rPr>
            </w:pPr>
            <w:r w:rsidDel="00000000" w:rsidR="00000000" w:rsidRPr="00000000">
              <w:rPr>
                <w:rFonts w:ascii="Arial" w:cs="Arial" w:eastAsia="Arial" w:hAnsi="Arial"/>
                <w:rtl w:val="0"/>
              </w:rPr>
              <w:t xml:space="preserve">CCC - 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3">
            <w:pPr>
              <w:rPr>
                <w:rFonts w:ascii="Arial" w:cs="Arial" w:eastAsia="Arial" w:hAnsi="Arial"/>
              </w:rPr>
            </w:pPr>
            <w:r w:rsidDel="00000000" w:rsidR="00000000" w:rsidRPr="00000000">
              <w:rPr>
                <w:rFonts w:ascii="Arial" w:cs="Arial" w:eastAsia="Arial" w:hAnsi="Arial"/>
                <w:rtl w:val="0"/>
              </w:rPr>
              <w:t xml:space="preserve">CADS (Credit AdjudicaABCon Decisioning System)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6">
            <w:pPr>
              <w:rPr>
                <w:rFonts w:ascii="Arial" w:cs="Arial" w:eastAsia="Arial" w:hAnsi="Arial"/>
              </w:rPr>
            </w:pPr>
            <w:r w:rsidDel="00000000" w:rsidR="00000000" w:rsidRPr="00000000">
              <w:rPr>
                <w:rFonts w:ascii="Arial" w:cs="Arial" w:eastAsia="Arial" w:hAnsi="Arial"/>
                <w:rtl w:val="0"/>
              </w:rPr>
              <w:t xml:space="preserve">SD Billing - KB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7">
            <w:pPr>
              <w:rPr>
                <w:rFonts w:ascii="Arial" w:cs="Arial" w:eastAsia="Arial" w:hAnsi="Arial"/>
              </w:rPr>
            </w:pPr>
            <w:r w:rsidDel="00000000" w:rsidR="00000000" w:rsidRPr="00000000">
              <w:rPr>
                <w:rFonts w:ascii="Arial" w:cs="Arial" w:eastAsia="Arial" w:hAnsi="Arial"/>
                <w:rtl w:val="0"/>
              </w:rPr>
              <w:t xml:space="preserve">CAH</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9">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A">
            <w:pPr>
              <w:rPr>
                <w:rFonts w:ascii="Arial" w:cs="Arial" w:eastAsia="Arial" w:hAnsi="Arial"/>
              </w:rPr>
            </w:pPr>
            <w:r w:rsidDel="00000000" w:rsidR="00000000" w:rsidRPr="00000000">
              <w:rPr>
                <w:rFonts w:ascii="Arial" w:cs="Arial" w:eastAsia="Arial" w:hAnsi="Arial"/>
                <w:rtl w:val="0"/>
              </w:rPr>
              <w:t xml:space="preserve">SD MarkeABCng_NCCS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B">
            <w:pPr>
              <w:rPr>
                <w:rFonts w:ascii="Arial" w:cs="Arial" w:eastAsia="Arial" w:hAnsi="Arial"/>
              </w:rPr>
            </w:pPr>
            <w:r w:rsidDel="00000000" w:rsidR="00000000" w:rsidRPr="00000000">
              <w:rPr>
                <w:rFonts w:ascii="Arial" w:cs="Arial" w:eastAsia="Arial" w:hAnsi="Arial"/>
                <w:rtl w:val="0"/>
              </w:rPr>
              <w:t xml:space="preserve">CCI</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D">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E">
            <w:pPr>
              <w:rPr>
                <w:rFonts w:ascii="Arial" w:cs="Arial" w:eastAsia="Arial" w:hAnsi="Arial"/>
              </w:rPr>
            </w:pPr>
            <w:r w:rsidDel="00000000" w:rsidR="00000000" w:rsidRPr="00000000">
              <w:rPr>
                <w:rFonts w:ascii="Arial" w:cs="Arial" w:eastAsia="Arial" w:hAnsi="Arial"/>
                <w:rtl w:val="0"/>
              </w:rPr>
              <w:t xml:space="preserve">CCC - CABC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F">
            <w:pPr>
              <w:rPr>
                <w:rFonts w:ascii="Arial" w:cs="Arial" w:eastAsia="Arial" w:hAnsi="Arial"/>
              </w:rPr>
            </w:pPr>
            <w:r w:rsidDel="00000000" w:rsidR="00000000" w:rsidRPr="00000000">
              <w:rPr>
                <w:rFonts w:ascii="Arial" w:cs="Arial" w:eastAsia="Arial" w:hAnsi="Arial"/>
                <w:rtl w:val="0"/>
              </w:rPr>
              <w:t xml:space="preserve">CC-InteracABCon rouABCng iWD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1">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2">
            <w:pPr>
              <w:rPr>
                <w:rFonts w:ascii="Arial" w:cs="Arial" w:eastAsia="Arial" w:hAnsi="Arial"/>
              </w:rPr>
            </w:pPr>
            <w:r w:rsidDel="00000000" w:rsidR="00000000" w:rsidRPr="00000000">
              <w:rPr>
                <w:rFonts w:ascii="Arial" w:cs="Arial" w:eastAsia="Arial" w:hAnsi="Arial"/>
                <w:rtl w:val="0"/>
              </w:rPr>
              <w:t xml:space="preserve">CCC - CABC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3">
            <w:pPr>
              <w:rPr>
                <w:rFonts w:ascii="Arial" w:cs="Arial" w:eastAsia="Arial" w:hAnsi="Arial"/>
              </w:rPr>
            </w:pPr>
            <w:r w:rsidDel="00000000" w:rsidR="00000000" w:rsidRPr="00000000">
              <w:rPr>
                <w:rFonts w:ascii="Arial" w:cs="Arial" w:eastAsia="Arial" w:hAnsi="Arial"/>
                <w:rtl w:val="0"/>
              </w:rPr>
              <w:t xml:space="preserve">CC-InteracABCon rouABCng msging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5">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6">
            <w:pPr>
              <w:rPr>
                <w:rFonts w:ascii="Arial" w:cs="Arial" w:eastAsia="Arial" w:hAnsi="Arial"/>
              </w:rPr>
            </w:pPr>
            <w:r w:rsidDel="00000000" w:rsidR="00000000" w:rsidRPr="00000000">
              <w:rPr>
                <w:rFonts w:ascii="Arial" w:cs="Arial" w:eastAsia="Arial" w:hAnsi="Arial"/>
                <w:rtl w:val="0"/>
              </w:rPr>
              <w:t xml:space="preserve">SD MarkeABCng_NCCS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7">
            <w:pPr>
              <w:rPr>
                <w:rFonts w:ascii="Arial" w:cs="Arial" w:eastAsia="Arial" w:hAnsi="Arial"/>
              </w:rPr>
            </w:pPr>
            <w:r w:rsidDel="00000000" w:rsidR="00000000" w:rsidRPr="00000000">
              <w:rPr>
                <w:rFonts w:ascii="Arial" w:cs="Arial" w:eastAsia="Arial" w:hAnsi="Arial"/>
                <w:rtl w:val="0"/>
              </w:rPr>
              <w:t xml:space="preserve">CCM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9">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A">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B">
            <w:pPr>
              <w:rPr>
                <w:rFonts w:ascii="Arial" w:cs="Arial" w:eastAsia="Arial" w:hAnsi="Arial"/>
              </w:rPr>
            </w:pPr>
            <w:r w:rsidDel="00000000" w:rsidR="00000000" w:rsidRPr="00000000">
              <w:rPr>
                <w:rFonts w:ascii="Arial" w:cs="Arial" w:eastAsia="Arial" w:hAnsi="Arial"/>
                <w:rtl w:val="0"/>
              </w:rPr>
              <w:t xml:space="preserve">CCP</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D">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E">
            <w:pPr>
              <w:rPr>
                <w:rFonts w:ascii="Arial" w:cs="Arial" w:eastAsia="Arial" w:hAnsi="Arial"/>
              </w:rPr>
            </w:pPr>
            <w:r w:rsidDel="00000000" w:rsidR="00000000" w:rsidRPr="00000000">
              <w:rPr>
                <w:rFonts w:ascii="Arial" w:cs="Arial" w:eastAsia="Arial" w:hAnsi="Arial"/>
                <w:rtl w:val="0"/>
              </w:rPr>
              <w:t xml:space="preserve">SD MarkeABCng_NCCS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F">
            <w:pPr>
              <w:rPr>
                <w:rFonts w:ascii="Arial" w:cs="Arial" w:eastAsia="Arial" w:hAnsi="Arial"/>
              </w:rPr>
            </w:pPr>
            <w:r w:rsidDel="00000000" w:rsidR="00000000" w:rsidRPr="00000000">
              <w:rPr>
                <w:rFonts w:ascii="Arial" w:cs="Arial" w:eastAsia="Arial" w:hAnsi="Arial"/>
                <w:rtl w:val="0"/>
              </w:rPr>
              <w:t xml:space="preserve">CCR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1">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2">
            <w:pPr>
              <w:rPr>
                <w:rFonts w:ascii="Arial" w:cs="Arial" w:eastAsia="Arial" w:hAnsi="Arial"/>
              </w:rPr>
            </w:pPr>
            <w:r w:rsidDel="00000000" w:rsidR="00000000" w:rsidRPr="00000000">
              <w:rPr>
                <w:rFonts w:ascii="Arial" w:cs="Arial" w:eastAsia="Arial" w:hAnsi="Arial"/>
                <w:rtl w:val="0"/>
              </w:rPr>
              <w:t xml:space="preserve">SD MarkeABCng_RM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3">
            <w:pPr>
              <w:rPr>
                <w:rFonts w:ascii="Arial" w:cs="Arial" w:eastAsia="Arial" w:hAnsi="Arial"/>
              </w:rPr>
            </w:pPr>
            <w:r w:rsidDel="00000000" w:rsidR="00000000" w:rsidRPr="00000000">
              <w:rPr>
                <w:rFonts w:ascii="Arial" w:cs="Arial" w:eastAsia="Arial" w:hAnsi="Arial"/>
                <w:rtl w:val="0"/>
              </w:rPr>
              <w:t xml:space="preserve">Change Tool(Agent/DLR)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5">
            <w:pPr>
              <w:rPr>
                <w:rFonts w:ascii="Arial" w:cs="Arial" w:eastAsia="Arial" w:hAnsi="Arial"/>
              </w:rPr>
            </w:pPr>
            <w:r w:rsidDel="00000000" w:rsidR="00000000" w:rsidRPr="00000000">
              <w:rPr>
                <w:rFonts w:ascii="Arial" w:cs="Arial" w:eastAsia="Arial" w:hAnsi="Arial"/>
                <w:rtl w:val="0"/>
              </w:rPr>
              <w:t xml:space="preserve">Self-Serve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6">
            <w:pPr>
              <w:rPr>
                <w:rFonts w:ascii="Arial" w:cs="Arial" w:eastAsia="Arial" w:hAnsi="Arial"/>
              </w:rPr>
            </w:pPr>
            <w:r w:rsidDel="00000000" w:rsidR="00000000" w:rsidRPr="00000000">
              <w:rPr>
                <w:rFonts w:ascii="Arial" w:cs="Arial" w:eastAsia="Arial" w:hAnsi="Arial"/>
                <w:rtl w:val="0"/>
              </w:rPr>
              <w:t xml:space="preserve">Self-Serve-CI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7">
            <w:pPr>
              <w:rPr>
                <w:rFonts w:ascii="Arial" w:cs="Arial" w:eastAsia="Arial" w:hAnsi="Arial"/>
              </w:rPr>
            </w:pPr>
            <w:r w:rsidDel="00000000" w:rsidR="00000000" w:rsidRPr="00000000">
              <w:rPr>
                <w:rFonts w:ascii="Arial" w:cs="Arial" w:eastAsia="Arial" w:hAnsi="Arial"/>
                <w:rtl w:val="0"/>
              </w:rPr>
              <w:t xml:space="preserve">Client IdenABCty UI/Webservices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A">
            <w:pPr>
              <w:rPr>
                <w:rFonts w:ascii="Arial" w:cs="Arial" w:eastAsia="Arial" w:hAnsi="Arial"/>
              </w:rPr>
            </w:pPr>
            <w:r w:rsidDel="00000000" w:rsidR="00000000" w:rsidRPr="00000000">
              <w:rPr>
                <w:rFonts w:ascii="Arial" w:cs="Arial" w:eastAsia="Arial" w:hAnsi="Arial"/>
                <w:rtl w:val="0"/>
              </w:rPr>
              <w:t xml:space="preserve">CCC - 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B">
            <w:pPr>
              <w:rPr>
                <w:rFonts w:ascii="Arial" w:cs="Arial" w:eastAsia="Arial" w:hAnsi="Arial"/>
              </w:rPr>
            </w:pPr>
            <w:r w:rsidDel="00000000" w:rsidR="00000000" w:rsidRPr="00000000">
              <w:rPr>
                <w:rFonts w:ascii="Arial" w:cs="Arial" w:eastAsia="Arial" w:hAnsi="Arial"/>
                <w:rtl w:val="0"/>
              </w:rPr>
              <w:t xml:space="preserve">CLM (Credit Limit Monitoring)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D">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E">
            <w:pPr>
              <w:rPr>
                <w:rFonts w:ascii="Arial" w:cs="Arial" w:eastAsia="Arial" w:hAnsi="Arial"/>
              </w:rPr>
            </w:pPr>
            <w:r w:rsidDel="00000000" w:rsidR="00000000" w:rsidRPr="00000000">
              <w:rPr>
                <w:rFonts w:ascii="Arial" w:cs="Arial" w:eastAsia="Arial" w:hAnsi="Arial"/>
                <w:rtl w:val="0"/>
              </w:rPr>
              <w:t xml:space="preserve">SD MarkeABCng_TEW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F">
            <w:pPr>
              <w:rPr>
                <w:rFonts w:ascii="Arial" w:cs="Arial" w:eastAsia="Arial" w:hAnsi="Arial"/>
              </w:rPr>
            </w:pPr>
            <w:r w:rsidDel="00000000" w:rsidR="00000000" w:rsidRPr="00000000">
              <w:rPr>
                <w:rFonts w:ascii="Arial" w:cs="Arial" w:eastAsia="Arial" w:hAnsi="Arial"/>
                <w:rtl w:val="0"/>
              </w:rPr>
              <w:t xml:space="preserve">COINS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2">
            <w:pPr>
              <w:rPr>
                <w:rFonts w:ascii="Arial" w:cs="Arial" w:eastAsia="Arial" w:hAnsi="Arial"/>
              </w:rPr>
            </w:pPr>
            <w:r w:rsidDel="00000000" w:rsidR="00000000" w:rsidRPr="00000000">
              <w:rPr>
                <w:rFonts w:ascii="Arial" w:cs="Arial" w:eastAsia="Arial" w:hAnsi="Arial"/>
                <w:rtl w:val="0"/>
              </w:rPr>
              <w:t xml:space="preserve">SD Billing - KB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3">
            <w:pPr>
              <w:rPr>
                <w:rFonts w:ascii="Arial" w:cs="Arial" w:eastAsia="Arial" w:hAnsi="Arial"/>
              </w:rPr>
            </w:pPr>
            <w:r w:rsidDel="00000000" w:rsidR="00000000" w:rsidRPr="00000000">
              <w:rPr>
                <w:rFonts w:ascii="Arial" w:cs="Arial" w:eastAsia="Arial" w:hAnsi="Arial"/>
                <w:rtl w:val="0"/>
              </w:rPr>
              <w:t xml:space="preserve">CollecABCons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6">
            <w:pPr>
              <w:rPr>
                <w:rFonts w:ascii="Arial" w:cs="Arial" w:eastAsia="Arial" w:hAnsi="Arial"/>
              </w:rPr>
            </w:pPr>
            <w:r w:rsidDel="00000000" w:rsidR="00000000" w:rsidRPr="00000000">
              <w:rPr>
                <w:rFonts w:ascii="Arial" w:cs="Arial" w:eastAsia="Arial" w:hAnsi="Arial"/>
                <w:rtl w:val="0"/>
              </w:rPr>
              <w:t xml:space="preserve">SD Billing - BP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7">
            <w:pPr>
              <w:rPr>
                <w:rFonts w:ascii="Arial" w:cs="Arial" w:eastAsia="Arial" w:hAnsi="Arial"/>
              </w:rPr>
            </w:pPr>
            <w:r w:rsidDel="00000000" w:rsidR="00000000" w:rsidRPr="00000000">
              <w:rPr>
                <w:rFonts w:ascii="Arial" w:cs="Arial" w:eastAsia="Arial" w:hAnsi="Arial"/>
                <w:rtl w:val="0"/>
              </w:rPr>
              <w:t xml:space="preserve">Control - 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9">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A">
            <w:pPr>
              <w:rPr>
                <w:rFonts w:ascii="Arial" w:cs="Arial" w:eastAsia="Arial" w:hAnsi="Arial"/>
              </w:rPr>
            </w:pPr>
            <w:r w:rsidDel="00000000" w:rsidR="00000000" w:rsidRPr="00000000">
              <w:rPr>
                <w:rFonts w:ascii="Arial" w:cs="Arial" w:eastAsia="Arial" w:hAnsi="Arial"/>
                <w:rtl w:val="0"/>
              </w:rPr>
              <w:t xml:space="preserve">SD MarkeABCng 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B">
            <w:pPr>
              <w:rPr>
                <w:rFonts w:ascii="Arial" w:cs="Arial" w:eastAsia="Arial" w:hAnsi="Arial"/>
              </w:rPr>
            </w:pPr>
            <w:r w:rsidDel="00000000" w:rsidR="00000000" w:rsidRPr="00000000">
              <w:rPr>
                <w:rFonts w:ascii="Arial" w:cs="Arial" w:eastAsia="Arial" w:hAnsi="Arial"/>
                <w:rtl w:val="0"/>
              </w:rPr>
              <w:t xml:space="preserve">COORS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D">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E">
            <w:pPr>
              <w:rPr>
                <w:rFonts w:ascii="Arial" w:cs="Arial" w:eastAsia="Arial" w:hAnsi="Arial"/>
              </w:rPr>
            </w:pPr>
            <w:r w:rsidDel="00000000" w:rsidR="00000000" w:rsidRPr="00000000">
              <w:rPr>
                <w:rFonts w:ascii="Arial" w:cs="Arial" w:eastAsia="Arial" w:hAnsi="Arial"/>
                <w:rtl w:val="0"/>
              </w:rPr>
              <w:t xml:space="preserve">SD MarkeABCng CP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F">
            <w:pPr>
              <w:rPr>
                <w:rFonts w:ascii="Arial" w:cs="Arial" w:eastAsia="Arial" w:hAnsi="Arial"/>
              </w:rPr>
            </w:pPr>
            <w:r w:rsidDel="00000000" w:rsidR="00000000" w:rsidRPr="00000000">
              <w:rPr>
                <w:rFonts w:ascii="Arial" w:cs="Arial" w:eastAsia="Arial" w:hAnsi="Arial"/>
                <w:rtl w:val="0"/>
              </w:rPr>
              <w:t xml:space="preserve">CP/CPMS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2">
            <w:pPr>
              <w:rPr>
                <w:rFonts w:ascii="Arial" w:cs="Arial" w:eastAsia="Arial" w:hAnsi="Arial"/>
              </w:rPr>
            </w:pPr>
            <w:r w:rsidDel="00000000" w:rsidR="00000000" w:rsidRPr="00000000">
              <w:rPr>
                <w:rFonts w:ascii="Arial" w:cs="Arial" w:eastAsia="Arial" w:hAnsi="Arial"/>
                <w:rtl w:val="0"/>
              </w:rPr>
              <w:t xml:space="preserve">SD Billing - BP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3">
            <w:pPr>
              <w:rPr>
                <w:rFonts w:ascii="Arial" w:cs="Arial" w:eastAsia="Arial" w:hAnsi="Arial"/>
              </w:rPr>
            </w:pPr>
            <w:r w:rsidDel="00000000" w:rsidR="00000000" w:rsidRPr="00000000">
              <w:rPr>
                <w:rFonts w:ascii="Arial" w:cs="Arial" w:eastAsia="Arial" w:hAnsi="Arial"/>
                <w:rtl w:val="0"/>
              </w:rPr>
              <w:t xml:space="preserve">CRDB</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6">
            <w:pPr>
              <w:rPr>
                <w:rFonts w:ascii="Arial" w:cs="Arial" w:eastAsia="Arial" w:hAnsi="Arial"/>
              </w:rPr>
            </w:pPr>
            <w:r w:rsidDel="00000000" w:rsidR="00000000" w:rsidRPr="00000000">
              <w:rPr>
                <w:rFonts w:ascii="Arial" w:cs="Arial" w:eastAsia="Arial" w:hAnsi="Arial"/>
                <w:rtl w:val="0"/>
              </w:rPr>
              <w:t xml:space="preserve">SD Billing - Data 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7">
            <w:pPr>
              <w:rPr>
                <w:rFonts w:ascii="Arial" w:cs="Arial" w:eastAsia="Arial" w:hAnsi="Arial"/>
              </w:rPr>
            </w:pPr>
            <w:r w:rsidDel="00000000" w:rsidR="00000000" w:rsidRPr="00000000">
              <w:rPr>
                <w:rFonts w:ascii="Arial" w:cs="Arial" w:eastAsia="Arial" w:hAnsi="Arial"/>
                <w:rtl w:val="0"/>
              </w:rPr>
              <w:t xml:space="preserve">CRI</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9">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A">
            <w:pPr>
              <w:rPr>
                <w:rFonts w:ascii="Arial" w:cs="Arial" w:eastAsia="Arial" w:hAnsi="Arial"/>
              </w:rPr>
            </w:pPr>
            <w:r w:rsidDel="00000000" w:rsidR="00000000" w:rsidRPr="00000000">
              <w:rPr>
                <w:rFonts w:ascii="Arial" w:cs="Arial" w:eastAsia="Arial" w:hAnsi="Arial"/>
                <w:rtl w:val="0"/>
              </w:rPr>
              <w:t xml:space="preserve">SD MarkeABCng_Services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B">
            <w:pPr>
              <w:rPr>
                <w:rFonts w:ascii="Arial" w:cs="Arial" w:eastAsia="Arial" w:hAnsi="Arial"/>
              </w:rPr>
            </w:pPr>
            <w:r w:rsidDel="00000000" w:rsidR="00000000" w:rsidRPr="00000000">
              <w:rPr>
                <w:rFonts w:ascii="Arial" w:cs="Arial" w:eastAsia="Arial" w:hAnsi="Arial"/>
                <w:rtl w:val="0"/>
              </w:rPr>
              <w:t xml:space="preserve">CSAg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D">
            <w:pPr>
              <w:rPr>
                <w:rFonts w:ascii="Arial" w:cs="Arial" w:eastAsia="Arial" w:hAnsi="Arial"/>
              </w:rPr>
            </w:pPr>
            <w:r w:rsidDel="00000000" w:rsidR="00000000" w:rsidRPr="00000000">
              <w:rPr>
                <w:rFonts w:ascii="Arial" w:cs="Arial" w:eastAsia="Arial" w:hAnsi="Arial"/>
                <w:rtl w:val="0"/>
              </w:rPr>
              <w:t xml:space="preserve">Self-Serve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E">
            <w:pPr>
              <w:rPr>
                <w:rFonts w:ascii="Arial" w:cs="Arial" w:eastAsia="Arial" w:hAnsi="Arial"/>
              </w:rPr>
            </w:pPr>
            <w:r w:rsidDel="00000000" w:rsidR="00000000" w:rsidRPr="00000000">
              <w:rPr>
                <w:rFonts w:ascii="Arial" w:cs="Arial" w:eastAsia="Arial" w:hAnsi="Arial"/>
                <w:rtl w:val="0"/>
              </w:rPr>
              <w:t xml:space="preserve">Self-Serve-SS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F">
            <w:pPr>
              <w:rPr>
                <w:rFonts w:ascii="Arial" w:cs="Arial" w:eastAsia="Arial" w:hAnsi="Arial"/>
              </w:rPr>
            </w:pPr>
            <w:r w:rsidDel="00000000" w:rsidR="00000000" w:rsidRPr="00000000">
              <w:rPr>
                <w:rFonts w:ascii="Arial" w:cs="Arial" w:eastAsia="Arial" w:hAnsi="Arial"/>
                <w:rtl w:val="0"/>
              </w:rPr>
              <w:t xml:space="preserve">CSCM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2">
            <w:pPr>
              <w:rPr>
                <w:rFonts w:ascii="Arial" w:cs="Arial" w:eastAsia="Arial" w:hAnsi="Arial"/>
              </w:rPr>
            </w:pPr>
            <w:r w:rsidDel="00000000" w:rsidR="00000000" w:rsidRPr="00000000">
              <w:rPr>
                <w:rFonts w:ascii="Arial" w:cs="Arial" w:eastAsia="Arial" w:hAnsi="Arial"/>
                <w:rtl w:val="0"/>
              </w:rPr>
              <w:t xml:space="preserve">SD Billing - KB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3">
            <w:pPr>
              <w:rPr>
                <w:rFonts w:ascii="Arial" w:cs="Arial" w:eastAsia="Arial" w:hAnsi="Arial"/>
              </w:rPr>
            </w:pPr>
            <w:r w:rsidDel="00000000" w:rsidR="00000000" w:rsidRPr="00000000">
              <w:rPr>
                <w:rFonts w:ascii="Arial" w:cs="Arial" w:eastAsia="Arial" w:hAnsi="Arial"/>
                <w:rtl w:val="0"/>
              </w:rPr>
              <w:t xml:space="preserve">CSM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5">
            <w:pPr>
              <w:rPr>
                <w:rFonts w:ascii="Arial" w:cs="Arial" w:eastAsia="Arial" w:hAnsi="Arial"/>
              </w:rPr>
            </w:pPr>
            <w:r w:rsidDel="00000000" w:rsidR="00000000" w:rsidRPr="00000000">
              <w:rPr>
                <w:rFonts w:ascii="Arial" w:cs="Arial" w:eastAsia="Arial" w:hAnsi="Arial"/>
                <w:rtl w:val="0"/>
              </w:rPr>
              <w:t xml:space="preserve">Self-Serve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6">
            <w:pPr>
              <w:rPr>
                <w:rFonts w:ascii="Arial" w:cs="Arial" w:eastAsia="Arial" w:hAnsi="Arial"/>
              </w:rPr>
            </w:pPr>
            <w:r w:rsidDel="00000000" w:rsidR="00000000" w:rsidRPr="00000000">
              <w:rPr>
                <w:rFonts w:ascii="Arial" w:cs="Arial" w:eastAsia="Arial" w:hAnsi="Arial"/>
                <w:rtl w:val="0"/>
              </w:rPr>
              <w:t xml:space="preserve">Self-Serve-SS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7">
            <w:pPr>
              <w:rPr>
                <w:rFonts w:ascii="Arial" w:cs="Arial" w:eastAsia="Arial" w:hAnsi="Arial"/>
              </w:rPr>
            </w:pPr>
            <w:r w:rsidDel="00000000" w:rsidR="00000000" w:rsidRPr="00000000">
              <w:rPr>
                <w:rFonts w:ascii="Arial" w:cs="Arial" w:eastAsia="Arial" w:hAnsi="Arial"/>
                <w:rtl w:val="0"/>
              </w:rPr>
              <w:t xml:space="preserve">CSS - Your Account portal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A">
            <w:pPr>
              <w:rPr>
                <w:rFonts w:ascii="Arial" w:cs="Arial" w:eastAsia="Arial" w:hAnsi="Arial"/>
              </w:rPr>
            </w:pPr>
            <w:r w:rsidDel="00000000" w:rsidR="00000000" w:rsidRPr="00000000">
              <w:rPr>
                <w:rFonts w:ascii="Arial" w:cs="Arial" w:eastAsia="Arial" w:hAnsi="Arial"/>
                <w:rtl w:val="0"/>
              </w:rPr>
              <w:t xml:space="preserve">CCC - CABC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B">
            <w:pPr>
              <w:rPr>
                <w:rFonts w:ascii="Arial" w:cs="Arial" w:eastAsia="Arial" w:hAnsi="Arial"/>
              </w:rPr>
            </w:pPr>
            <w:r w:rsidDel="00000000" w:rsidR="00000000" w:rsidRPr="00000000">
              <w:rPr>
                <w:rFonts w:ascii="Arial" w:cs="Arial" w:eastAsia="Arial" w:hAnsi="Arial"/>
                <w:rtl w:val="0"/>
              </w:rPr>
              <w:t xml:space="preserve">CABC ( IWD+ CM+ GRAT+ UCS)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D">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E">
            <w:pPr>
              <w:rPr>
                <w:rFonts w:ascii="Arial" w:cs="Arial" w:eastAsia="Arial" w:hAnsi="Arial"/>
              </w:rPr>
            </w:pPr>
            <w:r w:rsidDel="00000000" w:rsidR="00000000" w:rsidRPr="00000000">
              <w:rPr>
                <w:rFonts w:ascii="Arial" w:cs="Arial" w:eastAsia="Arial" w:hAnsi="Arial"/>
                <w:rtl w:val="0"/>
              </w:rPr>
              <w:t xml:space="preserve">SD MarkeABCng_CWS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F">
            <w:pPr>
              <w:rPr>
                <w:rFonts w:ascii="Arial" w:cs="Arial" w:eastAsia="Arial" w:hAnsi="Arial"/>
              </w:rPr>
            </w:pPr>
            <w:r w:rsidDel="00000000" w:rsidR="00000000" w:rsidRPr="00000000">
              <w:rPr>
                <w:rFonts w:ascii="Arial" w:cs="Arial" w:eastAsia="Arial" w:hAnsi="Arial"/>
                <w:rtl w:val="0"/>
              </w:rPr>
              <w:t xml:space="preserve">CWS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1">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2">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3">
            <w:pPr>
              <w:rPr>
                <w:rFonts w:ascii="Arial" w:cs="Arial" w:eastAsia="Arial" w:hAnsi="Arial"/>
              </w:rPr>
            </w:pPr>
            <w:r w:rsidDel="00000000" w:rsidR="00000000" w:rsidRPr="00000000">
              <w:rPr>
                <w:rFonts w:ascii="Arial" w:cs="Arial" w:eastAsia="Arial" w:hAnsi="Arial"/>
                <w:rtl w:val="0"/>
              </w:rPr>
              <w:t xml:space="preserve">Device Self Serve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5">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6">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7">
            <w:pPr>
              <w:rPr>
                <w:rFonts w:ascii="Arial" w:cs="Arial" w:eastAsia="Arial" w:hAnsi="Arial"/>
              </w:rPr>
            </w:pPr>
            <w:r w:rsidDel="00000000" w:rsidR="00000000" w:rsidRPr="00000000">
              <w:rPr>
                <w:rFonts w:ascii="Arial" w:cs="Arial" w:eastAsia="Arial" w:hAnsi="Arial"/>
                <w:rtl w:val="0"/>
              </w:rPr>
              <w:t xml:space="preserve">Documentum Web Publisher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A">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B">
            <w:pPr>
              <w:rPr>
                <w:rFonts w:ascii="Arial" w:cs="Arial" w:eastAsia="Arial" w:hAnsi="Arial"/>
              </w:rPr>
            </w:pPr>
            <w:r w:rsidDel="00000000" w:rsidR="00000000" w:rsidRPr="00000000">
              <w:rPr>
                <w:rFonts w:ascii="Arial" w:cs="Arial" w:eastAsia="Arial" w:hAnsi="Arial"/>
                <w:rtl w:val="0"/>
              </w:rPr>
              <w:t xml:space="preserve">DRACO Tool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E">
            <w:pPr>
              <w:rPr>
                <w:rFonts w:ascii="Arial" w:cs="Arial" w:eastAsia="Arial" w:hAnsi="Arial"/>
              </w:rPr>
            </w:pPr>
            <w:r w:rsidDel="00000000" w:rsidR="00000000" w:rsidRPr="00000000">
              <w:rPr>
                <w:rFonts w:ascii="Arial" w:cs="Arial" w:eastAsia="Arial" w:hAnsi="Arial"/>
                <w:rtl w:val="0"/>
              </w:rPr>
              <w:t xml:space="preserve">SD Billing - Data 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F">
            <w:pPr>
              <w:rPr>
                <w:rFonts w:ascii="Arial" w:cs="Arial" w:eastAsia="Arial" w:hAnsi="Arial"/>
              </w:rPr>
            </w:pPr>
            <w:r w:rsidDel="00000000" w:rsidR="00000000" w:rsidRPr="00000000">
              <w:rPr>
                <w:rFonts w:ascii="Arial" w:cs="Arial" w:eastAsia="Arial" w:hAnsi="Arial"/>
                <w:rtl w:val="0"/>
              </w:rPr>
              <w:t xml:space="preserve">DSAL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2">
            <w:pPr>
              <w:rPr>
                <w:rFonts w:ascii="Arial" w:cs="Arial" w:eastAsia="Arial" w:hAnsi="Arial"/>
              </w:rPr>
            </w:pPr>
            <w:r w:rsidDel="00000000" w:rsidR="00000000" w:rsidRPr="00000000">
              <w:rPr>
                <w:rFonts w:ascii="Arial" w:cs="Arial" w:eastAsia="Arial" w:hAnsi="Arial"/>
                <w:rtl w:val="0"/>
              </w:rPr>
              <w:t xml:space="preserve">SD Billing - Data 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3">
            <w:pPr>
              <w:rPr>
                <w:rFonts w:ascii="Arial" w:cs="Arial" w:eastAsia="Arial" w:hAnsi="Arial"/>
              </w:rPr>
            </w:pPr>
            <w:r w:rsidDel="00000000" w:rsidR="00000000" w:rsidRPr="00000000">
              <w:rPr>
                <w:rFonts w:ascii="Arial" w:cs="Arial" w:eastAsia="Arial" w:hAnsi="Arial"/>
                <w:rtl w:val="0"/>
              </w:rPr>
              <w:t xml:space="preserve">DSV - Data Service Viewer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6">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7">
            <w:pPr>
              <w:rPr>
                <w:rFonts w:ascii="Arial" w:cs="Arial" w:eastAsia="Arial" w:hAnsi="Arial"/>
              </w:rPr>
            </w:pPr>
            <w:r w:rsidDel="00000000" w:rsidR="00000000" w:rsidRPr="00000000">
              <w:rPr>
                <w:rFonts w:ascii="Arial" w:cs="Arial" w:eastAsia="Arial" w:hAnsi="Arial"/>
                <w:rtl w:val="0"/>
              </w:rPr>
              <w:t xml:space="preserve">E2E Data Usage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A">
            <w:pPr>
              <w:rPr>
                <w:rFonts w:ascii="Arial" w:cs="Arial" w:eastAsia="Arial" w:hAnsi="Arial"/>
              </w:rPr>
            </w:pPr>
            <w:r w:rsidDel="00000000" w:rsidR="00000000" w:rsidRPr="00000000">
              <w:rPr>
                <w:rFonts w:ascii="Arial" w:cs="Arial" w:eastAsia="Arial" w:hAnsi="Arial"/>
                <w:rtl w:val="0"/>
              </w:rPr>
              <w:t xml:space="preserve">SD Billing - Voice Usage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B">
            <w:pPr>
              <w:rPr>
                <w:rFonts w:ascii="Arial" w:cs="Arial" w:eastAsia="Arial" w:hAnsi="Arial"/>
              </w:rPr>
            </w:pPr>
            <w:r w:rsidDel="00000000" w:rsidR="00000000" w:rsidRPr="00000000">
              <w:rPr>
                <w:rFonts w:ascii="Arial" w:cs="Arial" w:eastAsia="Arial" w:hAnsi="Arial"/>
                <w:rtl w:val="0"/>
              </w:rPr>
              <w:t xml:space="preserve">E2E Voice Usage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D">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E">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F">
            <w:pPr>
              <w:rPr>
                <w:rFonts w:ascii="Arial" w:cs="Arial" w:eastAsia="Arial" w:hAnsi="Arial"/>
              </w:rPr>
            </w:pPr>
            <w:r w:rsidDel="00000000" w:rsidR="00000000" w:rsidRPr="00000000">
              <w:rPr>
                <w:rFonts w:ascii="Arial" w:cs="Arial" w:eastAsia="Arial" w:hAnsi="Arial"/>
                <w:rtl w:val="0"/>
              </w:rPr>
              <w:t xml:space="preserve">ebill viewer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2">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3">
            <w:pPr>
              <w:rPr>
                <w:rFonts w:ascii="Arial" w:cs="Arial" w:eastAsia="Arial" w:hAnsi="Arial"/>
              </w:rPr>
            </w:pPr>
            <w:r w:rsidDel="00000000" w:rsidR="00000000" w:rsidRPr="00000000">
              <w:rPr>
                <w:rFonts w:ascii="Arial" w:cs="Arial" w:eastAsia="Arial" w:hAnsi="Arial"/>
                <w:rtl w:val="0"/>
              </w:rPr>
              <w:t xml:space="preserve">ECMS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6">
            <w:pPr>
              <w:rPr>
                <w:rFonts w:ascii="Arial" w:cs="Arial" w:eastAsia="Arial" w:hAnsi="Arial"/>
              </w:rPr>
            </w:pPr>
            <w:r w:rsidDel="00000000" w:rsidR="00000000" w:rsidRPr="00000000">
              <w:rPr>
                <w:rFonts w:ascii="Arial" w:cs="Arial" w:eastAsia="Arial" w:hAnsi="Arial"/>
                <w:rtl w:val="0"/>
              </w:rPr>
              <w:t xml:space="preserve">SD Billing - Voice Usage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7">
            <w:pPr>
              <w:rPr>
                <w:rFonts w:ascii="Arial" w:cs="Arial" w:eastAsia="Arial" w:hAnsi="Arial"/>
              </w:rPr>
            </w:pPr>
            <w:r w:rsidDel="00000000" w:rsidR="00000000" w:rsidRPr="00000000">
              <w:rPr>
                <w:rFonts w:ascii="Arial" w:cs="Arial" w:eastAsia="Arial" w:hAnsi="Arial"/>
                <w:rtl w:val="0"/>
              </w:rPr>
              <w:t xml:space="preserve">EMV/REMS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9">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A">
            <w:pPr>
              <w:rPr>
                <w:rFonts w:ascii="Arial" w:cs="Arial" w:eastAsia="Arial" w:hAnsi="Arial"/>
              </w:rPr>
            </w:pPr>
            <w:r w:rsidDel="00000000" w:rsidR="00000000" w:rsidRPr="00000000">
              <w:rPr>
                <w:rFonts w:ascii="Arial" w:cs="Arial" w:eastAsia="Arial" w:hAnsi="Arial"/>
                <w:rtl w:val="0"/>
              </w:rPr>
              <w:t xml:space="preserve">SD MarkeABCng_AcABCvaABCon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B">
            <w:pPr>
              <w:rPr>
                <w:rFonts w:ascii="Arial" w:cs="Arial" w:eastAsia="Arial" w:hAnsi="Arial"/>
              </w:rPr>
            </w:pPr>
            <w:r w:rsidDel="00000000" w:rsidR="00000000" w:rsidRPr="00000000">
              <w:rPr>
                <w:rFonts w:ascii="Arial" w:cs="Arial" w:eastAsia="Arial" w:hAnsi="Arial"/>
                <w:rtl w:val="0"/>
              </w:rPr>
              <w:t xml:space="preserve">ESS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D">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E">
            <w:pPr>
              <w:rPr>
                <w:rFonts w:ascii="Arial" w:cs="Arial" w:eastAsia="Arial" w:hAnsi="Arial"/>
              </w:rPr>
            </w:pPr>
            <w:r w:rsidDel="00000000" w:rsidR="00000000" w:rsidRPr="00000000">
              <w:rPr>
                <w:rFonts w:ascii="Arial" w:cs="Arial" w:eastAsia="Arial" w:hAnsi="Arial"/>
                <w:rtl w:val="0"/>
              </w:rPr>
              <w:t xml:space="preserve">SD MarkeABCng_EW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F">
            <w:pPr>
              <w:rPr>
                <w:rFonts w:ascii="Arial" w:cs="Arial" w:eastAsia="Arial" w:hAnsi="Arial"/>
              </w:rPr>
            </w:pPr>
            <w:r w:rsidDel="00000000" w:rsidR="00000000" w:rsidRPr="00000000">
              <w:rPr>
                <w:rFonts w:ascii="Arial" w:cs="Arial" w:eastAsia="Arial" w:hAnsi="Arial"/>
                <w:rtl w:val="0"/>
              </w:rPr>
              <w:t xml:space="preserve">EW/SCOTT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1">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2">
            <w:pPr>
              <w:rPr>
                <w:rFonts w:ascii="Arial" w:cs="Arial" w:eastAsia="Arial" w:hAnsi="Arial"/>
              </w:rPr>
            </w:pPr>
            <w:r w:rsidDel="00000000" w:rsidR="00000000" w:rsidRPr="00000000">
              <w:rPr>
                <w:rFonts w:ascii="Arial" w:cs="Arial" w:eastAsia="Arial" w:hAnsi="Arial"/>
                <w:rtl w:val="0"/>
              </w:rPr>
              <w:t xml:space="preserve">CCC - CABC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3">
            <w:pPr>
              <w:rPr>
                <w:rFonts w:ascii="Arial" w:cs="Arial" w:eastAsia="Arial" w:hAnsi="Arial"/>
              </w:rPr>
            </w:pPr>
            <w:r w:rsidDel="00000000" w:rsidR="00000000" w:rsidRPr="00000000">
              <w:rPr>
                <w:rFonts w:ascii="Arial" w:cs="Arial" w:eastAsia="Arial" w:hAnsi="Arial"/>
                <w:rtl w:val="0"/>
              </w:rPr>
              <w:t xml:space="preserve">Genesys Outbound Campaign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5">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6">
            <w:pPr>
              <w:rPr>
                <w:rFonts w:ascii="Arial" w:cs="Arial" w:eastAsia="Arial" w:hAnsi="Arial"/>
              </w:rPr>
            </w:pPr>
            <w:r w:rsidDel="00000000" w:rsidR="00000000" w:rsidRPr="00000000">
              <w:rPr>
                <w:rFonts w:ascii="Arial" w:cs="Arial" w:eastAsia="Arial" w:hAnsi="Arial"/>
                <w:rtl w:val="0"/>
              </w:rPr>
              <w:t xml:space="preserve">CCC - 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7">
            <w:pPr>
              <w:rPr>
                <w:rFonts w:ascii="Arial" w:cs="Arial" w:eastAsia="Arial" w:hAnsi="Arial"/>
              </w:rPr>
            </w:pPr>
            <w:r w:rsidDel="00000000" w:rsidR="00000000" w:rsidRPr="00000000">
              <w:rPr>
                <w:rFonts w:ascii="Arial" w:cs="Arial" w:eastAsia="Arial" w:hAnsi="Arial"/>
                <w:rtl w:val="0"/>
              </w:rPr>
              <w:t xml:space="preserve">HCD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A">
            <w:pPr>
              <w:rPr>
                <w:rFonts w:ascii="Arial" w:cs="Arial" w:eastAsia="Arial" w:hAnsi="Arial"/>
              </w:rPr>
            </w:pPr>
            <w:r w:rsidDel="00000000" w:rsidR="00000000" w:rsidRPr="00000000">
              <w:rPr>
                <w:rFonts w:ascii="Arial" w:cs="Arial" w:eastAsia="Arial" w:hAnsi="Arial"/>
                <w:rtl w:val="0"/>
              </w:rPr>
              <w:t xml:space="preserve">SD Billing - Provisioning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B">
            <w:pPr>
              <w:rPr>
                <w:rFonts w:ascii="Arial" w:cs="Arial" w:eastAsia="Arial" w:hAnsi="Arial"/>
              </w:rPr>
            </w:pPr>
            <w:r w:rsidDel="00000000" w:rsidR="00000000" w:rsidRPr="00000000">
              <w:rPr>
                <w:rFonts w:ascii="Arial" w:cs="Arial" w:eastAsia="Arial" w:hAnsi="Arial"/>
                <w:rtl w:val="0"/>
              </w:rPr>
              <w:t xml:space="preserve">HLR - HSPA HLR Switch (Engineering Team)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D">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E">
            <w:pPr>
              <w:rPr>
                <w:rFonts w:ascii="Arial" w:cs="Arial" w:eastAsia="Arial" w:hAnsi="Arial"/>
              </w:rPr>
            </w:pPr>
            <w:r w:rsidDel="00000000" w:rsidR="00000000" w:rsidRPr="00000000">
              <w:rPr>
                <w:rFonts w:ascii="Arial" w:cs="Arial" w:eastAsia="Arial" w:hAnsi="Arial"/>
                <w:rtl w:val="0"/>
              </w:rPr>
              <w:t xml:space="preserve">SD MarkeABCng_RM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F">
            <w:pPr>
              <w:rPr>
                <w:rFonts w:ascii="Arial" w:cs="Arial" w:eastAsia="Arial" w:hAnsi="Arial"/>
              </w:rPr>
            </w:pPr>
            <w:r w:rsidDel="00000000" w:rsidR="00000000" w:rsidRPr="00000000">
              <w:rPr>
                <w:rFonts w:ascii="Arial" w:cs="Arial" w:eastAsia="Arial" w:hAnsi="Arial"/>
                <w:rtl w:val="0"/>
              </w:rPr>
              <w:t xml:space="preserve">HRT(Agent Offer Manager 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1">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2">
            <w:pPr>
              <w:rPr>
                <w:rFonts w:ascii="Arial" w:cs="Arial" w:eastAsia="Arial" w:hAnsi="Arial"/>
              </w:rPr>
            </w:pPr>
            <w:r w:rsidDel="00000000" w:rsidR="00000000" w:rsidRPr="00000000">
              <w:rPr>
                <w:rFonts w:ascii="Arial" w:cs="Arial" w:eastAsia="Arial" w:hAnsi="Arial"/>
                <w:rtl w:val="0"/>
              </w:rPr>
              <w:t xml:space="preserve">SD MarkeABCng_AcABCvaABCon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3">
            <w:pPr>
              <w:rPr>
                <w:rFonts w:ascii="Arial" w:cs="Arial" w:eastAsia="Arial" w:hAnsi="Arial"/>
              </w:rPr>
            </w:pPr>
            <w:r w:rsidDel="00000000" w:rsidR="00000000" w:rsidRPr="00000000">
              <w:rPr>
                <w:rFonts w:ascii="Arial" w:cs="Arial" w:eastAsia="Arial" w:hAnsi="Arial"/>
                <w:rtl w:val="0"/>
              </w:rPr>
              <w:t xml:space="preserve">HS3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5">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6">
            <w:pPr>
              <w:rPr>
                <w:rFonts w:ascii="Arial" w:cs="Arial" w:eastAsia="Arial" w:hAnsi="Arial"/>
              </w:rPr>
            </w:pPr>
            <w:r w:rsidDel="00000000" w:rsidR="00000000" w:rsidRPr="00000000">
              <w:rPr>
                <w:rFonts w:ascii="Arial" w:cs="Arial" w:eastAsia="Arial" w:hAnsi="Arial"/>
                <w:rtl w:val="0"/>
              </w:rPr>
              <w:t xml:space="preserve">SD MarkeABCng_TEW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7">
            <w:pPr>
              <w:rPr>
                <w:rFonts w:ascii="Arial" w:cs="Arial" w:eastAsia="Arial" w:hAnsi="Arial"/>
              </w:rPr>
            </w:pPr>
            <w:r w:rsidDel="00000000" w:rsidR="00000000" w:rsidRPr="00000000">
              <w:rPr>
                <w:rFonts w:ascii="Arial" w:cs="Arial" w:eastAsia="Arial" w:hAnsi="Arial"/>
                <w:rtl w:val="0"/>
              </w:rPr>
              <w:t xml:space="preserve">IP Office Tool</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A">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B">
            <w:pPr>
              <w:rPr>
                <w:rFonts w:ascii="Arial" w:cs="Arial" w:eastAsia="Arial" w:hAnsi="Arial"/>
              </w:rPr>
            </w:pPr>
            <w:r w:rsidDel="00000000" w:rsidR="00000000" w:rsidRPr="00000000">
              <w:rPr>
                <w:rFonts w:ascii="Arial" w:cs="Arial" w:eastAsia="Arial" w:hAnsi="Arial"/>
                <w:rtl w:val="0"/>
              </w:rPr>
              <w:t xml:space="preserve">IPECMS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D">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E">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F">
            <w:pPr>
              <w:rPr>
                <w:rFonts w:ascii="Arial" w:cs="Arial" w:eastAsia="Arial" w:hAnsi="Arial"/>
              </w:rPr>
            </w:pPr>
            <w:r w:rsidDel="00000000" w:rsidR="00000000" w:rsidRPr="00000000">
              <w:rPr>
                <w:rFonts w:ascii="Arial" w:cs="Arial" w:eastAsia="Arial" w:hAnsi="Arial"/>
                <w:rtl w:val="0"/>
              </w:rPr>
              <w:t xml:space="preserve">IVR CDE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1">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2">
            <w:pPr>
              <w:rPr>
                <w:rFonts w:ascii="Arial" w:cs="Arial" w:eastAsia="Arial" w:hAnsi="Arial"/>
              </w:rPr>
            </w:pPr>
            <w:r w:rsidDel="00000000" w:rsidR="00000000" w:rsidRPr="00000000">
              <w:rPr>
                <w:rFonts w:ascii="Arial" w:cs="Arial" w:eastAsia="Arial" w:hAnsi="Arial"/>
                <w:rtl w:val="0"/>
              </w:rPr>
              <w:t xml:space="preserve">CCC - CABC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3">
            <w:pPr>
              <w:rPr>
                <w:rFonts w:ascii="Arial" w:cs="Arial" w:eastAsia="Arial" w:hAnsi="Arial"/>
              </w:rPr>
            </w:pPr>
            <w:r w:rsidDel="00000000" w:rsidR="00000000" w:rsidRPr="00000000">
              <w:rPr>
                <w:rFonts w:ascii="Arial" w:cs="Arial" w:eastAsia="Arial" w:hAnsi="Arial"/>
                <w:rtl w:val="0"/>
              </w:rPr>
              <w:t xml:space="preserve">IWS - Softphone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5">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6">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7">
            <w:pPr>
              <w:rPr>
                <w:rFonts w:ascii="Arial" w:cs="Arial" w:eastAsia="Arial" w:hAnsi="Arial"/>
              </w:rPr>
            </w:pPr>
            <w:r w:rsidDel="00000000" w:rsidR="00000000" w:rsidRPr="00000000">
              <w:rPr>
                <w:rFonts w:ascii="Arial" w:cs="Arial" w:eastAsia="Arial" w:hAnsi="Arial"/>
                <w:rtl w:val="0"/>
              </w:rPr>
              <w:t xml:space="preserve">KDSS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A">
            <w:pPr>
              <w:rPr>
                <w:rFonts w:ascii="Arial" w:cs="Arial" w:eastAsia="Arial" w:hAnsi="Arial"/>
              </w:rPr>
            </w:pPr>
            <w:r w:rsidDel="00000000" w:rsidR="00000000" w:rsidRPr="00000000">
              <w:rPr>
                <w:rFonts w:ascii="Arial" w:cs="Arial" w:eastAsia="Arial" w:hAnsi="Arial"/>
                <w:rtl w:val="0"/>
              </w:rPr>
              <w:t xml:space="preserve">SD Billing - KB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B">
            <w:pPr>
              <w:rPr>
                <w:rFonts w:ascii="Arial" w:cs="Arial" w:eastAsia="Arial" w:hAnsi="Arial"/>
              </w:rPr>
            </w:pPr>
            <w:r w:rsidDel="00000000" w:rsidR="00000000" w:rsidRPr="00000000">
              <w:rPr>
                <w:rFonts w:ascii="Arial" w:cs="Arial" w:eastAsia="Arial" w:hAnsi="Arial"/>
                <w:rtl w:val="0"/>
              </w:rPr>
              <w:t xml:space="preserve">Knowbility (Switch Control)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D">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E">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F">
            <w:pPr>
              <w:rPr>
                <w:rFonts w:ascii="Arial" w:cs="Arial" w:eastAsia="Arial" w:hAnsi="Arial"/>
              </w:rPr>
            </w:pPr>
            <w:r w:rsidDel="00000000" w:rsidR="00000000" w:rsidRPr="00000000">
              <w:rPr>
                <w:rFonts w:ascii="Arial" w:cs="Arial" w:eastAsia="Arial" w:hAnsi="Arial"/>
                <w:rtl w:val="0"/>
              </w:rPr>
              <w:t xml:space="preserve">Koodo Channel Care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1">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2">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3">
            <w:pPr>
              <w:rPr>
                <w:rFonts w:ascii="Arial" w:cs="Arial" w:eastAsia="Arial" w:hAnsi="Arial"/>
              </w:rPr>
            </w:pPr>
            <w:r w:rsidDel="00000000" w:rsidR="00000000" w:rsidRPr="00000000">
              <w:rPr>
                <w:rFonts w:ascii="Arial" w:cs="Arial" w:eastAsia="Arial" w:hAnsi="Arial"/>
                <w:rtl w:val="0"/>
              </w:rPr>
              <w:t xml:space="preserve">Koodo Client Care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5">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6">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7">
            <w:pPr>
              <w:rPr>
                <w:rFonts w:ascii="Arial" w:cs="Arial" w:eastAsia="Arial" w:hAnsi="Arial"/>
              </w:rPr>
            </w:pPr>
            <w:r w:rsidDel="00000000" w:rsidR="00000000" w:rsidRPr="00000000">
              <w:rPr>
                <w:rFonts w:ascii="Arial" w:cs="Arial" w:eastAsia="Arial" w:hAnsi="Arial"/>
                <w:rtl w:val="0"/>
              </w:rPr>
              <w:t xml:space="preserve">koodomobile.com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9">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A">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B">
            <w:pPr>
              <w:rPr>
                <w:rFonts w:ascii="Arial" w:cs="Arial" w:eastAsia="Arial" w:hAnsi="Arial"/>
              </w:rPr>
            </w:pPr>
            <w:r w:rsidDel="00000000" w:rsidR="00000000" w:rsidRPr="00000000">
              <w:rPr>
                <w:rFonts w:ascii="Arial" w:cs="Arial" w:eastAsia="Arial" w:hAnsi="Arial"/>
                <w:rtl w:val="0"/>
              </w:rPr>
              <w:t xml:space="preserve">KSCM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D">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E">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F">
            <w:pPr>
              <w:rPr>
                <w:rFonts w:ascii="Arial" w:cs="Arial" w:eastAsia="Arial" w:hAnsi="Arial"/>
              </w:rPr>
            </w:pPr>
            <w:r w:rsidDel="00000000" w:rsidR="00000000" w:rsidRPr="00000000">
              <w:rPr>
                <w:rFonts w:ascii="Arial" w:cs="Arial" w:eastAsia="Arial" w:hAnsi="Arial"/>
                <w:rtl w:val="0"/>
              </w:rPr>
              <w:t xml:space="preserve">KSS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1">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2">
            <w:pPr>
              <w:rPr>
                <w:rFonts w:ascii="Arial" w:cs="Arial" w:eastAsia="Arial" w:hAnsi="Arial"/>
              </w:rPr>
            </w:pPr>
            <w:r w:rsidDel="00000000" w:rsidR="00000000" w:rsidRPr="00000000">
              <w:rPr>
                <w:rFonts w:ascii="Arial" w:cs="Arial" w:eastAsia="Arial" w:hAnsi="Arial"/>
                <w:rtl w:val="0"/>
              </w:rPr>
              <w:t xml:space="preserve">CCC - CABC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3">
            <w:pPr>
              <w:rPr>
                <w:rFonts w:ascii="Arial" w:cs="Arial" w:eastAsia="Arial" w:hAnsi="Arial"/>
              </w:rPr>
            </w:pPr>
            <w:r w:rsidDel="00000000" w:rsidR="00000000" w:rsidRPr="00000000">
              <w:rPr>
                <w:rFonts w:ascii="Arial" w:cs="Arial" w:eastAsia="Arial" w:hAnsi="Arial"/>
                <w:rtl w:val="0"/>
              </w:rPr>
              <w:t xml:space="preserve">Logical Softphone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5">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6">
            <w:pPr>
              <w:rPr>
                <w:rFonts w:ascii="Arial" w:cs="Arial" w:eastAsia="Arial" w:hAnsi="Arial"/>
              </w:rPr>
            </w:pPr>
            <w:r w:rsidDel="00000000" w:rsidR="00000000" w:rsidRPr="00000000">
              <w:rPr>
                <w:rFonts w:ascii="Arial" w:cs="Arial" w:eastAsia="Arial" w:hAnsi="Arial"/>
                <w:rtl w:val="0"/>
              </w:rPr>
              <w:t xml:space="preserve">SD MarkeABCng_Services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7">
            <w:pPr>
              <w:rPr>
                <w:rFonts w:ascii="Arial" w:cs="Arial" w:eastAsia="Arial" w:hAnsi="Arial"/>
              </w:rPr>
            </w:pPr>
            <w:r w:rsidDel="00000000" w:rsidR="00000000" w:rsidRPr="00000000">
              <w:rPr>
                <w:rFonts w:ascii="Arial" w:cs="Arial" w:eastAsia="Arial" w:hAnsi="Arial"/>
                <w:rtl w:val="0"/>
              </w:rPr>
              <w:t xml:space="preserve">M2MOMS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A">
            <w:pPr>
              <w:rPr>
                <w:rFonts w:ascii="Arial" w:cs="Arial" w:eastAsia="Arial" w:hAnsi="Arial"/>
              </w:rPr>
            </w:pPr>
            <w:r w:rsidDel="00000000" w:rsidR="00000000" w:rsidRPr="00000000">
              <w:rPr>
                <w:rFonts w:ascii="Arial" w:cs="Arial" w:eastAsia="Arial" w:hAnsi="Arial"/>
                <w:rtl w:val="0"/>
              </w:rPr>
              <w:t xml:space="preserve">SD Billing - KB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B">
            <w:pPr>
              <w:rPr>
                <w:rFonts w:ascii="Arial" w:cs="Arial" w:eastAsia="Arial" w:hAnsi="Arial"/>
              </w:rPr>
            </w:pPr>
            <w:r w:rsidDel="00000000" w:rsidR="00000000" w:rsidRPr="00000000">
              <w:rPr>
                <w:rFonts w:ascii="Arial" w:cs="Arial" w:eastAsia="Arial" w:hAnsi="Arial"/>
                <w:rtl w:val="0"/>
              </w:rPr>
              <w:t xml:space="preserve">MAF/MPS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E">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F">
            <w:pPr>
              <w:rPr>
                <w:rFonts w:ascii="Arial" w:cs="Arial" w:eastAsia="Arial" w:hAnsi="Arial"/>
              </w:rPr>
            </w:pPr>
            <w:r w:rsidDel="00000000" w:rsidR="00000000" w:rsidRPr="00000000">
              <w:rPr>
                <w:rFonts w:ascii="Arial" w:cs="Arial" w:eastAsia="Arial" w:hAnsi="Arial"/>
                <w:rtl w:val="0"/>
              </w:rPr>
              <w:t xml:space="preserve">MMS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2">
            <w:pPr>
              <w:rPr>
                <w:rFonts w:ascii="Arial" w:cs="Arial" w:eastAsia="Arial" w:hAnsi="Arial"/>
              </w:rPr>
            </w:pPr>
            <w:r w:rsidDel="00000000" w:rsidR="00000000" w:rsidRPr="00000000">
              <w:rPr>
                <w:rFonts w:ascii="Arial" w:cs="Arial" w:eastAsia="Arial" w:hAnsi="Arial"/>
                <w:rtl w:val="0"/>
              </w:rPr>
              <w:t xml:space="preserve">SD Billing - Roaming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3">
            <w:pPr>
              <w:rPr>
                <w:rFonts w:ascii="Arial" w:cs="Arial" w:eastAsia="Arial" w:hAnsi="Arial"/>
              </w:rPr>
            </w:pPr>
            <w:r w:rsidDel="00000000" w:rsidR="00000000" w:rsidRPr="00000000">
              <w:rPr>
                <w:rFonts w:ascii="Arial" w:cs="Arial" w:eastAsia="Arial" w:hAnsi="Arial"/>
                <w:rtl w:val="0"/>
              </w:rPr>
              <w:t xml:space="preserve">MOCN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5">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6">
            <w:pPr>
              <w:rPr>
                <w:rFonts w:ascii="Arial" w:cs="Arial" w:eastAsia="Arial" w:hAnsi="Arial"/>
              </w:rPr>
            </w:pPr>
            <w:r w:rsidDel="00000000" w:rsidR="00000000" w:rsidRPr="00000000">
              <w:rPr>
                <w:rFonts w:ascii="Arial" w:cs="Arial" w:eastAsia="Arial" w:hAnsi="Arial"/>
                <w:rtl w:val="0"/>
              </w:rPr>
              <w:t xml:space="preserve">SD MarkeABCng_AcABCvaABCon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7">
            <w:pPr>
              <w:rPr>
                <w:rFonts w:ascii="Arial" w:cs="Arial" w:eastAsia="Arial" w:hAnsi="Arial"/>
              </w:rPr>
            </w:pPr>
            <w:r w:rsidDel="00000000" w:rsidR="00000000" w:rsidRPr="00000000">
              <w:rPr>
                <w:rFonts w:ascii="Arial" w:cs="Arial" w:eastAsia="Arial" w:hAnsi="Arial"/>
                <w:rtl w:val="0"/>
              </w:rPr>
              <w:t xml:space="preserve">MSS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9">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A">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B">
            <w:pPr>
              <w:rPr>
                <w:rFonts w:ascii="Arial" w:cs="Arial" w:eastAsia="Arial" w:hAnsi="Arial"/>
              </w:rPr>
            </w:pPr>
            <w:r w:rsidDel="00000000" w:rsidR="00000000" w:rsidRPr="00000000">
              <w:rPr>
                <w:rFonts w:ascii="Arial" w:cs="Arial" w:eastAsia="Arial" w:hAnsi="Arial"/>
                <w:rtl w:val="0"/>
              </w:rPr>
              <w:t xml:space="preserve">My account app - TELUS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E">
            <w:pPr>
              <w:rPr>
                <w:rFonts w:ascii="Arial" w:cs="Arial" w:eastAsia="Arial" w:hAnsi="Arial"/>
              </w:rPr>
            </w:pPr>
            <w:r w:rsidDel="00000000" w:rsidR="00000000" w:rsidRPr="00000000">
              <w:rPr>
                <w:rFonts w:ascii="Arial" w:cs="Arial" w:eastAsia="Arial" w:hAnsi="Arial"/>
                <w:rtl w:val="0"/>
              </w:rPr>
              <w:t xml:space="preserve">SD Billing - MZ</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F">
            <w:pPr>
              <w:rPr>
                <w:rFonts w:ascii="Arial" w:cs="Arial" w:eastAsia="Arial" w:hAnsi="Arial"/>
              </w:rPr>
            </w:pPr>
            <w:r w:rsidDel="00000000" w:rsidR="00000000" w:rsidRPr="00000000">
              <w:rPr>
                <w:rFonts w:ascii="Arial" w:cs="Arial" w:eastAsia="Arial" w:hAnsi="Arial"/>
                <w:rtl w:val="0"/>
              </w:rPr>
              <w:t xml:space="preserve">MZ</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1">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2">
            <w:pPr>
              <w:rPr>
                <w:rFonts w:ascii="Arial" w:cs="Arial" w:eastAsia="Arial" w:hAnsi="Arial"/>
              </w:rPr>
            </w:pPr>
            <w:r w:rsidDel="00000000" w:rsidR="00000000" w:rsidRPr="00000000">
              <w:rPr>
                <w:rFonts w:ascii="Arial" w:cs="Arial" w:eastAsia="Arial" w:hAnsi="Arial"/>
                <w:rtl w:val="0"/>
              </w:rPr>
              <w:t xml:space="preserve">SD MarkeABCng_NCCS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3">
            <w:pPr>
              <w:rPr>
                <w:rFonts w:ascii="Arial" w:cs="Arial" w:eastAsia="Arial" w:hAnsi="Arial"/>
              </w:rPr>
            </w:pPr>
            <w:r w:rsidDel="00000000" w:rsidR="00000000" w:rsidRPr="00000000">
              <w:rPr>
                <w:rFonts w:ascii="Arial" w:cs="Arial" w:eastAsia="Arial" w:hAnsi="Arial"/>
                <w:rtl w:val="0"/>
              </w:rPr>
              <w:t xml:space="preserve">NCCS processing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6">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7">
            <w:pPr>
              <w:rPr>
                <w:rFonts w:ascii="Arial" w:cs="Arial" w:eastAsia="Arial" w:hAnsi="Arial"/>
              </w:rPr>
            </w:pPr>
            <w:r w:rsidDel="00000000" w:rsidR="00000000" w:rsidRPr="00000000">
              <w:rPr>
                <w:rFonts w:ascii="Arial" w:cs="Arial" w:eastAsia="Arial" w:hAnsi="Arial"/>
                <w:rtl w:val="0"/>
              </w:rPr>
              <w:t xml:space="preserve">NoABCficaABCon Engine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A">
            <w:pPr>
              <w:rPr>
                <w:rFonts w:ascii="Arial" w:cs="Arial" w:eastAsia="Arial" w:hAnsi="Arial"/>
              </w:rPr>
            </w:pPr>
            <w:r w:rsidDel="00000000" w:rsidR="00000000" w:rsidRPr="00000000">
              <w:rPr>
                <w:rFonts w:ascii="Arial" w:cs="Arial" w:eastAsia="Arial" w:hAnsi="Arial"/>
                <w:rtl w:val="0"/>
              </w:rPr>
              <w:t xml:space="preserve">CCC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B">
            <w:pPr>
              <w:rPr>
                <w:rFonts w:ascii="Arial" w:cs="Arial" w:eastAsia="Arial" w:hAnsi="Arial"/>
              </w:rPr>
            </w:pPr>
            <w:r w:rsidDel="00000000" w:rsidR="00000000" w:rsidRPr="00000000">
              <w:rPr>
                <w:rFonts w:ascii="Arial" w:cs="Arial" w:eastAsia="Arial" w:hAnsi="Arial"/>
                <w:rtl w:val="0"/>
              </w:rPr>
              <w:t xml:space="preserve">NoABCficaABCon Engine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D">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E">
            <w:pPr>
              <w:rPr>
                <w:rFonts w:ascii="Arial" w:cs="Arial" w:eastAsia="Arial" w:hAnsi="Arial"/>
              </w:rPr>
            </w:pPr>
            <w:r w:rsidDel="00000000" w:rsidR="00000000" w:rsidRPr="00000000">
              <w:rPr>
                <w:rFonts w:ascii="Arial" w:cs="Arial" w:eastAsia="Arial" w:hAnsi="Arial"/>
                <w:rtl w:val="0"/>
              </w:rPr>
              <w:t xml:space="preserve">CCC - WNP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F">
            <w:pPr>
              <w:rPr>
                <w:rFonts w:ascii="Arial" w:cs="Arial" w:eastAsia="Arial" w:hAnsi="Arial"/>
              </w:rPr>
            </w:pPr>
            <w:r w:rsidDel="00000000" w:rsidR="00000000" w:rsidRPr="00000000">
              <w:rPr>
                <w:rFonts w:ascii="Arial" w:cs="Arial" w:eastAsia="Arial" w:hAnsi="Arial"/>
                <w:rtl w:val="0"/>
              </w:rPr>
              <w:t xml:space="preserve">Number Portability Admin Centre (PRM)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2">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3">
            <w:pPr>
              <w:rPr>
                <w:rFonts w:ascii="Arial" w:cs="Arial" w:eastAsia="Arial" w:hAnsi="Arial"/>
              </w:rPr>
            </w:pPr>
            <w:r w:rsidDel="00000000" w:rsidR="00000000" w:rsidRPr="00000000">
              <w:rPr>
                <w:rFonts w:ascii="Arial" w:cs="Arial" w:eastAsia="Arial" w:hAnsi="Arial"/>
                <w:rtl w:val="0"/>
              </w:rPr>
              <w:t xml:space="preserve">OCS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6">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7">
            <w:pPr>
              <w:rPr>
                <w:rFonts w:ascii="Arial" w:cs="Arial" w:eastAsia="Arial" w:hAnsi="Arial"/>
              </w:rPr>
            </w:pPr>
            <w:r w:rsidDel="00000000" w:rsidR="00000000" w:rsidRPr="00000000">
              <w:rPr>
                <w:rFonts w:ascii="Arial" w:cs="Arial" w:eastAsia="Arial" w:hAnsi="Arial"/>
                <w:rtl w:val="0"/>
              </w:rPr>
              <w:t xml:space="preserve">OCSA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A">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B">
            <w:pPr>
              <w:rPr>
                <w:rFonts w:ascii="Arial" w:cs="Arial" w:eastAsia="Arial" w:hAnsi="Arial"/>
              </w:rPr>
            </w:pPr>
            <w:r w:rsidDel="00000000" w:rsidR="00000000" w:rsidRPr="00000000">
              <w:rPr>
                <w:rFonts w:ascii="Arial" w:cs="Arial" w:eastAsia="Arial" w:hAnsi="Arial"/>
                <w:rtl w:val="0"/>
              </w:rPr>
              <w:t xml:space="preserve">OCSGW</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E">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9F">
            <w:pPr>
              <w:rPr>
                <w:rFonts w:ascii="Arial" w:cs="Arial" w:eastAsia="Arial" w:hAnsi="Arial"/>
              </w:rPr>
            </w:pPr>
            <w:r w:rsidDel="00000000" w:rsidR="00000000" w:rsidRPr="00000000">
              <w:rPr>
                <w:rFonts w:ascii="Arial" w:cs="Arial" w:eastAsia="Arial" w:hAnsi="Arial"/>
                <w:rtl w:val="0"/>
              </w:rPr>
              <w:t xml:space="preserve">OCSSAM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1">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2">
            <w:pPr>
              <w:rPr>
                <w:rFonts w:ascii="Arial" w:cs="Arial" w:eastAsia="Arial" w:hAnsi="Arial"/>
              </w:rPr>
            </w:pPr>
            <w:r w:rsidDel="00000000" w:rsidR="00000000" w:rsidRPr="00000000">
              <w:rPr>
                <w:rFonts w:ascii="Arial" w:cs="Arial" w:eastAsia="Arial" w:hAnsi="Arial"/>
                <w:rtl w:val="0"/>
              </w:rPr>
              <w:t xml:space="preserve">Self Serve-CI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3">
            <w:pPr>
              <w:rPr>
                <w:rFonts w:ascii="Arial" w:cs="Arial" w:eastAsia="Arial" w:hAnsi="Arial"/>
              </w:rPr>
            </w:pPr>
            <w:r w:rsidDel="00000000" w:rsidR="00000000" w:rsidRPr="00000000">
              <w:rPr>
                <w:rFonts w:ascii="Arial" w:cs="Arial" w:eastAsia="Arial" w:hAnsi="Arial"/>
                <w:rtl w:val="0"/>
              </w:rPr>
              <w:t xml:space="preserve">One Stop Tool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6">
            <w:pPr>
              <w:rPr>
                <w:rFonts w:ascii="Arial" w:cs="Arial" w:eastAsia="Arial" w:hAnsi="Arial"/>
              </w:rPr>
            </w:pPr>
            <w:r w:rsidDel="00000000" w:rsidR="00000000" w:rsidRPr="00000000">
              <w:rPr>
                <w:rFonts w:ascii="Arial" w:cs="Arial" w:eastAsia="Arial" w:hAnsi="Arial"/>
                <w:rtl w:val="0"/>
              </w:rPr>
              <w:t xml:space="preserve">SD Billing - Prepaid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7">
            <w:pPr>
              <w:rPr>
                <w:rFonts w:ascii="Arial" w:cs="Arial" w:eastAsia="Arial" w:hAnsi="Arial"/>
              </w:rPr>
            </w:pPr>
            <w:r w:rsidDel="00000000" w:rsidR="00000000" w:rsidRPr="00000000">
              <w:rPr>
                <w:rFonts w:ascii="Arial" w:cs="Arial" w:eastAsia="Arial" w:hAnsi="Arial"/>
                <w:rtl w:val="0"/>
              </w:rPr>
              <w:t xml:space="preserve">OPA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9">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A">
            <w:pPr>
              <w:rPr>
                <w:rFonts w:ascii="Arial" w:cs="Arial" w:eastAsia="Arial" w:hAnsi="Arial"/>
              </w:rPr>
            </w:pPr>
            <w:r w:rsidDel="00000000" w:rsidR="00000000" w:rsidRPr="00000000">
              <w:rPr>
                <w:rFonts w:ascii="Arial" w:cs="Arial" w:eastAsia="Arial" w:hAnsi="Arial"/>
                <w:rtl w:val="0"/>
              </w:rPr>
              <w:t xml:space="preserve">SD MarkeABCng_RM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B">
            <w:pPr>
              <w:rPr>
                <w:rFonts w:ascii="Arial" w:cs="Arial" w:eastAsia="Arial" w:hAnsi="Arial"/>
              </w:rPr>
            </w:pPr>
            <w:r w:rsidDel="00000000" w:rsidR="00000000" w:rsidRPr="00000000">
              <w:rPr>
                <w:rFonts w:ascii="Arial" w:cs="Arial" w:eastAsia="Arial" w:hAnsi="Arial"/>
                <w:rtl w:val="0"/>
              </w:rPr>
              <w:t xml:space="preserve">P3MS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D">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E">
            <w:pPr>
              <w:rPr>
                <w:rFonts w:ascii="Arial" w:cs="Arial" w:eastAsia="Arial" w:hAnsi="Arial"/>
              </w:rPr>
            </w:pPr>
            <w:r w:rsidDel="00000000" w:rsidR="00000000" w:rsidRPr="00000000">
              <w:rPr>
                <w:rFonts w:ascii="Arial" w:cs="Arial" w:eastAsia="Arial" w:hAnsi="Arial"/>
                <w:rtl w:val="0"/>
              </w:rPr>
              <w:t xml:space="preserve">SD MarkeABCng_TEW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AF">
            <w:pPr>
              <w:rPr>
                <w:rFonts w:ascii="Arial" w:cs="Arial" w:eastAsia="Arial" w:hAnsi="Arial"/>
              </w:rPr>
            </w:pPr>
            <w:r w:rsidDel="00000000" w:rsidR="00000000" w:rsidRPr="00000000">
              <w:rPr>
                <w:rFonts w:ascii="Arial" w:cs="Arial" w:eastAsia="Arial" w:hAnsi="Arial"/>
                <w:rtl w:val="0"/>
              </w:rPr>
              <w:t xml:space="preserve">PIMS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1">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2">
            <w:pPr>
              <w:rPr>
                <w:rFonts w:ascii="Arial" w:cs="Arial" w:eastAsia="Arial" w:hAnsi="Arial"/>
              </w:rPr>
            </w:pPr>
            <w:r w:rsidDel="00000000" w:rsidR="00000000" w:rsidRPr="00000000">
              <w:rPr>
                <w:rFonts w:ascii="Arial" w:cs="Arial" w:eastAsia="Arial" w:hAnsi="Arial"/>
                <w:rtl w:val="0"/>
              </w:rPr>
              <w:t xml:space="preserve">Self Serve-CI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3">
            <w:pPr>
              <w:rPr>
                <w:rFonts w:ascii="Arial" w:cs="Arial" w:eastAsia="Arial" w:hAnsi="Arial"/>
              </w:rPr>
            </w:pPr>
            <w:r w:rsidDel="00000000" w:rsidR="00000000" w:rsidRPr="00000000">
              <w:rPr>
                <w:rFonts w:ascii="Arial" w:cs="Arial" w:eastAsia="Arial" w:hAnsi="Arial"/>
                <w:rtl w:val="0"/>
              </w:rPr>
              <w:t xml:space="preserve">Pingone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5">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6">
            <w:pPr>
              <w:rPr>
                <w:rFonts w:ascii="Arial" w:cs="Arial" w:eastAsia="Arial" w:hAnsi="Arial"/>
              </w:rPr>
            </w:pPr>
            <w:r w:rsidDel="00000000" w:rsidR="00000000" w:rsidRPr="00000000">
              <w:rPr>
                <w:rFonts w:ascii="Arial" w:cs="Arial" w:eastAsia="Arial" w:hAnsi="Arial"/>
                <w:rtl w:val="0"/>
              </w:rPr>
              <w:t xml:space="preserve">CCC - WNP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7">
            <w:pPr>
              <w:rPr>
                <w:rFonts w:ascii="Arial" w:cs="Arial" w:eastAsia="Arial" w:hAnsi="Arial"/>
              </w:rPr>
            </w:pPr>
            <w:r w:rsidDel="00000000" w:rsidR="00000000" w:rsidRPr="00000000">
              <w:rPr>
                <w:rFonts w:ascii="Arial" w:cs="Arial" w:eastAsia="Arial" w:hAnsi="Arial"/>
                <w:rtl w:val="0"/>
              </w:rPr>
              <w:t xml:space="preserve">Port Admin Centre (PAC)</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A">
            <w:pPr>
              <w:rPr>
                <w:rFonts w:ascii="Arial" w:cs="Arial" w:eastAsia="Arial" w:hAnsi="Arial"/>
              </w:rPr>
            </w:pPr>
            <w:r w:rsidDel="00000000" w:rsidR="00000000" w:rsidRPr="00000000">
              <w:rPr>
                <w:rFonts w:ascii="Arial" w:cs="Arial" w:eastAsia="Arial" w:hAnsi="Arial"/>
                <w:rtl w:val="0"/>
              </w:rPr>
              <w:t xml:space="preserve">CCC - WNP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B">
            <w:pPr>
              <w:rPr>
                <w:rFonts w:ascii="Arial" w:cs="Arial" w:eastAsia="Arial" w:hAnsi="Arial"/>
              </w:rPr>
            </w:pPr>
            <w:r w:rsidDel="00000000" w:rsidR="00000000" w:rsidRPr="00000000">
              <w:rPr>
                <w:rFonts w:ascii="Arial" w:cs="Arial" w:eastAsia="Arial" w:hAnsi="Arial"/>
                <w:rtl w:val="0"/>
              </w:rPr>
              <w:t xml:space="preserve">Port Request Manager (PAC) - WLNP Bus Support Srvcs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D">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E">
            <w:pPr>
              <w:rPr>
                <w:rFonts w:ascii="Arial" w:cs="Arial" w:eastAsia="Arial" w:hAnsi="Arial"/>
              </w:rPr>
            </w:pPr>
            <w:r w:rsidDel="00000000" w:rsidR="00000000" w:rsidRPr="00000000">
              <w:rPr>
                <w:rFonts w:ascii="Arial" w:cs="Arial" w:eastAsia="Arial" w:hAnsi="Arial"/>
                <w:rtl w:val="0"/>
              </w:rPr>
              <w:t xml:space="preserve">CCC - WNP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BF">
            <w:pPr>
              <w:rPr>
                <w:rFonts w:ascii="Arial" w:cs="Arial" w:eastAsia="Arial" w:hAnsi="Arial"/>
              </w:rPr>
            </w:pPr>
            <w:r w:rsidDel="00000000" w:rsidR="00000000" w:rsidRPr="00000000">
              <w:rPr>
                <w:rFonts w:ascii="Arial" w:cs="Arial" w:eastAsia="Arial" w:hAnsi="Arial"/>
                <w:rtl w:val="0"/>
              </w:rPr>
              <w:t xml:space="preserve">Port Request Manager (PRM) WLNP WLI Processes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2">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3">
            <w:pPr>
              <w:rPr>
                <w:rFonts w:ascii="Arial" w:cs="Arial" w:eastAsia="Arial" w:hAnsi="Arial"/>
              </w:rPr>
            </w:pPr>
            <w:r w:rsidDel="00000000" w:rsidR="00000000" w:rsidRPr="00000000">
              <w:rPr>
                <w:rFonts w:ascii="Arial" w:cs="Arial" w:eastAsia="Arial" w:hAnsi="Arial"/>
                <w:rtl w:val="0"/>
              </w:rPr>
              <w:t xml:space="preserve">Postpaid usage</w:t>
              <w:br w:type="textWrapping"/>
              <w:t xml:space="preserve">  (Batch and realABCme)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6">
            <w:pPr>
              <w:rPr>
                <w:rFonts w:ascii="Arial" w:cs="Arial" w:eastAsia="Arial" w:hAnsi="Arial"/>
              </w:rPr>
            </w:pPr>
            <w:r w:rsidDel="00000000" w:rsidR="00000000" w:rsidRPr="00000000">
              <w:rPr>
                <w:rFonts w:ascii="Arial" w:cs="Arial" w:eastAsia="Arial" w:hAnsi="Arial"/>
                <w:rtl w:val="0"/>
              </w:rPr>
              <w:t xml:space="preserve">SD Billing - Prepaid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7">
            <w:pPr>
              <w:rPr>
                <w:rFonts w:ascii="Arial" w:cs="Arial" w:eastAsia="Arial" w:hAnsi="Arial"/>
              </w:rPr>
            </w:pPr>
            <w:r w:rsidDel="00000000" w:rsidR="00000000" w:rsidRPr="00000000">
              <w:rPr>
                <w:rFonts w:ascii="Arial" w:cs="Arial" w:eastAsia="Arial" w:hAnsi="Arial"/>
                <w:rtl w:val="0"/>
              </w:rPr>
              <w:t xml:space="preserve">Prepaid Data RaABCng (CDMA &amp; HSPA)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A">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B">
            <w:pPr>
              <w:rPr>
                <w:rFonts w:ascii="Arial" w:cs="Arial" w:eastAsia="Arial" w:hAnsi="Arial"/>
              </w:rPr>
            </w:pPr>
            <w:r w:rsidDel="00000000" w:rsidR="00000000" w:rsidRPr="00000000">
              <w:rPr>
                <w:rFonts w:ascii="Arial" w:cs="Arial" w:eastAsia="Arial" w:hAnsi="Arial"/>
                <w:rtl w:val="0"/>
              </w:rPr>
              <w:t xml:space="preserve">Prepaid IVR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E">
            <w:pPr>
              <w:rPr>
                <w:rFonts w:ascii="Arial" w:cs="Arial" w:eastAsia="Arial" w:hAnsi="Arial"/>
              </w:rPr>
            </w:pPr>
            <w:r w:rsidDel="00000000" w:rsidR="00000000" w:rsidRPr="00000000">
              <w:rPr>
                <w:rFonts w:ascii="Arial" w:cs="Arial" w:eastAsia="Arial" w:hAnsi="Arial"/>
                <w:rtl w:val="0"/>
              </w:rPr>
              <w:t xml:space="preserve">SD Billing - Prepaid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CF">
            <w:pPr>
              <w:rPr>
                <w:rFonts w:ascii="Arial" w:cs="Arial" w:eastAsia="Arial" w:hAnsi="Arial"/>
              </w:rPr>
            </w:pPr>
            <w:r w:rsidDel="00000000" w:rsidR="00000000" w:rsidRPr="00000000">
              <w:rPr>
                <w:rFonts w:ascii="Arial" w:cs="Arial" w:eastAsia="Arial" w:hAnsi="Arial"/>
                <w:rtl w:val="0"/>
              </w:rPr>
              <w:t xml:space="preserve">Prepaid Self Serve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2">
            <w:pPr>
              <w:rPr>
                <w:rFonts w:ascii="Arial" w:cs="Arial" w:eastAsia="Arial" w:hAnsi="Arial"/>
              </w:rPr>
            </w:pPr>
            <w:r w:rsidDel="00000000" w:rsidR="00000000" w:rsidRPr="00000000">
              <w:rPr>
                <w:rFonts w:ascii="Arial" w:cs="Arial" w:eastAsia="Arial" w:hAnsi="Arial"/>
                <w:rtl w:val="0"/>
              </w:rPr>
              <w:t xml:space="preserve">SD Billing - Prepaid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3">
            <w:pPr>
              <w:rPr>
                <w:rFonts w:ascii="Arial" w:cs="Arial" w:eastAsia="Arial" w:hAnsi="Arial"/>
              </w:rPr>
            </w:pPr>
            <w:r w:rsidDel="00000000" w:rsidR="00000000" w:rsidRPr="00000000">
              <w:rPr>
                <w:rFonts w:ascii="Arial" w:cs="Arial" w:eastAsia="Arial" w:hAnsi="Arial"/>
                <w:rtl w:val="0"/>
              </w:rPr>
              <w:t xml:space="preserve">Prepaid Smart Desktop</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6">
            <w:pPr>
              <w:rPr>
                <w:rFonts w:ascii="Arial" w:cs="Arial" w:eastAsia="Arial" w:hAnsi="Arial"/>
              </w:rPr>
            </w:pPr>
            <w:r w:rsidDel="00000000" w:rsidR="00000000" w:rsidRPr="00000000">
              <w:rPr>
                <w:rFonts w:ascii="Arial" w:cs="Arial" w:eastAsia="Arial" w:hAnsi="Arial"/>
                <w:rtl w:val="0"/>
              </w:rPr>
              <w:t xml:space="preserve">SD Billing - Prepaid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7">
            <w:pPr>
              <w:rPr>
                <w:rFonts w:ascii="Arial" w:cs="Arial" w:eastAsia="Arial" w:hAnsi="Arial"/>
              </w:rPr>
            </w:pPr>
            <w:r w:rsidDel="00000000" w:rsidR="00000000" w:rsidRPr="00000000">
              <w:rPr>
                <w:rFonts w:ascii="Arial" w:cs="Arial" w:eastAsia="Arial" w:hAnsi="Arial"/>
                <w:rtl w:val="0"/>
              </w:rPr>
              <w:t xml:space="preserve">Prepaid SMS (Backend)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A">
            <w:pPr>
              <w:rPr>
                <w:rFonts w:ascii="Arial" w:cs="Arial" w:eastAsia="Arial" w:hAnsi="Arial"/>
              </w:rPr>
            </w:pPr>
            <w:r w:rsidDel="00000000" w:rsidR="00000000" w:rsidRPr="00000000">
              <w:rPr>
                <w:rFonts w:ascii="Arial" w:cs="Arial" w:eastAsia="Arial" w:hAnsi="Arial"/>
                <w:rtl w:val="0"/>
              </w:rPr>
              <w:t xml:space="preserve">SD Billing - Prepaid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B">
            <w:pPr>
              <w:rPr>
                <w:rFonts w:ascii="Arial" w:cs="Arial" w:eastAsia="Arial" w:hAnsi="Arial"/>
              </w:rPr>
            </w:pPr>
            <w:r w:rsidDel="00000000" w:rsidR="00000000" w:rsidRPr="00000000">
              <w:rPr>
                <w:rFonts w:ascii="Arial" w:cs="Arial" w:eastAsia="Arial" w:hAnsi="Arial"/>
                <w:rtl w:val="0"/>
              </w:rPr>
              <w:t xml:space="preserve">Prepaid usage (Batch &amp; realABCme)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E">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DF">
            <w:pPr>
              <w:rPr>
                <w:rFonts w:ascii="Arial" w:cs="Arial" w:eastAsia="Arial" w:hAnsi="Arial"/>
              </w:rPr>
            </w:pPr>
            <w:r w:rsidDel="00000000" w:rsidR="00000000" w:rsidRPr="00000000">
              <w:rPr>
                <w:rFonts w:ascii="Arial" w:cs="Arial" w:eastAsia="Arial" w:hAnsi="Arial"/>
                <w:rtl w:val="0"/>
              </w:rPr>
              <w:t xml:space="preserve">Product</w:t>
              <w:br w:type="textWrapping"/>
              <w:t xml:space="preserve"> Catalogue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1">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2">
            <w:pPr>
              <w:rPr>
                <w:rFonts w:ascii="Arial" w:cs="Arial" w:eastAsia="Arial" w:hAnsi="Arial"/>
              </w:rPr>
            </w:pPr>
            <w:r w:rsidDel="00000000" w:rsidR="00000000" w:rsidRPr="00000000">
              <w:rPr>
                <w:rFonts w:ascii="Arial" w:cs="Arial" w:eastAsia="Arial" w:hAnsi="Arial"/>
                <w:rtl w:val="0"/>
              </w:rPr>
              <w:t xml:space="preserve">SD MarkeABCng_TEW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3">
            <w:pPr>
              <w:rPr>
                <w:rFonts w:ascii="Arial" w:cs="Arial" w:eastAsia="Arial" w:hAnsi="Arial"/>
              </w:rPr>
            </w:pPr>
            <w:r w:rsidDel="00000000" w:rsidR="00000000" w:rsidRPr="00000000">
              <w:rPr>
                <w:rFonts w:ascii="Arial" w:cs="Arial" w:eastAsia="Arial" w:hAnsi="Arial"/>
                <w:rtl w:val="0"/>
              </w:rPr>
              <w:t xml:space="preserve">PST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6">
            <w:pPr>
              <w:rPr>
                <w:rFonts w:ascii="Arial" w:cs="Arial" w:eastAsia="Arial" w:hAnsi="Arial"/>
              </w:rPr>
            </w:pPr>
            <w:r w:rsidDel="00000000" w:rsidR="00000000" w:rsidRPr="00000000">
              <w:rPr>
                <w:rFonts w:ascii="Arial" w:cs="Arial" w:eastAsia="Arial" w:hAnsi="Arial"/>
                <w:rtl w:val="0"/>
              </w:rPr>
              <w:t xml:space="preserve">SD Billing - Data 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7">
            <w:pPr>
              <w:rPr>
                <w:rFonts w:ascii="Arial" w:cs="Arial" w:eastAsia="Arial" w:hAnsi="Arial"/>
              </w:rPr>
            </w:pPr>
            <w:r w:rsidDel="00000000" w:rsidR="00000000" w:rsidRPr="00000000">
              <w:rPr>
                <w:rFonts w:ascii="Arial" w:cs="Arial" w:eastAsia="Arial" w:hAnsi="Arial"/>
                <w:rtl w:val="0"/>
              </w:rPr>
              <w:t xml:space="preserve">RCM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9">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A">
            <w:pPr>
              <w:rPr>
                <w:rFonts w:ascii="Arial" w:cs="Arial" w:eastAsia="Arial" w:hAnsi="Arial"/>
              </w:rPr>
            </w:pPr>
            <w:r w:rsidDel="00000000" w:rsidR="00000000" w:rsidRPr="00000000">
              <w:rPr>
                <w:rFonts w:ascii="Arial" w:cs="Arial" w:eastAsia="Arial" w:hAnsi="Arial"/>
                <w:rtl w:val="0"/>
              </w:rPr>
              <w:t xml:space="preserve">SD MarkeABCng_AcABCvaABCon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B">
            <w:pPr>
              <w:rPr>
                <w:rFonts w:ascii="Arial" w:cs="Arial" w:eastAsia="Arial" w:hAnsi="Arial"/>
              </w:rPr>
            </w:pPr>
            <w:r w:rsidDel="00000000" w:rsidR="00000000" w:rsidRPr="00000000">
              <w:rPr>
                <w:rFonts w:ascii="Arial" w:cs="Arial" w:eastAsia="Arial" w:hAnsi="Arial"/>
                <w:rtl w:val="0"/>
              </w:rPr>
              <w:t xml:space="preserve">RIS/RMS/POS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D">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E">
            <w:pPr>
              <w:rPr>
                <w:rFonts w:ascii="Arial" w:cs="Arial" w:eastAsia="Arial" w:hAnsi="Arial"/>
              </w:rPr>
            </w:pPr>
            <w:r w:rsidDel="00000000" w:rsidR="00000000" w:rsidRPr="00000000">
              <w:rPr>
                <w:rFonts w:ascii="Arial" w:cs="Arial" w:eastAsia="Arial" w:hAnsi="Arial"/>
                <w:rtl w:val="0"/>
              </w:rPr>
              <w:t xml:space="preserve">CCC - SD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EF">
            <w:pPr>
              <w:rPr>
                <w:rFonts w:ascii="Arial" w:cs="Arial" w:eastAsia="Arial" w:hAnsi="Arial"/>
              </w:rPr>
            </w:pPr>
            <w:r w:rsidDel="00000000" w:rsidR="00000000" w:rsidRPr="00000000">
              <w:rPr>
                <w:rFonts w:ascii="Arial" w:cs="Arial" w:eastAsia="Arial" w:hAnsi="Arial"/>
                <w:rtl w:val="0"/>
              </w:rPr>
              <w:t xml:space="preserve">Role Mapper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2">
            <w:pPr>
              <w:rPr>
                <w:rFonts w:ascii="Arial" w:cs="Arial" w:eastAsia="Arial" w:hAnsi="Arial"/>
              </w:rPr>
            </w:pPr>
            <w:r w:rsidDel="00000000" w:rsidR="00000000" w:rsidRPr="00000000">
              <w:rPr>
                <w:rFonts w:ascii="Arial" w:cs="Arial" w:eastAsia="Arial" w:hAnsi="Arial"/>
                <w:rtl w:val="0"/>
              </w:rPr>
              <w:t xml:space="preserve">SD Billing - RWMS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3">
            <w:pPr>
              <w:rPr>
                <w:rFonts w:ascii="Arial" w:cs="Arial" w:eastAsia="Arial" w:hAnsi="Arial"/>
              </w:rPr>
            </w:pPr>
            <w:r w:rsidDel="00000000" w:rsidR="00000000" w:rsidRPr="00000000">
              <w:rPr>
                <w:rFonts w:ascii="Arial" w:cs="Arial" w:eastAsia="Arial" w:hAnsi="Arial"/>
                <w:rtl w:val="0"/>
              </w:rPr>
              <w:t xml:space="preserve">RWMS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5">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6">
            <w:pPr>
              <w:rPr>
                <w:rFonts w:ascii="Arial" w:cs="Arial" w:eastAsia="Arial" w:hAnsi="Arial"/>
              </w:rPr>
            </w:pPr>
            <w:r w:rsidDel="00000000" w:rsidR="00000000" w:rsidRPr="00000000">
              <w:rPr>
                <w:rFonts w:ascii="Arial" w:cs="Arial" w:eastAsia="Arial" w:hAnsi="Arial"/>
                <w:rtl w:val="0"/>
              </w:rPr>
              <w:t xml:space="preserve">SD Billing - RWMS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7">
            <w:pPr>
              <w:rPr>
                <w:rFonts w:ascii="Arial" w:cs="Arial" w:eastAsia="Arial" w:hAnsi="Arial"/>
              </w:rPr>
            </w:pPr>
            <w:r w:rsidDel="00000000" w:rsidR="00000000" w:rsidRPr="00000000">
              <w:rPr>
                <w:rFonts w:ascii="Arial" w:cs="Arial" w:eastAsia="Arial" w:hAnsi="Arial"/>
                <w:rtl w:val="0"/>
              </w:rPr>
              <w:t xml:space="preserve">RWMS Admin Tool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9">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A">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B">
            <w:pPr>
              <w:rPr>
                <w:rFonts w:ascii="Arial" w:cs="Arial" w:eastAsia="Arial" w:hAnsi="Arial"/>
              </w:rPr>
            </w:pPr>
            <w:r w:rsidDel="00000000" w:rsidR="00000000" w:rsidRPr="00000000">
              <w:rPr>
                <w:rFonts w:ascii="Arial" w:cs="Arial" w:eastAsia="Arial" w:hAnsi="Arial"/>
                <w:rtl w:val="0"/>
              </w:rPr>
              <w:t xml:space="preserve">SAPCC</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E">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FF">
            <w:pPr>
              <w:rPr>
                <w:rFonts w:ascii="Arial" w:cs="Arial" w:eastAsia="Arial" w:hAnsi="Arial"/>
              </w:rPr>
            </w:pPr>
            <w:r w:rsidDel="00000000" w:rsidR="00000000" w:rsidRPr="00000000">
              <w:rPr>
                <w:rFonts w:ascii="Arial" w:cs="Arial" w:eastAsia="Arial" w:hAnsi="Arial"/>
                <w:rtl w:val="0"/>
              </w:rPr>
              <w:t xml:space="preserve">SDF</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2">
            <w:pPr>
              <w:rPr>
                <w:rFonts w:ascii="Arial" w:cs="Arial" w:eastAsia="Arial" w:hAnsi="Arial"/>
              </w:rPr>
            </w:pPr>
            <w:r w:rsidDel="00000000" w:rsidR="00000000" w:rsidRPr="00000000">
              <w:rPr>
                <w:rFonts w:ascii="Arial" w:cs="Arial" w:eastAsia="Arial" w:hAnsi="Arial"/>
                <w:rtl w:val="0"/>
              </w:rPr>
              <w:t xml:space="preserve">SD Billing - SAPCC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3">
            <w:pPr>
              <w:rPr>
                <w:rFonts w:ascii="Arial" w:cs="Arial" w:eastAsia="Arial" w:hAnsi="Arial"/>
              </w:rPr>
            </w:pPr>
            <w:r w:rsidDel="00000000" w:rsidR="00000000" w:rsidRPr="00000000">
              <w:rPr>
                <w:rFonts w:ascii="Arial" w:cs="Arial" w:eastAsia="Arial" w:hAnsi="Arial"/>
                <w:rtl w:val="0"/>
              </w:rPr>
              <w:t xml:space="preserve">SDF LDAP Viewer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5">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6">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7">
            <w:pPr>
              <w:rPr>
                <w:rFonts w:ascii="Arial" w:cs="Arial" w:eastAsia="Arial" w:hAnsi="Arial"/>
              </w:rPr>
            </w:pPr>
            <w:r w:rsidDel="00000000" w:rsidR="00000000" w:rsidRPr="00000000">
              <w:rPr>
                <w:rFonts w:ascii="Arial" w:cs="Arial" w:eastAsia="Arial" w:hAnsi="Arial"/>
                <w:rtl w:val="0"/>
              </w:rPr>
              <w:t xml:space="preserve">Self Serve classic</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9">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A">
            <w:pPr>
              <w:rPr>
                <w:rFonts w:ascii="Arial" w:cs="Arial" w:eastAsia="Arial" w:hAnsi="Arial"/>
              </w:rPr>
            </w:pPr>
            <w:r w:rsidDel="00000000" w:rsidR="00000000" w:rsidRPr="00000000">
              <w:rPr>
                <w:rFonts w:ascii="Arial" w:cs="Arial" w:eastAsia="Arial" w:hAnsi="Arial"/>
                <w:rtl w:val="0"/>
              </w:rPr>
              <w:t xml:space="preserve">SD MarkeABCng_EW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B">
            <w:pPr>
              <w:rPr>
                <w:rFonts w:ascii="Arial" w:cs="Arial" w:eastAsia="Arial" w:hAnsi="Arial"/>
              </w:rPr>
            </w:pPr>
            <w:r w:rsidDel="00000000" w:rsidR="00000000" w:rsidRPr="00000000">
              <w:rPr>
                <w:rFonts w:ascii="Arial" w:cs="Arial" w:eastAsia="Arial" w:hAnsi="Arial"/>
                <w:rtl w:val="0"/>
              </w:rPr>
              <w:t xml:space="preserve">SEMS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E">
            <w:pPr>
              <w:rPr>
                <w:rFonts w:ascii="Arial" w:cs="Arial" w:eastAsia="Arial" w:hAnsi="Arial"/>
              </w:rPr>
            </w:pPr>
            <w:r w:rsidDel="00000000" w:rsidR="00000000" w:rsidRPr="00000000">
              <w:rPr>
                <w:rFonts w:ascii="Arial" w:cs="Arial" w:eastAsia="Arial" w:hAnsi="Arial"/>
                <w:rtl w:val="0"/>
              </w:rPr>
              <w:t xml:space="preserve">SD Billing - Provisioning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0F">
            <w:pPr>
              <w:rPr>
                <w:rFonts w:ascii="Arial" w:cs="Arial" w:eastAsia="Arial" w:hAnsi="Arial"/>
              </w:rPr>
            </w:pPr>
            <w:r w:rsidDel="00000000" w:rsidR="00000000" w:rsidRPr="00000000">
              <w:rPr>
                <w:rFonts w:ascii="Arial" w:cs="Arial" w:eastAsia="Arial" w:hAnsi="Arial"/>
                <w:rtl w:val="0"/>
              </w:rPr>
              <w:t xml:space="preserve">Service Management Portfolio</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1">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2">
            <w:pPr>
              <w:rPr>
                <w:rFonts w:ascii="Arial" w:cs="Arial" w:eastAsia="Arial" w:hAnsi="Arial"/>
              </w:rPr>
            </w:pPr>
            <w:r w:rsidDel="00000000" w:rsidR="00000000" w:rsidRPr="00000000">
              <w:rPr>
                <w:rFonts w:ascii="Arial" w:cs="Arial" w:eastAsia="Arial" w:hAnsi="Arial"/>
                <w:rtl w:val="0"/>
              </w:rPr>
              <w:t xml:space="preserve">CCC - SD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3">
            <w:pPr>
              <w:rPr>
                <w:rFonts w:ascii="Arial" w:cs="Arial" w:eastAsia="Arial" w:hAnsi="Arial"/>
              </w:rPr>
            </w:pPr>
            <w:r w:rsidDel="00000000" w:rsidR="00000000" w:rsidRPr="00000000">
              <w:rPr>
                <w:rFonts w:ascii="Arial" w:cs="Arial" w:eastAsia="Arial" w:hAnsi="Arial"/>
                <w:rtl w:val="0"/>
              </w:rPr>
              <w:t xml:space="preserve">SMART Desktop</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5">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6">
            <w:pPr>
              <w:rPr>
                <w:rFonts w:ascii="Arial" w:cs="Arial" w:eastAsia="Arial" w:hAnsi="Arial"/>
              </w:rPr>
            </w:pPr>
            <w:r w:rsidDel="00000000" w:rsidR="00000000" w:rsidRPr="00000000">
              <w:rPr>
                <w:rFonts w:ascii="Arial" w:cs="Arial" w:eastAsia="Arial" w:hAnsi="Arial"/>
                <w:rtl w:val="0"/>
              </w:rPr>
              <w:t xml:space="preserve">SD MarkeABCng_EW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7">
            <w:pPr>
              <w:rPr>
                <w:rFonts w:ascii="Arial" w:cs="Arial" w:eastAsia="Arial" w:hAnsi="Arial"/>
              </w:rPr>
            </w:pPr>
            <w:r w:rsidDel="00000000" w:rsidR="00000000" w:rsidRPr="00000000">
              <w:rPr>
                <w:rFonts w:ascii="Arial" w:cs="Arial" w:eastAsia="Arial" w:hAnsi="Arial"/>
                <w:rtl w:val="0"/>
              </w:rPr>
              <w:t xml:space="preserve">SRD/RTS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9">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A">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B">
            <w:pPr>
              <w:rPr>
                <w:rFonts w:ascii="Arial" w:cs="Arial" w:eastAsia="Arial" w:hAnsi="Arial"/>
              </w:rPr>
            </w:pPr>
            <w:r w:rsidDel="00000000" w:rsidR="00000000" w:rsidRPr="00000000">
              <w:rPr>
                <w:rFonts w:ascii="Arial" w:cs="Arial" w:eastAsia="Arial" w:hAnsi="Arial"/>
                <w:rtl w:val="0"/>
              </w:rPr>
              <w:t xml:space="preserve">SS New Stack Web services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D">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E">
            <w:pPr>
              <w:rPr>
                <w:rFonts w:ascii="Arial" w:cs="Arial" w:eastAsia="Arial" w:hAnsi="Arial"/>
              </w:rPr>
            </w:pPr>
            <w:r w:rsidDel="00000000" w:rsidR="00000000" w:rsidRPr="00000000">
              <w:rPr>
                <w:rFonts w:ascii="Arial" w:cs="Arial" w:eastAsia="Arial" w:hAnsi="Arial"/>
                <w:rtl w:val="0"/>
              </w:rPr>
              <w:t xml:space="preserve">CCC - CABC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1F">
            <w:pPr>
              <w:rPr>
                <w:rFonts w:ascii="Arial" w:cs="Arial" w:eastAsia="Arial" w:hAnsi="Arial"/>
              </w:rPr>
            </w:pPr>
            <w:r w:rsidDel="00000000" w:rsidR="00000000" w:rsidRPr="00000000">
              <w:rPr>
                <w:rFonts w:ascii="Arial" w:cs="Arial" w:eastAsia="Arial" w:hAnsi="Arial"/>
                <w:rtl w:val="0"/>
              </w:rPr>
              <w:t xml:space="preserve">Survey Admin Tool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1">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2">
            <w:pPr>
              <w:rPr>
                <w:rFonts w:ascii="Arial" w:cs="Arial" w:eastAsia="Arial" w:hAnsi="Arial"/>
              </w:rPr>
            </w:pPr>
            <w:r w:rsidDel="00000000" w:rsidR="00000000" w:rsidRPr="00000000">
              <w:rPr>
                <w:rFonts w:ascii="Arial" w:cs="Arial" w:eastAsia="Arial" w:hAnsi="Arial"/>
                <w:rtl w:val="0"/>
              </w:rPr>
              <w:t xml:space="preserve">CCC - WNP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3">
            <w:pPr>
              <w:rPr>
                <w:rFonts w:ascii="Arial" w:cs="Arial" w:eastAsia="Arial" w:hAnsi="Arial"/>
              </w:rPr>
            </w:pPr>
            <w:r w:rsidDel="00000000" w:rsidR="00000000" w:rsidRPr="00000000">
              <w:rPr>
                <w:rFonts w:ascii="Arial" w:cs="Arial" w:eastAsia="Arial" w:hAnsi="Arial"/>
                <w:rtl w:val="0"/>
              </w:rPr>
              <w:t xml:space="preserve">Syniverse Service Management Gateway (PRM)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5">
            <w:pPr>
              <w:rPr>
                <w:rFonts w:ascii="Arial" w:cs="Arial" w:eastAsia="Arial" w:hAnsi="Arial"/>
              </w:rPr>
            </w:pPr>
            <w:r w:rsidDel="00000000" w:rsidR="00000000" w:rsidRPr="00000000">
              <w:rPr>
                <w:rFonts w:ascii="Arial" w:cs="Arial" w:eastAsia="Arial" w:hAnsi="Arial"/>
                <w:rtl w:val="0"/>
              </w:rPr>
              <w:t xml:space="preserve">Self 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6">
            <w:pPr>
              <w:rPr>
                <w:rFonts w:ascii="Arial" w:cs="Arial" w:eastAsia="Arial" w:hAnsi="Arial"/>
              </w:rPr>
            </w:pPr>
            <w:r w:rsidDel="00000000" w:rsidR="00000000" w:rsidRPr="00000000">
              <w:rPr>
                <w:rFonts w:ascii="Arial" w:cs="Arial" w:eastAsia="Arial" w:hAnsi="Arial"/>
                <w:rtl w:val="0"/>
              </w:rPr>
              <w:t xml:space="preserve">Self Serve-SS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7">
            <w:pPr>
              <w:rPr>
                <w:rFonts w:ascii="Arial" w:cs="Arial" w:eastAsia="Arial" w:hAnsi="Arial"/>
              </w:rPr>
            </w:pPr>
            <w:r w:rsidDel="00000000" w:rsidR="00000000" w:rsidRPr="00000000">
              <w:rPr>
                <w:rFonts w:ascii="Arial" w:cs="Arial" w:eastAsia="Arial" w:hAnsi="Arial"/>
                <w:rtl w:val="0"/>
              </w:rPr>
              <w:t xml:space="preserve">TDSS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A">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B">
            <w:pPr>
              <w:rPr>
                <w:rFonts w:ascii="Arial" w:cs="Arial" w:eastAsia="Arial" w:hAnsi="Arial"/>
              </w:rPr>
            </w:pPr>
            <w:r w:rsidDel="00000000" w:rsidR="00000000" w:rsidRPr="00000000">
              <w:rPr>
                <w:rFonts w:ascii="Arial" w:cs="Arial" w:eastAsia="Arial" w:hAnsi="Arial"/>
                <w:rtl w:val="0"/>
              </w:rPr>
              <w:t xml:space="preserve">TELUS Channel Care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D">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E">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2F">
            <w:pPr>
              <w:rPr>
                <w:rFonts w:ascii="Arial" w:cs="Arial" w:eastAsia="Arial" w:hAnsi="Arial"/>
              </w:rPr>
            </w:pPr>
            <w:r w:rsidDel="00000000" w:rsidR="00000000" w:rsidRPr="00000000">
              <w:rPr>
                <w:rFonts w:ascii="Arial" w:cs="Arial" w:eastAsia="Arial" w:hAnsi="Arial"/>
                <w:rtl w:val="0"/>
              </w:rPr>
              <w:t xml:space="preserve">TELUS Client Care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1">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2">
            <w:pPr>
              <w:rPr>
                <w:rFonts w:ascii="Arial" w:cs="Arial" w:eastAsia="Arial" w:hAnsi="Arial"/>
              </w:rPr>
            </w:pPr>
            <w:r w:rsidDel="00000000" w:rsidR="00000000" w:rsidRPr="00000000">
              <w:rPr>
                <w:rFonts w:ascii="Arial" w:cs="Arial" w:eastAsia="Arial" w:hAnsi="Arial"/>
                <w:rtl w:val="0"/>
              </w:rPr>
              <w:t xml:space="preserve">SD Billing - Prepaid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3">
            <w:pPr>
              <w:rPr>
                <w:rFonts w:ascii="Arial" w:cs="Arial" w:eastAsia="Arial" w:hAnsi="Arial"/>
              </w:rPr>
            </w:pPr>
            <w:r w:rsidDel="00000000" w:rsidR="00000000" w:rsidRPr="00000000">
              <w:rPr>
                <w:rFonts w:ascii="Arial" w:cs="Arial" w:eastAsia="Arial" w:hAnsi="Arial"/>
                <w:rtl w:val="0"/>
              </w:rPr>
              <w:t xml:space="preserve">TELUS prepaid wireless services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5">
            <w:pPr>
              <w:rPr>
                <w:rFonts w:ascii="Arial" w:cs="Arial" w:eastAsia="Arial" w:hAnsi="Arial"/>
              </w:rPr>
            </w:pPr>
            <w:r w:rsidDel="00000000" w:rsidR="00000000" w:rsidRPr="00000000">
              <w:rPr>
                <w:rFonts w:ascii="Arial" w:cs="Arial" w:eastAsia="Arial" w:hAnsi="Arial"/>
                <w:rtl w:val="0"/>
              </w:rPr>
              <w:t xml:space="preserve">SD MarkeABCng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6">
            <w:pPr>
              <w:rPr>
                <w:rFonts w:ascii="Arial" w:cs="Arial" w:eastAsia="Arial" w:hAnsi="Arial"/>
              </w:rPr>
            </w:pPr>
            <w:r w:rsidDel="00000000" w:rsidR="00000000" w:rsidRPr="00000000">
              <w:rPr>
                <w:rFonts w:ascii="Arial" w:cs="Arial" w:eastAsia="Arial" w:hAnsi="Arial"/>
                <w:rtl w:val="0"/>
              </w:rPr>
              <w:t xml:space="preserve">SD MarkeABCng_RM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7">
            <w:pPr>
              <w:rPr>
                <w:rFonts w:ascii="Arial" w:cs="Arial" w:eastAsia="Arial" w:hAnsi="Arial"/>
              </w:rPr>
            </w:pPr>
            <w:r w:rsidDel="00000000" w:rsidR="00000000" w:rsidRPr="00000000">
              <w:rPr>
                <w:rFonts w:ascii="Arial" w:cs="Arial" w:eastAsia="Arial" w:hAnsi="Arial"/>
                <w:rtl w:val="0"/>
              </w:rPr>
              <w:t xml:space="preserve">TOM</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8">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A">
            <w:pPr>
              <w:rPr>
                <w:rFonts w:ascii="Arial" w:cs="Arial" w:eastAsia="Arial" w:hAnsi="Arial"/>
              </w:rPr>
            </w:pPr>
            <w:r w:rsidDel="00000000" w:rsidR="00000000" w:rsidRPr="00000000">
              <w:rPr>
                <w:rFonts w:ascii="Arial" w:cs="Arial" w:eastAsia="Arial" w:hAnsi="Arial"/>
                <w:rtl w:val="0"/>
              </w:rPr>
              <w:t xml:space="preserve">CCC - SD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B">
            <w:pPr>
              <w:rPr>
                <w:rFonts w:ascii="Arial" w:cs="Arial" w:eastAsia="Arial" w:hAnsi="Arial"/>
              </w:rPr>
            </w:pPr>
            <w:r w:rsidDel="00000000" w:rsidR="00000000" w:rsidRPr="00000000">
              <w:rPr>
                <w:rFonts w:ascii="Arial" w:cs="Arial" w:eastAsia="Arial" w:hAnsi="Arial"/>
                <w:rtl w:val="0"/>
              </w:rPr>
              <w:t xml:space="preserve">TVC/HVC</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C">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D">
            <w:pPr>
              <w:rPr>
                <w:rFonts w:ascii="Arial" w:cs="Arial" w:eastAsia="Arial" w:hAnsi="Arial"/>
              </w:rPr>
            </w:pPr>
            <w:r w:rsidDel="00000000" w:rsidR="00000000" w:rsidRPr="00000000">
              <w:rPr>
                <w:rFonts w:ascii="Arial" w:cs="Arial" w:eastAsia="Arial" w:hAnsi="Arial"/>
                <w:rtl w:val="0"/>
              </w:rPr>
              <w:t xml:space="preserve">SD Billing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E">
            <w:pPr>
              <w:rPr>
                <w:rFonts w:ascii="Arial" w:cs="Arial" w:eastAsia="Arial" w:hAnsi="Arial"/>
              </w:rPr>
            </w:pPr>
            <w:r w:rsidDel="00000000" w:rsidR="00000000" w:rsidRPr="00000000">
              <w:rPr>
                <w:rFonts w:ascii="Arial" w:cs="Arial" w:eastAsia="Arial" w:hAnsi="Arial"/>
                <w:rtl w:val="0"/>
              </w:rPr>
              <w:t xml:space="preserve">SD Billing - KB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3F">
            <w:pPr>
              <w:rPr>
                <w:rFonts w:ascii="Arial" w:cs="Arial" w:eastAsia="Arial" w:hAnsi="Arial"/>
              </w:rPr>
            </w:pPr>
            <w:r w:rsidDel="00000000" w:rsidR="00000000" w:rsidRPr="00000000">
              <w:rPr>
                <w:rFonts w:ascii="Arial" w:cs="Arial" w:eastAsia="Arial" w:hAnsi="Arial"/>
                <w:rtl w:val="0"/>
              </w:rPr>
              <w:t xml:space="preserve">Update Handler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0">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1">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2">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3">
            <w:pPr>
              <w:rPr>
                <w:rFonts w:ascii="Arial" w:cs="Arial" w:eastAsia="Arial" w:hAnsi="Arial"/>
              </w:rPr>
            </w:pPr>
            <w:r w:rsidDel="00000000" w:rsidR="00000000" w:rsidRPr="00000000">
              <w:rPr>
                <w:rFonts w:ascii="Arial" w:cs="Arial" w:eastAsia="Arial" w:hAnsi="Arial"/>
                <w:rtl w:val="0"/>
              </w:rPr>
              <w:t xml:space="preserve">Wireless IVR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4">
            <w:pPr>
              <w:rPr>
                <w:rFonts w:ascii="Arial" w:cs="Arial" w:eastAsia="Arial" w:hAnsi="Arial"/>
              </w:rPr>
            </w:pPr>
            <w:r w:rsidDel="00000000" w:rsidR="00000000" w:rsidRPr="00000000">
              <w:rPr>
                <w:rFonts w:ascii="Arial" w:cs="Arial" w:eastAsia="Arial" w:hAnsi="Arial"/>
                <w:rtl w:val="0"/>
              </w:rPr>
              <w:t xml:space="preserve">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5">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6">
            <w:pPr>
              <w:rPr>
                <w:rFonts w:ascii="Arial" w:cs="Arial" w:eastAsia="Arial" w:hAnsi="Arial"/>
              </w:rPr>
            </w:pPr>
            <w:r w:rsidDel="00000000" w:rsidR="00000000" w:rsidRPr="00000000">
              <w:rPr>
                <w:rFonts w:ascii="Arial" w:cs="Arial" w:eastAsia="Arial" w:hAnsi="Arial"/>
                <w:rtl w:val="0"/>
              </w:rPr>
              <w:t xml:space="preserve">CCC - Wireless IVR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7">
            <w:pPr>
              <w:rPr>
                <w:rFonts w:ascii="Arial" w:cs="Arial" w:eastAsia="Arial" w:hAnsi="Arial"/>
              </w:rPr>
            </w:pPr>
            <w:r w:rsidDel="00000000" w:rsidR="00000000" w:rsidRPr="00000000">
              <w:rPr>
                <w:rFonts w:ascii="Arial" w:cs="Arial" w:eastAsia="Arial" w:hAnsi="Arial"/>
                <w:rtl w:val="0"/>
              </w:rPr>
              <w:t xml:space="preserve">Wireline IVR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8">
            <w:pPr>
              <w:rPr>
                <w:rFonts w:ascii="Arial" w:cs="Arial" w:eastAsia="Arial" w:hAnsi="Arial"/>
              </w:rPr>
            </w:pPr>
            <w:r w:rsidDel="00000000" w:rsidR="00000000" w:rsidRPr="00000000">
              <w:rPr>
                <w:rFonts w:ascii="Arial" w:cs="Arial" w:eastAsia="Arial" w:hAnsi="Arial"/>
                <w:rtl w:val="0"/>
              </w:rPr>
              <w:t xml:space="preserve">WLN/WLS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9">
            <w:pPr>
              <w:rPr>
                <w:rFonts w:ascii="Arial" w:cs="Arial" w:eastAsia="Arial" w:hAnsi="Arial"/>
              </w:rPr>
            </w:pPr>
            <w:r w:rsidDel="00000000" w:rsidR="00000000" w:rsidRPr="00000000">
              <w:rPr>
                <w:rFonts w:ascii="Arial" w:cs="Arial" w:eastAsia="Arial" w:hAnsi="Arial"/>
                <w:rtl w:val="0"/>
              </w:rPr>
              <w:t xml:space="preserve">CCC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A">
            <w:pPr>
              <w:rPr>
                <w:rFonts w:ascii="Arial" w:cs="Arial" w:eastAsia="Arial" w:hAnsi="Arial"/>
              </w:rPr>
            </w:pPr>
            <w:r w:rsidDel="00000000" w:rsidR="00000000" w:rsidRPr="00000000">
              <w:rPr>
                <w:rFonts w:ascii="Arial" w:cs="Arial" w:eastAsia="Arial" w:hAnsi="Arial"/>
                <w:rtl w:val="0"/>
              </w:rPr>
              <w:t xml:space="preserve">Gecko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74B">
            <w:pPr>
              <w:rPr>
                <w:rFonts w:ascii="Arial" w:cs="Arial" w:eastAsia="Arial" w:hAnsi="Arial"/>
              </w:rPr>
            </w:pPr>
            <w:r w:rsidDel="00000000" w:rsidR="00000000" w:rsidRPr="00000000">
              <w:rPr>
                <w:rFonts w:ascii="Arial" w:cs="Arial" w:eastAsia="Arial" w:hAnsi="Arial"/>
                <w:rtl w:val="0"/>
              </w:rPr>
              <w:t xml:space="preserve">CASA</w:t>
            </w:r>
          </w:p>
        </w:tc>
      </w:tr>
    </w:tbl>
    <w:p w:rsidR="00000000" w:rsidDel="00000000" w:rsidP="00000000" w:rsidRDefault="00000000" w:rsidRPr="00000000" w14:paraId="0000074C">
      <w:pPr>
        <w:rPr>
          <w:sz w:val="20"/>
          <w:szCs w:val="20"/>
        </w:rPr>
      </w:pPr>
      <w:r w:rsidDel="00000000" w:rsidR="00000000" w:rsidRPr="00000000">
        <w:rPr>
          <w:rtl w:val="0"/>
        </w:rPr>
      </w:r>
    </w:p>
    <w:p w:rsidR="00000000" w:rsidDel="00000000" w:rsidP="00000000" w:rsidRDefault="00000000" w:rsidRPr="00000000" w14:paraId="0000074D">
      <w:pP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74E">
      <w:pPr>
        <w:widowControl w:val="0"/>
        <w:pBdr>
          <w:top w:space="0" w:sz="0" w:val="nil"/>
          <w:left w:space="0" w:sz="0" w:val="nil"/>
          <w:bottom w:space="0" w:sz="0" w:val="nil"/>
          <w:right w:space="0" w:sz="0" w:val="nil"/>
          <w:between w:space="0" w:sz="0" w:val="nil"/>
        </w:pBdr>
        <w:spacing w:line="276" w:lineRule="auto"/>
        <w:jc w:val="left"/>
        <w:rPr>
          <w:b w:val="1"/>
          <w:sz w:val="20"/>
          <w:szCs w:val="2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26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74F">
      <w:pPr>
        <w:spacing w:after="120" w:lineRule="auto"/>
        <w:jc w:val="left"/>
        <w:rPr>
          <w:b w:val="1"/>
        </w:rPr>
      </w:pPr>
      <w:r w:rsidDel="00000000" w:rsidR="00000000" w:rsidRPr="00000000">
        <w:rPr>
          <w:rtl w:val="0"/>
        </w:rPr>
      </w:r>
    </w:p>
    <w:bookmarkStart w:colFirst="0" w:colLast="0" w:name="bookmark=id.3znysh7" w:id="3"/>
    <w:bookmarkEnd w:id="3"/>
    <w:p w:rsidR="00000000" w:rsidDel="00000000" w:rsidP="00000000" w:rsidRDefault="00000000" w:rsidRPr="00000000" w14:paraId="00000750">
      <w:pPr>
        <w:spacing w:after="120" w:lineRule="auto"/>
        <w:jc w:val="center"/>
        <w:rPr>
          <w:b w:val="1"/>
        </w:rPr>
      </w:pPr>
      <w:r w:rsidDel="00000000" w:rsidR="00000000" w:rsidRPr="00000000">
        <w:rPr>
          <w:b w:val="1"/>
          <w:rtl w:val="0"/>
        </w:rPr>
        <w:t xml:space="preserve">Appendix B</w:t>
      </w:r>
    </w:p>
    <w:p w:rsidR="00000000" w:rsidDel="00000000" w:rsidP="00000000" w:rsidRDefault="00000000" w:rsidRPr="00000000" w14:paraId="00000751">
      <w:pPr>
        <w:spacing w:after="120" w:lineRule="auto"/>
        <w:jc w:val="center"/>
        <w:rPr/>
      </w:pPr>
      <w:r w:rsidDel="00000000" w:rsidR="00000000" w:rsidRPr="00000000">
        <w:rPr>
          <w:b w:val="1"/>
          <w:rtl w:val="0"/>
        </w:rPr>
        <w:t xml:space="preserve">RACI Matrix</w:t>
      </w:r>
      <w:r w:rsidDel="00000000" w:rsidR="00000000" w:rsidRPr="00000000">
        <w:rPr>
          <w:rtl w:val="0"/>
        </w:rPr>
      </w:r>
    </w:p>
    <w:p w:rsidR="00000000" w:rsidDel="00000000" w:rsidP="00000000" w:rsidRDefault="00000000" w:rsidRPr="00000000" w14:paraId="00000752">
      <w:pPr>
        <w:jc w:val="left"/>
        <w:rPr/>
      </w:pPr>
      <w:r w:rsidDel="00000000" w:rsidR="00000000" w:rsidRPr="00000000">
        <w:rPr>
          <w:rtl w:val="0"/>
        </w:rPr>
      </w:r>
    </w:p>
    <w:tbl>
      <w:tblPr>
        <w:tblStyle w:val="Table17"/>
        <w:tblW w:w="10695.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5"/>
        <w:gridCol w:w="735"/>
        <w:gridCol w:w="780"/>
        <w:gridCol w:w="765"/>
        <w:gridCol w:w="705"/>
        <w:gridCol w:w="765"/>
        <w:gridCol w:w="600"/>
        <w:gridCol w:w="720"/>
        <w:tblGridChange w:id="0">
          <w:tblGrid>
            <w:gridCol w:w="5625"/>
            <w:gridCol w:w="735"/>
            <w:gridCol w:w="780"/>
            <w:gridCol w:w="765"/>
            <w:gridCol w:w="705"/>
            <w:gridCol w:w="765"/>
            <w:gridCol w:w="600"/>
            <w:gridCol w:w="72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753">
            <w:pPr>
              <w:widowControl w:val="0"/>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AcABCvity</w:t>
            </w:r>
          </w:p>
        </w:tc>
        <w:tc>
          <w:tcPr>
            <w:vMerge w:val="restart"/>
            <w:tcBorders>
              <w:top w:color="000000"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754">
            <w:pPr>
              <w:widowControl w:val="0"/>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TELUS</w:t>
            </w:r>
          </w:p>
        </w:tc>
        <w:tc>
          <w:tcPr>
            <w:gridSpan w:val="6"/>
            <w:tcBorders>
              <w:top w:color="000000"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75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ABC International</w:t>
            </w:r>
            <w:r w:rsidDel="00000000" w:rsidR="00000000" w:rsidRPr="00000000">
              <w:rPr>
                <w:rtl w:val="0"/>
              </w:rPr>
            </w:r>
          </w:p>
        </w:tc>
      </w:tr>
      <w:tr>
        <w:trPr>
          <w:trHeight w:val="380" w:hRule="atLeast"/>
        </w:trPr>
        <w:tc>
          <w:tcPr>
            <w:vMerge w:val="continue"/>
            <w:tcBorders>
              <w:top w:color="000000" w:space="0" w:sz="6" w:val="single"/>
              <w:left w:color="000000"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75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Program Mgr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75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Delivery Mgr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75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Stack Lead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76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Portfolio Mgr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76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QA Prime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76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QA Analyst</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tcPr>
          <w:p w:rsidR="00000000" w:rsidDel="00000000" w:rsidP="00000000" w:rsidRDefault="00000000" w:rsidRPr="00000000" w14:paraId="00000763">
            <w:pPr>
              <w:widowControl w:val="0"/>
              <w:spacing w:line="276" w:lineRule="auto"/>
              <w:jc w:val="left"/>
              <w:rPr>
                <w:rFonts w:ascii="Arial" w:cs="Arial" w:eastAsia="Arial" w:hAnsi="Arial"/>
              </w:rPr>
            </w:pPr>
            <w:r w:rsidDel="00000000" w:rsidR="00000000" w:rsidRPr="00000000">
              <w:rPr>
                <w:rFonts w:ascii="Arial" w:cs="Arial" w:eastAsia="Arial" w:hAnsi="Arial"/>
                <w:b w:val="1"/>
                <w:rtl w:val="0"/>
              </w:rPr>
              <w:t xml:space="preserve">OrganizaABCon Level AcABCviABCes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64">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65">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66">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67">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68">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69">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6A">
            <w:pPr>
              <w:widowControl w:val="0"/>
              <w:spacing w:line="276" w:lineRule="auto"/>
              <w:jc w:val="left"/>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6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Define QA/QE organizaABCon strategic iniABCaABCves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6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6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6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6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7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ImplementaABCon of defined QA/QE organizaABCon strategies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7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tcPr>
          <w:p w:rsidR="00000000" w:rsidDel="00000000" w:rsidP="00000000" w:rsidRDefault="00000000" w:rsidRPr="00000000" w14:paraId="0000077B">
            <w:pPr>
              <w:widowControl w:val="0"/>
              <w:spacing w:line="276" w:lineRule="auto"/>
              <w:jc w:val="left"/>
              <w:rPr>
                <w:rFonts w:ascii="Arial" w:cs="Arial" w:eastAsia="Arial" w:hAnsi="Arial"/>
              </w:rPr>
            </w:pPr>
            <w:r w:rsidDel="00000000" w:rsidR="00000000" w:rsidRPr="00000000">
              <w:rPr>
                <w:rFonts w:ascii="Arial" w:cs="Arial" w:eastAsia="Arial" w:hAnsi="Arial"/>
                <w:b w:val="1"/>
                <w:rtl w:val="0"/>
              </w:rPr>
              <w:t xml:space="preserve">QA Processes and Standards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7C">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7D">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7E">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7F">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80">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81">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82">
            <w:pPr>
              <w:widowControl w:val="0"/>
              <w:spacing w:line="276" w:lineRule="auto"/>
              <w:jc w:val="left"/>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8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Define/deploy QA processes, best pracABCces and standards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8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Propose changes to QA processes and best pracABCces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8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9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Adherence to QA processes best pracABCces and standards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9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tcPr>
          <w:p w:rsidR="00000000" w:rsidDel="00000000" w:rsidP="00000000" w:rsidRDefault="00000000" w:rsidRPr="00000000" w14:paraId="0000079B">
            <w:pPr>
              <w:widowControl w:val="0"/>
              <w:spacing w:line="276" w:lineRule="auto"/>
              <w:jc w:val="left"/>
              <w:rPr>
                <w:rFonts w:ascii="Arial" w:cs="Arial" w:eastAsia="Arial" w:hAnsi="Arial"/>
              </w:rPr>
            </w:pPr>
            <w:r w:rsidDel="00000000" w:rsidR="00000000" w:rsidRPr="00000000">
              <w:rPr>
                <w:rFonts w:ascii="Arial" w:cs="Arial" w:eastAsia="Arial" w:hAnsi="Arial"/>
                <w:b w:val="1"/>
                <w:color w:val="434343"/>
                <w:rtl w:val="0"/>
              </w:rPr>
              <w:t xml:space="preserve">Specialized Test Services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9C">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9D">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9E">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9F">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A0">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A1">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A2">
            <w:pPr>
              <w:widowControl w:val="0"/>
              <w:spacing w:line="276" w:lineRule="auto"/>
              <w:jc w:val="left"/>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A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Maintain AutomaABCon framework and scripts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A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Audit automaABCon framework, code and scripts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A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B3">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Evaluate and monitor QA tools &amp; usage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4">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BB">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Tools licensing management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C">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D">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BF">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C0">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C1">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C2">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tcPr>
          <w:p w:rsidR="00000000" w:rsidDel="00000000" w:rsidP="00000000" w:rsidRDefault="00000000" w:rsidRPr="00000000" w14:paraId="000007C3">
            <w:pPr>
              <w:widowControl w:val="0"/>
              <w:spacing w:line="276" w:lineRule="auto"/>
              <w:jc w:val="left"/>
              <w:rPr>
                <w:rFonts w:ascii="Arial" w:cs="Arial" w:eastAsia="Arial" w:hAnsi="Arial"/>
              </w:rPr>
            </w:pPr>
            <w:r w:rsidDel="00000000" w:rsidR="00000000" w:rsidRPr="00000000">
              <w:rPr>
                <w:rFonts w:ascii="Arial" w:cs="Arial" w:eastAsia="Arial" w:hAnsi="Arial"/>
                <w:b w:val="1"/>
                <w:color w:val="434343"/>
                <w:rtl w:val="0"/>
              </w:rPr>
              <w:t xml:space="preserve">Intake Management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C4">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C5">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C6">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C7">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C8">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C9">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CA">
            <w:pPr>
              <w:widowControl w:val="0"/>
              <w:spacing w:line="276" w:lineRule="auto"/>
              <w:jc w:val="left"/>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7C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Attend NAM and assign QA primes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C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C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C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C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D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D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D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D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QA assessment for the project completed, published and tracked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D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D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D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D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D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D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D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7DB">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Audit project QA assessments for accuracy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DC">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DD">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DE">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DF">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0">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1">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2">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7E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Addressing TELUS stakeholder quesABCons related to intake management</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E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E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E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7E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QA resource interlock management</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E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F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F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F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tcPr>
          <w:p w:rsidR="00000000" w:rsidDel="00000000" w:rsidP="00000000" w:rsidRDefault="00000000" w:rsidRPr="00000000" w14:paraId="000007F3">
            <w:pPr>
              <w:widowControl w:val="0"/>
              <w:spacing w:line="276" w:lineRule="auto"/>
              <w:jc w:val="left"/>
              <w:rPr>
                <w:rFonts w:ascii="Arial" w:cs="Arial" w:eastAsia="Arial" w:hAnsi="Arial"/>
              </w:rPr>
            </w:pPr>
            <w:r w:rsidDel="00000000" w:rsidR="00000000" w:rsidRPr="00000000">
              <w:rPr>
                <w:rFonts w:ascii="Arial" w:cs="Arial" w:eastAsia="Arial" w:hAnsi="Arial"/>
                <w:b w:val="1"/>
                <w:color w:val="434343"/>
                <w:rtl w:val="0"/>
              </w:rPr>
              <w:t xml:space="preserve">Test Cycle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F4">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F5">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F6">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F7">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F8">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F9">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7FA">
            <w:pPr>
              <w:widowControl w:val="0"/>
              <w:spacing w:line="276" w:lineRule="auto"/>
              <w:jc w:val="left"/>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7F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CreaABCng Project Deliverables in adherence to QA process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F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F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F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F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80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Audit Project test Deliverables for adherence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5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0B">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Attend requirements/user stories review and idenABCfy/report gaps to be addressed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0C">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0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1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1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1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1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Regular checkpoints with the ABC-QA teams for delivery status/progress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5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1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Monitor and gate any addiABConal requirements or modificaABCons past baseline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1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2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Re-assessment and esABCmaABCon based on approved change in project scope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2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2B">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QA resource interlock for addiABConal scope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2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2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2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2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3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3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3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3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Project Defect triage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3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Project Defect escalaABCon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3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4"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43">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Test execuABCon and send daily test execuABCon reports</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4"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4"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4"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4"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4"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4"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r>
      <w:tr>
        <w:trPr>
          <w:trHeight w:val="300" w:hRule="atLeast"/>
        </w:trPr>
        <w:tc>
          <w:tcPr>
            <w:tcBorders>
              <w:top w:color="000000" w:space="0" w:sz="4"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4B">
            <w:pPr>
              <w:widowControl w:val="0"/>
              <w:spacing w:line="276" w:lineRule="auto"/>
              <w:jc w:val="left"/>
              <w:rPr>
                <w:rFonts w:ascii="Arial" w:cs="Arial" w:eastAsia="Arial" w:hAnsi="Arial"/>
                <w:color w:val="434343"/>
              </w:rPr>
            </w:pPr>
            <w:r w:rsidDel="00000000" w:rsidR="00000000" w:rsidRPr="00000000">
              <w:rPr>
                <w:rFonts w:ascii="Arial" w:cs="Arial" w:eastAsia="Arial" w:hAnsi="Arial"/>
                <w:color w:val="434343"/>
                <w:rtl w:val="0"/>
              </w:rPr>
              <w:t xml:space="preserve">Release level defect triage meeABCngs</w:t>
            </w:r>
          </w:p>
        </w:tc>
        <w:tc>
          <w:tcPr>
            <w:tcBorders>
              <w:top w:color="000000" w:space="0" w:sz="4"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C">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A</w:t>
            </w:r>
          </w:p>
        </w:tc>
        <w:tc>
          <w:tcPr>
            <w:tcBorders>
              <w:top w:color="000000" w:space="0" w:sz="4"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D">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I</w:t>
            </w:r>
          </w:p>
        </w:tc>
        <w:tc>
          <w:tcPr>
            <w:tcBorders>
              <w:top w:color="000000" w:space="0" w:sz="4"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E">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R</w:t>
            </w:r>
          </w:p>
        </w:tc>
        <w:tc>
          <w:tcPr>
            <w:tcBorders>
              <w:top w:color="000000" w:space="0" w:sz="4"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4F">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R</w:t>
            </w:r>
          </w:p>
        </w:tc>
        <w:tc>
          <w:tcPr>
            <w:tcBorders>
              <w:top w:color="000000" w:space="0" w:sz="4"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0">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R</w:t>
            </w:r>
          </w:p>
        </w:tc>
        <w:tc>
          <w:tcPr>
            <w:tcBorders>
              <w:top w:color="000000" w:space="0" w:sz="4"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000000" w:space="0" w:sz="4"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2">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C</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5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Provide QA status at RM weekly status calls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5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Provide TesABCng Sign-off and Test Closure Memo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5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6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QA Deployment AcABCviABCes: CommunicaABCon/triage and test execuABCon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5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6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Conduct PIR for QA, project and release post implementaABCon reviews for conABCnuous improvements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6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7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7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7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tcPr>
          <w:p w:rsidR="00000000" w:rsidDel="00000000" w:rsidP="00000000" w:rsidRDefault="00000000" w:rsidRPr="00000000" w14:paraId="00000873">
            <w:pPr>
              <w:widowControl w:val="0"/>
              <w:spacing w:line="276" w:lineRule="auto"/>
              <w:jc w:val="left"/>
              <w:rPr>
                <w:rFonts w:ascii="Arial" w:cs="Arial" w:eastAsia="Arial" w:hAnsi="Arial"/>
              </w:rPr>
            </w:pPr>
            <w:r w:rsidDel="00000000" w:rsidR="00000000" w:rsidRPr="00000000">
              <w:rPr>
                <w:rFonts w:ascii="Arial" w:cs="Arial" w:eastAsia="Arial" w:hAnsi="Arial"/>
                <w:b w:val="1"/>
                <w:color w:val="434343"/>
                <w:rtl w:val="0"/>
              </w:rPr>
              <w:t xml:space="preserve">OperaABCons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74">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75">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76">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77">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78">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79">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7A">
            <w:pPr>
              <w:widowControl w:val="0"/>
              <w:spacing w:line="276" w:lineRule="auto"/>
              <w:jc w:val="left"/>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7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Delivery and Engagement reporABCng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7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7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7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7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8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8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8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883">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Audit of Delivery and Engagement reporABCng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88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Generate and submit project accruals and invoices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8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9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9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9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9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Project status review meeABCngs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9B">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TELUS Leadership review meeABCngs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C">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D">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E">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9F">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0">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1">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2">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8A3">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Onboarding/offboarding of QA onshore resources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A4">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A5">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A6">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A7">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A8">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A9">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AA">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A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Communicate PMO/SME changes and/or realignment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A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B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B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B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8B3">
            <w:pPr>
              <w:widowControl w:val="0"/>
              <w:spacing w:line="276" w:lineRule="auto"/>
              <w:jc w:val="left"/>
              <w:rPr>
                <w:rFonts w:ascii="Arial" w:cs="Arial" w:eastAsia="Arial" w:hAnsi="Arial"/>
                <w:color w:val="434343"/>
              </w:rPr>
            </w:pPr>
            <w:r w:rsidDel="00000000" w:rsidR="00000000" w:rsidRPr="00000000">
              <w:rPr>
                <w:rFonts w:ascii="Arial" w:cs="Arial" w:eastAsia="Arial" w:hAnsi="Arial"/>
                <w:color w:val="434343"/>
                <w:rtl w:val="0"/>
              </w:rPr>
              <w:t xml:space="preserve">Conduct audits and log/track findings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4">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A/R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5">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6">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7">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8">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9">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A">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C</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8BB">
            <w:pPr>
              <w:widowControl w:val="0"/>
              <w:spacing w:line="276" w:lineRule="auto"/>
              <w:jc w:val="left"/>
              <w:rPr>
                <w:rFonts w:ascii="Arial" w:cs="Arial" w:eastAsia="Arial" w:hAnsi="Arial"/>
                <w:color w:val="434343"/>
              </w:rPr>
            </w:pPr>
            <w:r w:rsidDel="00000000" w:rsidR="00000000" w:rsidRPr="00000000">
              <w:rPr>
                <w:rFonts w:ascii="Arial" w:cs="Arial" w:eastAsia="Arial" w:hAnsi="Arial"/>
                <w:color w:val="434343"/>
                <w:rtl w:val="0"/>
              </w:rPr>
              <w:t xml:space="preserve">Address findings from audits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C">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D">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E">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BF">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C0">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C1">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C2">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C</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tcPr>
          <w:p w:rsidR="00000000" w:rsidDel="00000000" w:rsidP="00000000" w:rsidRDefault="00000000" w:rsidRPr="00000000" w14:paraId="000008C3">
            <w:pPr>
              <w:widowControl w:val="0"/>
              <w:spacing w:line="276" w:lineRule="auto"/>
              <w:jc w:val="left"/>
              <w:rPr>
                <w:rFonts w:ascii="Arial" w:cs="Arial" w:eastAsia="Arial" w:hAnsi="Arial"/>
              </w:rPr>
            </w:pPr>
            <w:r w:rsidDel="00000000" w:rsidR="00000000" w:rsidRPr="00000000">
              <w:rPr>
                <w:rFonts w:ascii="Arial" w:cs="Arial" w:eastAsia="Arial" w:hAnsi="Arial"/>
                <w:b w:val="1"/>
                <w:color w:val="434343"/>
                <w:rtl w:val="0"/>
              </w:rPr>
              <w:t xml:space="preserve">RelaABConship Management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C4">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C5">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C6">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C7">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C8">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C9">
            <w:pPr>
              <w:widowControl w:val="0"/>
              <w:spacing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CA">
            <w:pPr>
              <w:widowControl w:val="0"/>
              <w:spacing w:line="276" w:lineRule="auto"/>
              <w:jc w:val="left"/>
              <w:rPr>
                <w:rFonts w:ascii="Arial" w:cs="Arial" w:eastAsia="Arial" w:hAnsi="Arial"/>
              </w:rPr>
            </w:pPr>
            <w:r w:rsidDel="00000000" w:rsidR="00000000" w:rsidRPr="00000000">
              <w:rPr>
                <w:rtl w:val="0"/>
              </w:rPr>
            </w:r>
          </w:p>
        </w:tc>
      </w:tr>
      <w:tr>
        <w:trPr>
          <w:trHeight w:val="1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CB">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EscalaABCon management related to QA acABCviABCes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CC">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CD">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CE">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CF">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0">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2">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r>
      <w:tr>
        <w:trPr>
          <w:trHeight w:val="1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D3">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Stakeholder escalaABCon/relaABConship management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4">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5">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6">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7">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8">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9">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A">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DB">
            <w:pPr>
              <w:widowControl w:val="0"/>
              <w:spacing w:line="276" w:lineRule="auto"/>
              <w:jc w:val="left"/>
              <w:rPr>
                <w:rFonts w:ascii="Arial" w:cs="Arial" w:eastAsia="Arial" w:hAnsi="Arial"/>
                <w:color w:val="434343"/>
              </w:rPr>
            </w:pPr>
            <w:r w:rsidDel="00000000" w:rsidR="00000000" w:rsidRPr="00000000">
              <w:rPr>
                <w:rFonts w:ascii="Arial" w:cs="Arial" w:eastAsia="Arial" w:hAnsi="Arial"/>
                <w:color w:val="434343"/>
                <w:rtl w:val="0"/>
              </w:rPr>
              <w:t xml:space="preserve">Solicit customer feedback through surveys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D">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E">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DF">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0">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1">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2">
            <w:pPr>
              <w:widowControl w:val="0"/>
              <w:spacing w:line="276" w:lineRule="auto"/>
              <w:jc w:val="center"/>
              <w:rPr>
                <w:rFonts w:ascii="Arial" w:cs="Arial" w:eastAsia="Arial" w:hAnsi="Arial"/>
                <w:color w:val="434343"/>
              </w:rPr>
            </w:pPr>
            <w:r w:rsidDel="00000000" w:rsidR="00000000" w:rsidRPr="00000000">
              <w:rPr>
                <w:rFonts w:ascii="Arial" w:cs="Arial" w:eastAsia="Arial" w:hAnsi="Arial"/>
                <w:color w:val="434343"/>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E3">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Create acABCon plans to address customer feedback provided by TELUS QA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5">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6">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7">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8">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9">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8EA">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tcPr>
          <w:p w:rsidR="00000000" w:rsidDel="00000000" w:rsidP="00000000" w:rsidRDefault="00000000" w:rsidRPr="00000000" w14:paraId="000008EB">
            <w:pPr>
              <w:widowControl w:val="0"/>
              <w:spacing w:line="276" w:lineRule="auto"/>
              <w:jc w:val="left"/>
              <w:rPr>
                <w:rFonts w:ascii="Arial" w:cs="Arial" w:eastAsia="Arial" w:hAnsi="Arial"/>
              </w:rPr>
            </w:pPr>
            <w:r w:rsidDel="00000000" w:rsidR="00000000" w:rsidRPr="00000000">
              <w:rPr>
                <w:rFonts w:ascii="Arial" w:cs="Arial" w:eastAsia="Arial" w:hAnsi="Arial"/>
                <w:b w:val="1"/>
                <w:color w:val="434343"/>
                <w:rtl w:val="0"/>
              </w:rPr>
              <w:t xml:space="preserve">Financial Management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EC">
            <w:pPr>
              <w:widowControl w:val="0"/>
              <w:spacing w:line="276" w:lineRule="auto"/>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ED">
            <w:pPr>
              <w:widowControl w:val="0"/>
              <w:spacing w:line="276" w:lineRule="auto"/>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EE">
            <w:pPr>
              <w:widowControl w:val="0"/>
              <w:spacing w:line="276" w:lineRule="auto"/>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EF">
            <w:pPr>
              <w:widowControl w:val="0"/>
              <w:spacing w:line="276" w:lineRule="auto"/>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F0">
            <w:pPr>
              <w:widowControl w:val="0"/>
              <w:spacing w:line="276" w:lineRule="auto"/>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F1">
            <w:pPr>
              <w:widowControl w:val="0"/>
              <w:spacing w:line="276" w:lineRule="auto"/>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8F2">
            <w:pPr>
              <w:widowControl w:val="0"/>
              <w:spacing w:line="276" w:lineRule="auto"/>
              <w:jc w:val="center"/>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8F3">
            <w:pPr>
              <w:widowControl w:val="0"/>
              <w:spacing w:line="276" w:lineRule="auto"/>
              <w:jc w:val="left"/>
              <w:rPr>
                <w:rFonts w:ascii="Arial" w:cs="Arial" w:eastAsia="Arial" w:hAnsi="Arial"/>
              </w:rPr>
            </w:pPr>
            <w:r w:rsidDel="00000000" w:rsidR="00000000" w:rsidRPr="00000000">
              <w:rPr>
                <w:rFonts w:ascii="Arial" w:cs="Arial" w:eastAsia="Arial" w:hAnsi="Arial"/>
                <w:color w:val="434343"/>
                <w:rtl w:val="0"/>
              </w:rPr>
              <w:t xml:space="preserve">Review supply/demand forecast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4">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5">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6">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7">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8">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9">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A">
            <w:pPr>
              <w:widowControl w:val="0"/>
              <w:spacing w:line="276" w:lineRule="auto"/>
              <w:jc w:val="center"/>
              <w:rPr>
                <w:rFonts w:ascii="Arial" w:cs="Arial" w:eastAsia="Arial" w:hAnsi="Arial"/>
              </w:rPr>
            </w:pPr>
            <w:r w:rsidDel="00000000" w:rsidR="00000000" w:rsidRPr="00000000">
              <w:rPr>
                <w:rFonts w:ascii="Arial" w:cs="Arial" w:eastAsia="Arial" w:hAnsi="Arial"/>
                <w:color w:val="434343"/>
                <w:rtl w:val="0"/>
              </w:rPr>
              <w:t xml:space="preserve">I</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8FB">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Seek approval on monthly interims and actual QA charges spend and accruals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8F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903">
            <w:pPr>
              <w:widowControl w:val="0"/>
              <w:spacing w:line="276" w:lineRule="auto"/>
              <w:jc w:val="left"/>
              <w:rPr>
                <w:rFonts w:ascii="Arial" w:cs="Arial" w:eastAsia="Arial" w:hAnsi="Arial"/>
              </w:rPr>
            </w:pPr>
            <w:r w:rsidDel="00000000" w:rsidR="00000000" w:rsidRPr="00000000">
              <w:rPr>
                <w:rFonts w:ascii="Arial" w:cs="Arial" w:eastAsia="Arial" w:hAnsi="Arial"/>
                <w:rtl w:val="0"/>
              </w:rPr>
              <w:t xml:space="preserve">Reconcile monthly charges with projects to determine variance to budget</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90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90B">
      <w:pPr>
        <w:jc w:val="left"/>
        <w:rPr>
          <w:sz w:val="20"/>
          <w:szCs w:val="20"/>
        </w:rPr>
      </w:pPr>
      <w:r w:rsidDel="00000000" w:rsidR="00000000" w:rsidRPr="00000000">
        <w:rPr>
          <w:rtl w:val="0"/>
        </w:rPr>
      </w:r>
    </w:p>
    <w:p w:rsidR="00000000" w:rsidDel="00000000" w:rsidP="00000000" w:rsidRDefault="00000000" w:rsidRPr="00000000" w14:paraId="0000090C">
      <w:pPr>
        <w:jc w:val="left"/>
        <w:rPr>
          <w:b w:val="1"/>
          <w:sz w:val="20"/>
          <w:szCs w:val="20"/>
        </w:rPr>
      </w:pPr>
      <w:r w:rsidDel="00000000" w:rsidR="00000000" w:rsidRPr="00000000">
        <w:rPr>
          <w:rtl w:val="0"/>
        </w:rPr>
      </w:r>
    </w:p>
    <w:p w:rsidR="00000000" w:rsidDel="00000000" w:rsidP="00000000" w:rsidRDefault="00000000" w:rsidRPr="00000000" w14:paraId="0000090D">
      <w:pPr>
        <w:jc w:val="center"/>
        <w:rPr>
          <w:b w:val="1"/>
          <w:sz w:val="20"/>
          <w:szCs w:val="20"/>
        </w:rPr>
      </w:pPr>
      <w:r w:rsidDel="00000000" w:rsidR="00000000" w:rsidRPr="00000000">
        <w:br w:type="page"/>
      </w:r>
      <w:r w:rsidDel="00000000" w:rsidR="00000000" w:rsidRPr="00000000">
        <w:rPr>
          <w:rtl w:val="0"/>
        </w:rPr>
      </w:r>
    </w:p>
    <w:bookmarkStart w:colFirst="0" w:colLast="0" w:name="bookmark=id.2et92p0" w:id="4"/>
    <w:bookmarkEnd w:id="4"/>
    <w:p w:rsidR="00000000" w:rsidDel="00000000" w:rsidP="00000000" w:rsidRDefault="00000000" w:rsidRPr="00000000" w14:paraId="0000090E">
      <w:pPr>
        <w:spacing w:after="120" w:lineRule="auto"/>
        <w:jc w:val="center"/>
        <w:rPr>
          <w:b w:val="1"/>
        </w:rPr>
      </w:pPr>
      <w:r w:rsidDel="00000000" w:rsidR="00000000" w:rsidRPr="00000000">
        <w:rPr>
          <w:b w:val="1"/>
          <w:rtl w:val="0"/>
        </w:rPr>
        <w:t xml:space="preserve">Appendix C</w:t>
      </w:r>
    </w:p>
    <w:p w:rsidR="00000000" w:rsidDel="00000000" w:rsidP="00000000" w:rsidRDefault="00000000" w:rsidRPr="00000000" w14:paraId="0000090F">
      <w:pPr>
        <w:jc w:val="center"/>
        <w:rPr>
          <w:b w:val="1"/>
        </w:rPr>
      </w:pPr>
      <w:r w:rsidDel="00000000" w:rsidR="00000000" w:rsidRPr="00000000">
        <w:rPr>
          <w:b w:val="1"/>
          <w:rtl w:val="0"/>
        </w:rPr>
        <w:t xml:space="preserve">Change Order Form</w:t>
      </w:r>
    </w:p>
    <w:p w:rsidR="00000000" w:rsidDel="00000000" w:rsidP="00000000" w:rsidRDefault="00000000" w:rsidRPr="00000000" w14:paraId="00000910">
      <w:pPr>
        <w:ind w:left="720" w:right="591" w:firstLine="0"/>
        <w:jc w:val="left"/>
        <w:rPr>
          <w:i w:val="1"/>
        </w:rPr>
      </w:pPr>
      <w:r w:rsidDel="00000000" w:rsidR="00000000" w:rsidRPr="00000000">
        <w:rPr>
          <w:rtl w:val="0"/>
        </w:rPr>
      </w:r>
    </w:p>
    <w:p w:rsidR="00000000" w:rsidDel="00000000" w:rsidP="00000000" w:rsidRDefault="00000000" w:rsidRPr="00000000" w14:paraId="00000911">
      <w:pPr>
        <w:spacing w:after="120" w:before="120" w:lineRule="auto"/>
        <w:jc w:val="center"/>
        <w:rPr>
          <w:b w:val="1"/>
          <w:i w:val="1"/>
          <w:color w:val="0000ff"/>
          <w:sz w:val="21"/>
          <w:szCs w:val="21"/>
        </w:rPr>
      </w:pPr>
      <w:r w:rsidDel="00000000" w:rsidR="00000000" w:rsidRPr="00000000">
        <w:rPr>
          <w:sz w:val="21"/>
          <w:szCs w:val="21"/>
          <w:rtl w:val="0"/>
        </w:rPr>
        <w:t xml:space="preserve">CHANGE ORDER No.</w:t>
      </w:r>
      <w:r w:rsidDel="00000000" w:rsidR="00000000" w:rsidRPr="00000000">
        <w:rPr>
          <w:b w:val="1"/>
          <w:sz w:val="21"/>
          <w:szCs w:val="21"/>
          <w:rtl w:val="0"/>
        </w:rPr>
        <w:t xml:space="preserve"> </w:t>
      </w:r>
      <w:r w:rsidDel="00000000" w:rsidR="00000000" w:rsidRPr="00000000">
        <w:rPr>
          <w:b w:val="1"/>
          <w:color w:val="0000ff"/>
          <w:sz w:val="21"/>
          <w:szCs w:val="21"/>
          <w:rtl w:val="0"/>
        </w:rPr>
        <w:t xml:space="preserve">&lt;&lt;##&gt;&gt;</w:t>
      </w:r>
      <w:r w:rsidDel="00000000" w:rsidR="00000000" w:rsidRPr="00000000">
        <w:rPr>
          <w:rtl w:val="0"/>
        </w:rPr>
      </w:r>
    </w:p>
    <w:p w:rsidR="00000000" w:rsidDel="00000000" w:rsidP="00000000" w:rsidRDefault="00000000" w:rsidRPr="00000000" w14:paraId="00000912">
      <w:pPr>
        <w:spacing w:after="120" w:before="120" w:lineRule="auto"/>
        <w:jc w:val="center"/>
        <w:rPr>
          <w:color w:val="4a82c3"/>
          <w:sz w:val="21"/>
          <w:szCs w:val="21"/>
        </w:rPr>
      </w:pPr>
      <w:r w:rsidDel="00000000" w:rsidR="00000000" w:rsidRPr="00000000">
        <w:rPr>
          <w:sz w:val="21"/>
          <w:szCs w:val="21"/>
          <w:rtl w:val="0"/>
        </w:rPr>
        <w:t xml:space="preserve">to SOW No. </w:t>
      </w:r>
      <w:r w:rsidDel="00000000" w:rsidR="00000000" w:rsidRPr="00000000">
        <w:rPr>
          <w:b w:val="1"/>
          <w:sz w:val="21"/>
          <w:szCs w:val="21"/>
          <w:rtl w:val="0"/>
        </w:rPr>
        <w:t xml:space="preserve">20</w:t>
      </w:r>
      <w:r w:rsidDel="00000000" w:rsidR="00000000" w:rsidRPr="00000000">
        <w:rPr>
          <w:b w:val="1"/>
          <w:color w:val="0000ff"/>
          <w:sz w:val="21"/>
          <w:szCs w:val="21"/>
          <w:rtl w:val="0"/>
        </w:rPr>
        <w:t xml:space="preserve">YY-##</w:t>
      </w:r>
      <w:r w:rsidDel="00000000" w:rsidR="00000000" w:rsidRPr="00000000">
        <w:rPr>
          <w:rtl w:val="0"/>
        </w:rPr>
      </w:r>
    </w:p>
    <w:p w:rsidR="00000000" w:rsidDel="00000000" w:rsidP="00000000" w:rsidRDefault="00000000" w:rsidRPr="00000000" w14:paraId="00000913">
      <w:pPr>
        <w:spacing w:after="120" w:before="120" w:lineRule="auto"/>
        <w:jc w:val="center"/>
        <w:rPr>
          <w:i w:val="1"/>
          <w:color w:val="0000ff"/>
          <w:sz w:val="21"/>
          <w:szCs w:val="21"/>
        </w:rPr>
      </w:pPr>
      <w:r w:rsidDel="00000000" w:rsidR="00000000" w:rsidRPr="00000000">
        <w:rPr>
          <w:b w:val="1"/>
          <w:i w:val="1"/>
          <w:color w:val="0000ff"/>
          <w:sz w:val="21"/>
          <w:szCs w:val="21"/>
          <w:rtl w:val="0"/>
        </w:rPr>
        <w:t xml:space="preserve">&lt;&lt;SOW Name&gt;&gt;</w:t>
      </w:r>
      <w:r w:rsidDel="00000000" w:rsidR="00000000" w:rsidRPr="00000000">
        <w:rPr>
          <w:rtl w:val="0"/>
        </w:rPr>
      </w:r>
    </w:p>
    <w:p w:rsidR="00000000" w:rsidDel="00000000" w:rsidP="00000000" w:rsidRDefault="00000000" w:rsidRPr="00000000" w14:paraId="00000914">
      <w:pPr>
        <w:rPr>
          <w:sz w:val="20"/>
          <w:szCs w:val="20"/>
        </w:rPr>
      </w:pPr>
      <w:r w:rsidDel="00000000" w:rsidR="00000000" w:rsidRPr="00000000">
        <w:rPr>
          <w:rtl w:val="0"/>
        </w:rPr>
      </w:r>
    </w:p>
    <w:p w:rsidR="00000000" w:rsidDel="00000000" w:rsidP="00000000" w:rsidRDefault="00000000" w:rsidRPr="00000000" w14:paraId="00000915">
      <w:pPr>
        <w:ind w:right="19"/>
        <w:rPr>
          <w:sz w:val="20"/>
          <w:szCs w:val="20"/>
        </w:rPr>
      </w:pPr>
      <w:r w:rsidDel="00000000" w:rsidR="00000000" w:rsidRPr="00000000">
        <w:rPr>
          <w:sz w:val="20"/>
          <w:szCs w:val="20"/>
          <w:rtl w:val="0"/>
        </w:rPr>
        <w:t xml:space="preserve">This Change Order (“</w:t>
      </w:r>
      <w:r w:rsidDel="00000000" w:rsidR="00000000" w:rsidRPr="00000000">
        <w:rPr>
          <w:b w:val="1"/>
          <w:sz w:val="20"/>
          <w:szCs w:val="20"/>
          <w:rtl w:val="0"/>
        </w:rPr>
        <w:t xml:space="preserve">CO</w:t>
      </w:r>
      <w:r w:rsidDel="00000000" w:rsidR="00000000" w:rsidRPr="00000000">
        <w:rPr>
          <w:sz w:val="20"/>
          <w:szCs w:val="20"/>
          <w:rtl w:val="0"/>
        </w:rPr>
        <w:t xml:space="preserve">”) Number </w:t>
      </w:r>
      <w:r w:rsidDel="00000000" w:rsidR="00000000" w:rsidRPr="00000000">
        <w:rPr>
          <w:color w:val="0000ff"/>
          <w:sz w:val="20"/>
          <w:szCs w:val="20"/>
          <w:rtl w:val="0"/>
        </w:rPr>
        <w:t xml:space="preserve">&lt;&lt;</w:t>
      </w:r>
      <w:r w:rsidDel="00000000" w:rsidR="00000000" w:rsidRPr="00000000">
        <w:rPr>
          <w:i w:val="1"/>
          <w:color w:val="0000ff"/>
          <w:sz w:val="20"/>
          <w:szCs w:val="20"/>
          <w:rtl w:val="0"/>
        </w:rPr>
        <w:t xml:space="preserve">##&gt;&gt;</w:t>
      </w:r>
      <w:r w:rsidDel="00000000" w:rsidR="00000000" w:rsidRPr="00000000">
        <w:rPr>
          <w:sz w:val="20"/>
          <w:szCs w:val="20"/>
          <w:rtl w:val="0"/>
        </w:rPr>
        <w:t xml:space="preserve"> (“</w:t>
      </w:r>
      <w:r w:rsidDel="00000000" w:rsidR="00000000" w:rsidRPr="00000000">
        <w:rPr>
          <w:b w:val="1"/>
          <w:sz w:val="20"/>
          <w:szCs w:val="20"/>
          <w:rtl w:val="0"/>
        </w:rPr>
        <w:t xml:space="preserve">CO No. </w:t>
      </w:r>
      <w:r w:rsidDel="00000000" w:rsidR="00000000" w:rsidRPr="00000000">
        <w:rPr>
          <w:b w:val="1"/>
          <w:color w:val="0000ff"/>
          <w:sz w:val="20"/>
          <w:szCs w:val="20"/>
          <w:rtl w:val="0"/>
        </w:rPr>
        <w:t xml:space="preserve">&lt;&lt;</w:t>
      </w:r>
      <w:r w:rsidDel="00000000" w:rsidR="00000000" w:rsidRPr="00000000">
        <w:rPr>
          <w:b w:val="1"/>
          <w:i w:val="1"/>
          <w:color w:val="0000ff"/>
          <w:sz w:val="20"/>
          <w:szCs w:val="20"/>
          <w:rtl w:val="0"/>
        </w:rPr>
        <w:t xml:space="preserve">##&gt;&gt;</w:t>
      </w:r>
      <w:r w:rsidDel="00000000" w:rsidR="00000000" w:rsidRPr="00000000">
        <w:rPr>
          <w:b w:val="1"/>
          <w:sz w:val="20"/>
          <w:szCs w:val="20"/>
          <w:rtl w:val="0"/>
        </w:rPr>
        <w:t xml:space="preserve">“)</w:t>
      </w:r>
      <w:r w:rsidDel="00000000" w:rsidR="00000000" w:rsidRPr="00000000">
        <w:rPr>
          <w:sz w:val="20"/>
          <w:szCs w:val="20"/>
          <w:rtl w:val="0"/>
        </w:rPr>
        <w:t xml:space="preserve"> is entered into between ABC InternaABConal (ABC) Inc. (“</w:t>
      </w:r>
      <w:r w:rsidDel="00000000" w:rsidR="00000000" w:rsidRPr="00000000">
        <w:rPr>
          <w:b w:val="1"/>
          <w:sz w:val="20"/>
          <w:szCs w:val="20"/>
          <w:rtl w:val="0"/>
        </w:rPr>
        <w:t xml:space="preserve">ABC</w:t>
      </w:r>
      <w:r w:rsidDel="00000000" w:rsidR="00000000" w:rsidRPr="00000000">
        <w:rPr>
          <w:sz w:val="20"/>
          <w:szCs w:val="20"/>
          <w:rtl w:val="0"/>
        </w:rPr>
        <w:t xml:space="preserve">”) and TELUS CommunicaABCons Inc. (“</w:t>
      </w:r>
      <w:r w:rsidDel="00000000" w:rsidR="00000000" w:rsidRPr="00000000">
        <w:rPr>
          <w:b w:val="1"/>
          <w:sz w:val="20"/>
          <w:szCs w:val="20"/>
          <w:rtl w:val="0"/>
        </w:rPr>
        <w:t xml:space="preserve">TELUS</w:t>
      </w:r>
      <w:r w:rsidDel="00000000" w:rsidR="00000000" w:rsidRPr="00000000">
        <w:rPr>
          <w:sz w:val="20"/>
          <w:szCs w:val="20"/>
          <w:rtl w:val="0"/>
        </w:rPr>
        <w:t xml:space="preserve">”) (collecABCvely, the “</w:t>
      </w:r>
      <w:r w:rsidDel="00000000" w:rsidR="00000000" w:rsidRPr="00000000">
        <w:rPr>
          <w:b w:val="1"/>
          <w:sz w:val="20"/>
          <w:szCs w:val="20"/>
          <w:rtl w:val="0"/>
        </w:rPr>
        <w:t xml:space="preserve">ParABCes</w:t>
      </w:r>
      <w:r w:rsidDel="00000000" w:rsidR="00000000" w:rsidRPr="00000000">
        <w:rPr>
          <w:sz w:val="20"/>
          <w:szCs w:val="20"/>
          <w:rtl w:val="0"/>
        </w:rPr>
        <w:t xml:space="preserve">”, with each being a “</w:t>
      </w:r>
      <w:r w:rsidDel="00000000" w:rsidR="00000000" w:rsidRPr="00000000">
        <w:rPr>
          <w:b w:val="1"/>
          <w:sz w:val="20"/>
          <w:szCs w:val="20"/>
          <w:rtl w:val="0"/>
        </w:rPr>
        <w:t xml:space="preserve">Party</w:t>
      </w:r>
      <w:r w:rsidDel="00000000" w:rsidR="00000000" w:rsidRPr="00000000">
        <w:rPr>
          <w:sz w:val="20"/>
          <w:szCs w:val="20"/>
          <w:rtl w:val="0"/>
        </w:rPr>
        <w:t xml:space="preserve">”) effecABCve </w:t>
      </w:r>
      <w:r w:rsidDel="00000000" w:rsidR="00000000" w:rsidRPr="00000000">
        <w:rPr>
          <w:color w:val="0000ff"/>
          <w:sz w:val="20"/>
          <w:szCs w:val="20"/>
          <w:rtl w:val="0"/>
        </w:rPr>
        <w:t xml:space="preserve">&lt;&lt;</w:t>
      </w:r>
      <w:r w:rsidDel="00000000" w:rsidR="00000000" w:rsidRPr="00000000">
        <w:rPr>
          <w:i w:val="1"/>
          <w:color w:val="0000ff"/>
          <w:sz w:val="20"/>
          <w:szCs w:val="20"/>
          <w:rtl w:val="0"/>
        </w:rPr>
        <w:t xml:space="preserve">Insert Change Order EffecABCve Date&gt;&gt;</w:t>
      </w:r>
      <w:r w:rsidDel="00000000" w:rsidR="00000000" w:rsidRPr="00000000">
        <w:rPr>
          <w:sz w:val="20"/>
          <w:szCs w:val="20"/>
          <w:rtl w:val="0"/>
        </w:rPr>
        <w:t xml:space="preserve"> (“</w:t>
      </w:r>
      <w:r w:rsidDel="00000000" w:rsidR="00000000" w:rsidRPr="00000000">
        <w:rPr>
          <w:b w:val="1"/>
          <w:sz w:val="20"/>
          <w:szCs w:val="20"/>
          <w:rtl w:val="0"/>
        </w:rPr>
        <w:t xml:space="preserve">Change Order EffecABCve Date</w:t>
      </w:r>
      <w:r w:rsidDel="00000000" w:rsidR="00000000" w:rsidRPr="00000000">
        <w:rPr>
          <w:sz w:val="20"/>
          <w:szCs w:val="20"/>
          <w:rtl w:val="0"/>
        </w:rPr>
        <w:t xml:space="preserve">”) and amends the Statement of Work (“</w:t>
      </w:r>
      <w:r w:rsidDel="00000000" w:rsidR="00000000" w:rsidRPr="00000000">
        <w:rPr>
          <w:b w:val="1"/>
          <w:sz w:val="20"/>
          <w:szCs w:val="20"/>
          <w:rtl w:val="0"/>
        </w:rPr>
        <w:t xml:space="preserve">SOW</w:t>
      </w:r>
      <w:r w:rsidDel="00000000" w:rsidR="00000000" w:rsidRPr="00000000">
        <w:rPr>
          <w:sz w:val="20"/>
          <w:szCs w:val="20"/>
          <w:rtl w:val="0"/>
        </w:rPr>
        <w:t xml:space="preserve">”) Number 20</w:t>
      </w:r>
      <w:r w:rsidDel="00000000" w:rsidR="00000000" w:rsidRPr="00000000">
        <w:rPr>
          <w:i w:val="1"/>
          <w:color w:val="3333cc"/>
          <w:sz w:val="20"/>
          <w:szCs w:val="20"/>
          <w:rtl w:val="0"/>
        </w:rPr>
        <w:t xml:space="preserve">YY</w:t>
      </w:r>
      <w:r w:rsidDel="00000000" w:rsidR="00000000" w:rsidRPr="00000000">
        <w:rPr>
          <w:sz w:val="20"/>
          <w:szCs w:val="20"/>
          <w:rtl w:val="0"/>
        </w:rPr>
        <w:t xml:space="preserve">-</w:t>
      </w:r>
      <w:r w:rsidDel="00000000" w:rsidR="00000000" w:rsidRPr="00000000">
        <w:rPr>
          <w:i w:val="1"/>
          <w:color w:val="0000ff"/>
          <w:sz w:val="20"/>
          <w:szCs w:val="20"/>
          <w:rtl w:val="0"/>
        </w:rPr>
        <w:t xml:space="preserve">xx</w:t>
      </w:r>
      <w:r w:rsidDel="00000000" w:rsidR="00000000" w:rsidRPr="00000000">
        <w:rPr>
          <w:sz w:val="20"/>
          <w:szCs w:val="20"/>
          <w:rtl w:val="0"/>
        </w:rPr>
        <w:t xml:space="preserve"> </w:t>
      </w:r>
      <w:r w:rsidDel="00000000" w:rsidR="00000000" w:rsidRPr="00000000">
        <w:rPr>
          <w:i w:val="1"/>
          <w:sz w:val="20"/>
          <w:szCs w:val="20"/>
          <w:rtl w:val="0"/>
        </w:rPr>
        <w:t xml:space="preserve">(</w:t>
      </w:r>
      <w:r w:rsidDel="00000000" w:rsidR="00000000" w:rsidRPr="00000000">
        <w:rPr>
          <w:i w:val="1"/>
          <w:color w:val="0000ff"/>
          <w:sz w:val="20"/>
          <w:szCs w:val="20"/>
          <w:rtl w:val="0"/>
        </w:rPr>
        <w:t xml:space="preserve">&lt;&lt;Name of SOW&gt;&gt;</w:t>
      </w:r>
      <w:r w:rsidDel="00000000" w:rsidR="00000000" w:rsidRPr="00000000">
        <w:rPr>
          <w:i w:val="1"/>
          <w:sz w:val="20"/>
          <w:szCs w:val="20"/>
          <w:rtl w:val="0"/>
        </w:rPr>
        <w:t xml:space="preserve">)</w:t>
      </w:r>
      <w:r w:rsidDel="00000000" w:rsidR="00000000" w:rsidRPr="00000000">
        <w:rPr>
          <w:sz w:val="20"/>
          <w:szCs w:val="20"/>
          <w:rtl w:val="0"/>
        </w:rPr>
        <w:t xml:space="preserve"> with an original SOW effecABCve date of April 1, 2016 (the “</w:t>
      </w:r>
      <w:r w:rsidDel="00000000" w:rsidR="00000000" w:rsidRPr="00000000">
        <w:rPr>
          <w:b w:val="1"/>
          <w:sz w:val="20"/>
          <w:szCs w:val="20"/>
          <w:rtl w:val="0"/>
        </w:rPr>
        <w:t xml:space="preserve">SOW No. 20</w:t>
      </w:r>
      <w:r w:rsidDel="00000000" w:rsidR="00000000" w:rsidRPr="00000000">
        <w:rPr>
          <w:b w:val="1"/>
          <w:i w:val="1"/>
          <w:color w:val="3333cc"/>
          <w:sz w:val="20"/>
          <w:szCs w:val="20"/>
          <w:rtl w:val="0"/>
        </w:rPr>
        <w:t xml:space="preserve">YY</w:t>
      </w:r>
      <w:r w:rsidDel="00000000" w:rsidR="00000000" w:rsidRPr="00000000">
        <w:rPr>
          <w:b w:val="1"/>
          <w:sz w:val="20"/>
          <w:szCs w:val="20"/>
          <w:rtl w:val="0"/>
        </w:rPr>
        <w:t xml:space="preserve">-</w:t>
      </w:r>
      <w:r w:rsidDel="00000000" w:rsidR="00000000" w:rsidRPr="00000000">
        <w:rPr>
          <w:b w:val="1"/>
          <w:i w:val="1"/>
          <w:color w:val="0000ff"/>
          <w:sz w:val="20"/>
          <w:szCs w:val="20"/>
          <w:rtl w:val="0"/>
        </w:rPr>
        <w:t xml:space="preserve">xx</w:t>
      </w:r>
      <w:r w:rsidDel="00000000" w:rsidR="00000000" w:rsidRPr="00000000">
        <w:rPr>
          <w:sz w:val="20"/>
          <w:szCs w:val="20"/>
          <w:rtl w:val="0"/>
        </w:rPr>
        <w:t xml:space="preserve">”), as governed by and subject to the terms and condiABCons set out in the Master Services Agreement between TELUS CommunicaABCons Company and ABC with an effecABCve date of April 1, 2016 (the “</w:t>
      </w:r>
      <w:r w:rsidDel="00000000" w:rsidR="00000000" w:rsidRPr="00000000">
        <w:rPr>
          <w:b w:val="1"/>
          <w:sz w:val="20"/>
          <w:szCs w:val="20"/>
          <w:rtl w:val="0"/>
        </w:rPr>
        <w:t xml:space="preserve">Agreement</w:t>
      </w:r>
      <w:r w:rsidDel="00000000" w:rsidR="00000000" w:rsidRPr="00000000">
        <w:rPr>
          <w:sz w:val="20"/>
          <w:szCs w:val="20"/>
          <w:rtl w:val="0"/>
        </w:rPr>
        <w:t xml:space="preserve">” or “</w:t>
      </w:r>
      <w:r w:rsidDel="00000000" w:rsidR="00000000" w:rsidRPr="00000000">
        <w:rPr>
          <w:b w:val="1"/>
          <w:sz w:val="20"/>
          <w:szCs w:val="20"/>
          <w:rtl w:val="0"/>
        </w:rPr>
        <w:t xml:space="preserve">MSA</w:t>
      </w:r>
      <w:r w:rsidDel="00000000" w:rsidR="00000000" w:rsidRPr="00000000">
        <w:rPr>
          <w:sz w:val="20"/>
          <w:szCs w:val="20"/>
          <w:rtl w:val="0"/>
        </w:rPr>
        <w:t xml:space="preserve">”).</w:t>
      </w:r>
    </w:p>
    <w:p w:rsidR="00000000" w:rsidDel="00000000" w:rsidP="00000000" w:rsidRDefault="00000000" w:rsidRPr="00000000" w14:paraId="00000916">
      <w:pPr>
        <w:ind w:right="19"/>
        <w:rPr>
          <w:sz w:val="20"/>
          <w:szCs w:val="20"/>
        </w:rPr>
      </w:pPr>
      <w:r w:rsidDel="00000000" w:rsidR="00000000" w:rsidRPr="00000000">
        <w:rPr>
          <w:rtl w:val="0"/>
        </w:rPr>
      </w:r>
    </w:p>
    <w:p w:rsidR="00000000" w:rsidDel="00000000" w:rsidP="00000000" w:rsidRDefault="00000000" w:rsidRPr="00000000" w14:paraId="00000917">
      <w:pPr>
        <w:ind w:right="19"/>
        <w:rPr>
          <w:sz w:val="20"/>
          <w:szCs w:val="20"/>
        </w:rPr>
      </w:pPr>
      <w:r w:rsidDel="00000000" w:rsidR="00000000" w:rsidRPr="00000000">
        <w:rPr>
          <w:sz w:val="20"/>
          <w:szCs w:val="20"/>
          <w:rtl w:val="0"/>
        </w:rPr>
        <w:t xml:space="preserve">All capitalized terms used in this CO No.</w:t>
      </w:r>
      <w:r w:rsidDel="00000000" w:rsidR="00000000" w:rsidRPr="00000000">
        <w:rPr>
          <w:b w:val="1"/>
          <w:i w:val="1"/>
          <w:color w:val="0000ff"/>
          <w:sz w:val="20"/>
          <w:szCs w:val="20"/>
          <w:rtl w:val="0"/>
        </w:rPr>
        <w:t xml:space="preserve"> </w:t>
      </w:r>
      <w:r w:rsidDel="00000000" w:rsidR="00000000" w:rsidRPr="00000000">
        <w:rPr>
          <w:i w:val="1"/>
          <w:color w:val="0000ff"/>
          <w:sz w:val="20"/>
          <w:szCs w:val="20"/>
          <w:rtl w:val="0"/>
        </w:rPr>
        <w:t xml:space="preserve">&lt;&lt;##&gt;&gt;</w:t>
      </w:r>
      <w:r w:rsidDel="00000000" w:rsidR="00000000" w:rsidRPr="00000000">
        <w:rPr>
          <w:sz w:val="20"/>
          <w:szCs w:val="20"/>
          <w:rtl w:val="0"/>
        </w:rPr>
        <w:t xml:space="preserve"> shall have the meaning attributed thereto in the Agreement or in SOW No. 20</w:t>
      </w:r>
      <w:r w:rsidDel="00000000" w:rsidR="00000000" w:rsidRPr="00000000">
        <w:rPr>
          <w:i w:val="1"/>
          <w:color w:val="3333cc"/>
          <w:sz w:val="20"/>
          <w:szCs w:val="20"/>
          <w:rtl w:val="0"/>
        </w:rPr>
        <w:t xml:space="preserve">YY</w:t>
      </w:r>
      <w:r w:rsidDel="00000000" w:rsidR="00000000" w:rsidRPr="00000000">
        <w:rPr>
          <w:sz w:val="20"/>
          <w:szCs w:val="20"/>
          <w:rtl w:val="0"/>
        </w:rPr>
        <w:t xml:space="preserve">-</w:t>
      </w:r>
      <w:r w:rsidDel="00000000" w:rsidR="00000000" w:rsidRPr="00000000">
        <w:rPr>
          <w:i w:val="1"/>
          <w:color w:val="0000ff"/>
          <w:sz w:val="20"/>
          <w:szCs w:val="20"/>
          <w:rtl w:val="0"/>
        </w:rPr>
        <w:t xml:space="preserve">xx</w:t>
      </w:r>
      <w:r w:rsidDel="00000000" w:rsidR="00000000" w:rsidRPr="00000000">
        <w:rPr>
          <w:sz w:val="20"/>
          <w:szCs w:val="20"/>
          <w:rtl w:val="0"/>
        </w:rPr>
        <w:t xml:space="preserve">, as amended, unless otherwise defined in this CO No.</w:t>
      </w:r>
      <w:r w:rsidDel="00000000" w:rsidR="00000000" w:rsidRPr="00000000">
        <w:rPr>
          <w:i w:val="1"/>
          <w:color w:val="00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918">
      <w:pPr>
        <w:widowControl w:val="0"/>
        <w:ind w:right="594"/>
        <w:rPr>
          <w:sz w:val="20"/>
          <w:szCs w:val="20"/>
        </w:rPr>
      </w:pPr>
      <w:r w:rsidDel="00000000" w:rsidR="00000000" w:rsidRPr="00000000">
        <w:rPr>
          <w:rtl w:val="0"/>
        </w:rPr>
      </w:r>
    </w:p>
    <w:p w:rsidR="00000000" w:rsidDel="00000000" w:rsidP="00000000" w:rsidRDefault="00000000" w:rsidRPr="00000000" w14:paraId="00000919">
      <w:pPr>
        <w:ind w:right="19"/>
        <w:rPr>
          <w:b w:val="1"/>
          <w:smallCaps w:val="1"/>
          <w:sz w:val="20"/>
          <w:szCs w:val="20"/>
        </w:rPr>
      </w:pPr>
      <w:r w:rsidDel="00000000" w:rsidR="00000000" w:rsidRPr="00000000">
        <w:rPr>
          <w:b w:val="1"/>
          <w:smallCaps w:val="1"/>
          <w:sz w:val="20"/>
          <w:szCs w:val="20"/>
          <w:rtl w:val="0"/>
        </w:rPr>
        <w:t xml:space="preserve">WHEREAS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91A">
      <w:pPr>
        <w:numPr>
          <w:ilvl w:val="0"/>
          <w:numId w:val="62"/>
        </w:numPr>
        <w:ind w:left="567" w:right="19" w:hanging="408"/>
        <w:rPr>
          <w:sz w:val="20"/>
          <w:szCs w:val="20"/>
        </w:rPr>
      </w:pPr>
      <w:r w:rsidDel="00000000" w:rsidR="00000000" w:rsidRPr="00000000">
        <w:rPr>
          <w:sz w:val="20"/>
          <w:szCs w:val="20"/>
          <w:rtl w:val="0"/>
        </w:rPr>
        <w:t xml:space="preserve">TELUS and ABC entered into SOW No. 20</w:t>
      </w:r>
      <w:r w:rsidDel="00000000" w:rsidR="00000000" w:rsidRPr="00000000">
        <w:rPr>
          <w:i w:val="1"/>
          <w:color w:val="3333cc"/>
          <w:sz w:val="20"/>
          <w:szCs w:val="20"/>
          <w:rtl w:val="0"/>
        </w:rPr>
        <w:t xml:space="preserve">YY</w:t>
      </w:r>
      <w:r w:rsidDel="00000000" w:rsidR="00000000" w:rsidRPr="00000000">
        <w:rPr>
          <w:sz w:val="20"/>
          <w:szCs w:val="20"/>
          <w:rtl w:val="0"/>
        </w:rPr>
        <w:t xml:space="preserve">-</w:t>
      </w:r>
      <w:r w:rsidDel="00000000" w:rsidR="00000000" w:rsidRPr="00000000">
        <w:rPr>
          <w:i w:val="1"/>
          <w:color w:val="0000ff"/>
          <w:sz w:val="20"/>
          <w:szCs w:val="20"/>
          <w:rtl w:val="0"/>
        </w:rPr>
        <w:t xml:space="preserve">xx</w:t>
      </w:r>
      <w:r w:rsidDel="00000000" w:rsidR="00000000" w:rsidRPr="00000000">
        <w:rPr>
          <w:sz w:val="20"/>
          <w:szCs w:val="20"/>
          <w:rtl w:val="0"/>
        </w:rPr>
        <w:t xml:space="preserve"> effecABCve </w:t>
      </w:r>
      <w:r w:rsidDel="00000000" w:rsidR="00000000" w:rsidRPr="00000000">
        <w:rPr>
          <w:color w:val="0000ff"/>
          <w:sz w:val="20"/>
          <w:szCs w:val="20"/>
          <w:rtl w:val="0"/>
        </w:rPr>
        <w:t xml:space="preserve">&lt;&lt;</w:t>
      </w:r>
      <w:r w:rsidDel="00000000" w:rsidR="00000000" w:rsidRPr="00000000">
        <w:rPr>
          <w:i w:val="1"/>
          <w:color w:val="0000ff"/>
          <w:sz w:val="20"/>
          <w:szCs w:val="20"/>
          <w:rtl w:val="0"/>
        </w:rPr>
        <w:t xml:space="preserve">Month Day, Year&gt;&gt;</w:t>
      </w:r>
      <w:r w:rsidDel="00000000" w:rsidR="00000000" w:rsidRPr="00000000">
        <w:rPr>
          <w:sz w:val="20"/>
          <w:szCs w:val="20"/>
          <w:rtl w:val="0"/>
        </w:rPr>
        <w:t xml:space="preserve">;</w:t>
      </w:r>
    </w:p>
    <w:p w:rsidR="00000000" w:rsidDel="00000000" w:rsidP="00000000" w:rsidRDefault="00000000" w:rsidRPr="00000000" w14:paraId="0000091B">
      <w:pPr>
        <w:numPr>
          <w:ilvl w:val="0"/>
          <w:numId w:val="62"/>
        </w:numPr>
        <w:ind w:left="567" w:right="19" w:hanging="408"/>
        <w:rPr>
          <w:sz w:val="20"/>
          <w:szCs w:val="20"/>
        </w:rPr>
      </w:pPr>
      <w:r w:rsidDel="00000000" w:rsidR="00000000" w:rsidRPr="00000000">
        <w:rPr>
          <w:i w:val="1"/>
          <w:color w:val="0000ff"/>
          <w:sz w:val="20"/>
          <w:szCs w:val="20"/>
          <w:rtl w:val="0"/>
        </w:rPr>
        <w:t xml:space="preserve">&lt;&lt;The ParABCes previously amended various provisions of SOW No. 20YY-xx&gt;&gt;</w:t>
      </w:r>
      <w:r w:rsidDel="00000000" w:rsidR="00000000" w:rsidRPr="00000000">
        <w:rPr>
          <w:sz w:val="20"/>
          <w:szCs w:val="20"/>
          <w:rtl w:val="0"/>
        </w:rPr>
        <w:t xml:space="preserve">; and</w:t>
      </w:r>
    </w:p>
    <w:p w:rsidR="00000000" w:rsidDel="00000000" w:rsidP="00000000" w:rsidRDefault="00000000" w:rsidRPr="00000000" w14:paraId="0000091C">
      <w:pPr>
        <w:numPr>
          <w:ilvl w:val="0"/>
          <w:numId w:val="62"/>
        </w:numPr>
        <w:ind w:left="567" w:right="19" w:hanging="408"/>
        <w:rPr>
          <w:sz w:val="20"/>
          <w:szCs w:val="20"/>
        </w:rPr>
      </w:pPr>
      <w:r w:rsidDel="00000000" w:rsidR="00000000" w:rsidRPr="00000000">
        <w:rPr>
          <w:sz w:val="20"/>
          <w:szCs w:val="20"/>
          <w:rtl w:val="0"/>
        </w:rPr>
        <w:t xml:space="preserve">The ParABCes now wish to </w:t>
      </w:r>
      <w:r w:rsidDel="00000000" w:rsidR="00000000" w:rsidRPr="00000000">
        <w:rPr>
          <w:color w:val="0000ff"/>
          <w:sz w:val="20"/>
          <w:szCs w:val="20"/>
          <w:rtl w:val="0"/>
        </w:rPr>
        <w:t xml:space="preserve">&lt;&lt;</w:t>
      </w:r>
      <w:r w:rsidDel="00000000" w:rsidR="00000000" w:rsidRPr="00000000">
        <w:rPr>
          <w:i w:val="1"/>
          <w:color w:val="0000ff"/>
          <w:sz w:val="20"/>
          <w:szCs w:val="20"/>
          <w:rtl w:val="0"/>
        </w:rPr>
        <w:t xml:space="preserve">further&gt;&gt;</w:t>
      </w:r>
      <w:r w:rsidDel="00000000" w:rsidR="00000000" w:rsidRPr="00000000">
        <w:rPr>
          <w:sz w:val="20"/>
          <w:szCs w:val="20"/>
          <w:rtl w:val="0"/>
        </w:rPr>
        <w:t xml:space="preserve"> amend certain SOW No. 20</w:t>
      </w:r>
      <w:r w:rsidDel="00000000" w:rsidR="00000000" w:rsidRPr="00000000">
        <w:rPr>
          <w:i w:val="1"/>
          <w:color w:val="3333cc"/>
          <w:sz w:val="20"/>
          <w:szCs w:val="20"/>
          <w:rtl w:val="0"/>
        </w:rPr>
        <w:t xml:space="preserve">YY</w:t>
      </w:r>
      <w:r w:rsidDel="00000000" w:rsidR="00000000" w:rsidRPr="00000000">
        <w:rPr>
          <w:sz w:val="20"/>
          <w:szCs w:val="20"/>
          <w:rtl w:val="0"/>
        </w:rPr>
        <w:t xml:space="preserve">-</w:t>
      </w:r>
      <w:r w:rsidDel="00000000" w:rsidR="00000000" w:rsidRPr="00000000">
        <w:rPr>
          <w:i w:val="1"/>
          <w:color w:val="0000ff"/>
          <w:sz w:val="20"/>
          <w:szCs w:val="20"/>
          <w:rtl w:val="0"/>
        </w:rPr>
        <w:t xml:space="preserve">xx</w:t>
      </w:r>
      <w:r w:rsidDel="00000000" w:rsidR="00000000" w:rsidRPr="00000000">
        <w:rPr>
          <w:sz w:val="20"/>
          <w:szCs w:val="20"/>
          <w:rtl w:val="0"/>
        </w:rPr>
        <w:t xml:space="preserve"> provisions.</w:t>
      </w:r>
    </w:p>
    <w:p w:rsidR="00000000" w:rsidDel="00000000" w:rsidP="00000000" w:rsidRDefault="00000000" w:rsidRPr="00000000" w14:paraId="0000091D">
      <w:pPr>
        <w:ind w:left="567" w:right="19" w:firstLine="0"/>
        <w:rPr>
          <w:sz w:val="20"/>
          <w:szCs w:val="20"/>
        </w:rPr>
      </w:pPr>
      <w:r w:rsidDel="00000000" w:rsidR="00000000" w:rsidRPr="00000000">
        <w:rPr>
          <w:rtl w:val="0"/>
        </w:rPr>
      </w:r>
    </w:p>
    <w:p w:rsidR="00000000" w:rsidDel="00000000" w:rsidP="00000000" w:rsidRDefault="00000000" w:rsidRPr="00000000" w14:paraId="0000091E">
      <w:pPr>
        <w:ind w:right="19"/>
        <w:rPr>
          <w:sz w:val="20"/>
          <w:szCs w:val="20"/>
        </w:rPr>
      </w:pPr>
      <w:r w:rsidDel="00000000" w:rsidR="00000000" w:rsidRPr="00000000">
        <w:rPr>
          <w:b w:val="1"/>
          <w:smallCaps w:val="1"/>
          <w:sz w:val="20"/>
          <w:szCs w:val="20"/>
          <w:rtl w:val="0"/>
        </w:rPr>
        <w:t xml:space="preserve">NOW, THEREFORE</w:t>
      </w:r>
      <w:r w:rsidDel="00000000" w:rsidR="00000000" w:rsidRPr="00000000">
        <w:rPr>
          <w:b w:val="1"/>
          <w:sz w:val="20"/>
          <w:szCs w:val="20"/>
          <w:rtl w:val="0"/>
        </w:rPr>
        <w:t xml:space="preserve">,</w:t>
      </w:r>
      <w:r w:rsidDel="00000000" w:rsidR="00000000" w:rsidRPr="00000000">
        <w:rPr>
          <w:sz w:val="20"/>
          <w:szCs w:val="20"/>
          <w:rtl w:val="0"/>
        </w:rPr>
        <w:t xml:space="preserve"> in consideraABCon of entering into the SOW and the Agreement and for other good and valuable consideraABCon the receipt and sufficiency of which is hereby acknowledged, the ParABCes agree that the provisions of the SOW are amended as follows:</w:t>
      </w:r>
    </w:p>
    <w:p w:rsidR="00000000" w:rsidDel="00000000" w:rsidP="00000000" w:rsidRDefault="00000000" w:rsidRPr="00000000" w14:paraId="0000091F">
      <w:pPr>
        <w:ind w:left="567" w:right="19" w:firstLine="0"/>
        <w:rPr>
          <w:sz w:val="20"/>
          <w:szCs w:val="20"/>
        </w:rPr>
      </w:pPr>
      <w:r w:rsidDel="00000000" w:rsidR="00000000" w:rsidRPr="00000000">
        <w:rPr>
          <w:rtl w:val="0"/>
        </w:rPr>
      </w:r>
    </w:p>
    <w:p w:rsidR="00000000" w:rsidDel="00000000" w:rsidP="00000000" w:rsidRDefault="00000000" w:rsidRPr="00000000" w14:paraId="00000920">
      <w:pPr>
        <w:numPr>
          <w:ilvl w:val="0"/>
          <w:numId w:val="26"/>
        </w:numPr>
        <w:ind w:left="360" w:right="19" w:hanging="360"/>
        <w:rPr>
          <w:b w:val="1"/>
          <w:sz w:val="20"/>
          <w:szCs w:val="20"/>
        </w:rPr>
      </w:pPr>
      <w:r w:rsidDel="00000000" w:rsidR="00000000" w:rsidRPr="00000000">
        <w:rPr>
          <w:b w:val="1"/>
          <w:sz w:val="20"/>
          <w:szCs w:val="20"/>
          <w:rtl w:val="0"/>
        </w:rPr>
        <w:t xml:space="preserve">SUMMARY OF CHANGES FROM THIS CHANGE ORDER</w:t>
      </w:r>
    </w:p>
    <w:p w:rsidR="00000000" w:rsidDel="00000000" w:rsidP="00000000" w:rsidRDefault="00000000" w:rsidRPr="00000000" w14:paraId="00000921">
      <w:pPr>
        <w:spacing w:after="360" w:lineRule="auto"/>
        <w:ind w:left="360" w:right="19" w:firstLine="0"/>
        <w:rPr>
          <w:i w:val="1"/>
          <w:color w:val="0000ff"/>
          <w:sz w:val="20"/>
          <w:szCs w:val="20"/>
        </w:rPr>
      </w:pPr>
      <w:r w:rsidDel="00000000" w:rsidR="00000000" w:rsidRPr="00000000">
        <w:rPr>
          <w:i w:val="1"/>
          <w:color w:val="0000ff"/>
          <w:sz w:val="20"/>
          <w:szCs w:val="20"/>
          <w:rtl w:val="0"/>
        </w:rPr>
        <w:t xml:space="preserve">&lt;&lt;Provide an execuABCve summary of the key change(s). Also list the incremental change in the Maximum Total Fees, as well as the resulABCng new revised Maximum Total Fees over the enABCre contract value since SOW Start Date, unABCl the latest SOW End Date.&gt;&gt;</w:t>
      </w:r>
    </w:p>
    <w:p w:rsidR="00000000" w:rsidDel="00000000" w:rsidP="00000000" w:rsidRDefault="00000000" w:rsidRPr="00000000" w14:paraId="00000922">
      <w:pPr>
        <w:numPr>
          <w:ilvl w:val="0"/>
          <w:numId w:val="26"/>
        </w:numPr>
        <w:ind w:left="360" w:right="19" w:hanging="360"/>
        <w:rPr>
          <w:b w:val="1"/>
          <w:sz w:val="20"/>
          <w:szCs w:val="20"/>
        </w:rPr>
      </w:pPr>
      <w:r w:rsidDel="00000000" w:rsidR="00000000" w:rsidRPr="00000000">
        <w:rPr>
          <w:b w:val="1"/>
          <w:sz w:val="20"/>
          <w:szCs w:val="20"/>
          <w:rtl w:val="0"/>
        </w:rPr>
        <w:t xml:space="preserve">DETAILS OF CHANGES FROM THIS CHANGE ORDER</w:t>
      </w:r>
    </w:p>
    <w:p w:rsidR="00000000" w:rsidDel="00000000" w:rsidP="00000000" w:rsidRDefault="00000000" w:rsidRPr="00000000" w14:paraId="00000923">
      <w:pPr>
        <w:spacing w:after="360" w:lineRule="auto"/>
        <w:ind w:left="360" w:right="19" w:firstLine="0"/>
        <w:rPr>
          <w:i w:val="1"/>
          <w:color w:val="0000ff"/>
          <w:sz w:val="20"/>
          <w:szCs w:val="20"/>
        </w:rPr>
      </w:pPr>
      <w:r w:rsidDel="00000000" w:rsidR="00000000" w:rsidRPr="00000000">
        <w:rPr>
          <w:i w:val="1"/>
          <w:color w:val="0000ff"/>
          <w:sz w:val="20"/>
          <w:szCs w:val="20"/>
          <w:rtl w:val="0"/>
        </w:rPr>
        <w:t xml:space="preserve">&lt;&lt;Provide details of each contractual change and impacted secABCons/subsecABCons of the original SOW. (Re)-state the modified/added terms and condiABCons to the original SOW, or menABCon which terms and condiABCons are being deleted.&gt;&gt;</w:t>
      </w:r>
    </w:p>
    <w:p w:rsidR="00000000" w:rsidDel="00000000" w:rsidP="00000000" w:rsidRDefault="00000000" w:rsidRPr="00000000" w14:paraId="00000924">
      <w:pPr>
        <w:ind w:right="19"/>
        <w:rPr>
          <w:sz w:val="20"/>
          <w:szCs w:val="20"/>
        </w:rPr>
      </w:pPr>
      <w:r w:rsidDel="00000000" w:rsidR="00000000" w:rsidRPr="00000000">
        <w:rPr>
          <w:sz w:val="20"/>
          <w:szCs w:val="20"/>
          <w:rtl w:val="0"/>
        </w:rPr>
        <w:t xml:space="preserve">All other terms and condiABCons of SOW No. 20</w:t>
      </w:r>
      <w:r w:rsidDel="00000000" w:rsidR="00000000" w:rsidRPr="00000000">
        <w:rPr>
          <w:i w:val="1"/>
          <w:color w:val="3333cc"/>
          <w:sz w:val="20"/>
          <w:szCs w:val="20"/>
          <w:rtl w:val="0"/>
        </w:rPr>
        <w:t xml:space="preserve">YY-##</w:t>
      </w:r>
      <w:r w:rsidDel="00000000" w:rsidR="00000000" w:rsidRPr="00000000">
        <w:rPr>
          <w:sz w:val="20"/>
          <w:szCs w:val="20"/>
          <w:rtl w:val="0"/>
        </w:rPr>
        <w:t xml:space="preserve">, as amended, shall remain in full force and effect, un-amended under this CO No. </w:t>
      </w:r>
      <w:r w:rsidDel="00000000" w:rsidR="00000000" w:rsidRPr="00000000">
        <w:rPr>
          <w:i w:val="1"/>
          <w:color w:val="0000ff"/>
          <w:sz w:val="20"/>
          <w:szCs w:val="20"/>
          <w:rtl w:val="0"/>
        </w:rPr>
        <w:t xml:space="preserve">&lt;&lt;##&gt;&gt;</w:t>
      </w:r>
      <w:r w:rsidDel="00000000" w:rsidR="00000000" w:rsidRPr="00000000">
        <w:rPr>
          <w:sz w:val="20"/>
          <w:szCs w:val="20"/>
          <w:rtl w:val="0"/>
        </w:rPr>
        <w:t xml:space="preserve">, except as expressly provided for in this CO No.</w:t>
      </w:r>
      <w:r w:rsidDel="00000000" w:rsidR="00000000" w:rsidRPr="00000000">
        <w:rPr>
          <w:i w:val="1"/>
          <w:sz w:val="20"/>
          <w:szCs w:val="20"/>
          <w:rtl w:val="0"/>
        </w:rPr>
        <w:t xml:space="preserve"> </w:t>
      </w:r>
      <w:r w:rsidDel="00000000" w:rsidR="00000000" w:rsidRPr="00000000">
        <w:rPr>
          <w:i w:val="1"/>
          <w:color w:val="0000ff"/>
          <w:sz w:val="20"/>
          <w:szCs w:val="20"/>
          <w:rtl w:val="0"/>
        </w:rPr>
        <w:t xml:space="preserve">&lt;&lt;##&gt;&gt;</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925">
      <w:pPr>
        <w:ind w:right="19"/>
        <w:rPr>
          <w:sz w:val="20"/>
          <w:szCs w:val="20"/>
        </w:rPr>
      </w:pPr>
      <w:r w:rsidDel="00000000" w:rsidR="00000000" w:rsidRPr="00000000">
        <w:rPr>
          <w:rtl w:val="0"/>
        </w:rPr>
      </w:r>
    </w:p>
    <w:p w:rsidR="00000000" w:rsidDel="00000000" w:rsidP="00000000" w:rsidRDefault="00000000" w:rsidRPr="00000000" w14:paraId="00000926">
      <w:pPr>
        <w:ind w:right="19"/>
        <w:rPr>
          <w:sz w:val="20"/>
          <w:szCs w:val="20"/>
        </w:rPr>
      </w:pPr>
      <w:r w:rsidDel="00000000" w:rsidR="00000000" w:rsidRPr="00000000">
        <w:rPr>
          <w:sz w:val="20"/>
          <w:szCs w:val="20"/>
          <w:rtl w:val="0"/>
        </w:rPr>
        <w:t xml:space="preserve">Each Party covenants and agrees that, subsequent to the execuABCon and delivery of this CO No. </w:t>
      </w:r>
      <w:r w:rsidDel="00000000" w:rsidR="00000000" w:rsidRPr="00000000">
        <w:rPr>
          <w:i w:val="1"/>
          <w:color w:val="0000ff"/>
          <w:sz w:val="20"/>
          <w:szCs w:val="20"/>
          <w:rtl w:val="0"/>
        </w:rPr>
        <w:t xml:space="preserve">&lt;&lt;##&gt;&gt;</w:t>
      </w:r>
      <w:r w:rsidDel="00000000" w:rsidR="00000000" w:rsidRPr="00000000">
        <w:rPr>
          <w:sz w:val="20"/>
          <w:szCs w:val="20"/>
          <w:rtl w:val="0"/>
        </w:rPr>
        <w:t xml:space="preserve"> and without any addiABConal consideraABCon, each Party shall execute and deliver any further legal instruments and perform any acts that are or may become necessary to fully perform and carry out the terms and intent of this CO No. </w:t>
      </w:r>
      <w:r w:rsidDel="00000000" w:rsidR="00000000" w:rsidRPr="00000000">
        <w:rPr>
          <w:i w:val="1"/>
          <w:color w:val="0000ff"/>
          <w:sz w:val="20"/>
          <w:szCs w:val="20"/>
          <w:rtl w:val="0"/>
        </w:rPr>
        <w:t xml:space="preserve">&lt;&lt;##&gt;&gt;</w:t>
      </w:r>
      <w:r w:rsidDel="00000000" w:rsidR="00000000" w:rsidRPr="00000000">
        <w:rPr>
          <w:sz w:val="20"/>
          <w:szCs w:val="20"/>
          <w:rtl w:val="0"/>
        </w:rPr>
        <w:t xml:space="preserve">.</w:t>
      </w:r>
    </w:p>
    <w:p w:rsidR="00000000" w:rsidDel="00000000" w:rsidP="00000000" w:rsidRDefault="00000000" w:rsidRPr="00000000" w14:paraId="00000927">
      <w:pPr>
        <w:ind w:right="19"/>
        <w:rPr>
          <w:b w:val="1"/>
          <w:sz w:val="20"/>
          <w:szCs w:val="20"/>
        </w:rPr>
      </w:pPr>
      <w:r w:rsidDel="00000000" w:rsidR="00000000" w:rsidRPr="00000000">
        <w:rPr>
          <w:rtl w:val="0"/>
        </w:rPr>
      </w:r>
    </w:p>
    <w:p w:rsidR="00000000" w:rsidDel="00000000" w:rsidP="00000000" w:rsidRDefault="00000000" w:rsidRPr="00000000" w14:paraId="00000928">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929">
      <w:pPr>
        <w:ind w:right="19"/>
        <w:rPr>
          <w:sz w:val="20"/>
          <w:szCs w:val="20"/>
        </w:rPr>
      </w:pPr>
      <w:r w:rsidDel="00000000" w:rsidR="00000000" w:rsidRPr="00000000">
        <w:rPr>
          <w:b w:val="1"/>
          <w:sz w:val="20"/>
          <w:szCs w:val="20"/>
          <w:rtl w:val="0"/>
        </w:rPr>
        <w:t xml:space="preserve">Counterparts</w:t>
      </w:r>
      <w:r w:rsidDel="00000000" w:rsidR="00000000" w:rsidRPr="00000000">
        <w:rPr>
          <w:sz w:val="20"/>
          <w:szCs w:val="20"/>
          <w:rtl w:val="0"/>
        </w:rPr>
        <w:t xml:space="preserve">: This Change Order may be executed in counterpart, which when taken together will consABCtute one and the same document. This Change Order may be executed by the exchange of signed counterparts by facsimile transmission or electronically in PDF or similar secure format.</w:t>
      </w:r>
    </w:p>
    <w:p w:rsidR="00000000" w:rsidDel="00000000" w:rsidP="00000000" w:rsidRDefault="00000000" w:rsidRPr="00000000" w14:paraId="0000092A">
      <w:pPr>
        <w:spacing w:after="120" w:lineRule="auto"/>
        <w:ind w:left="567" w:right="595" w:firstLine="0"/>
        <w:rPr/>
      </w:pPr>
      <w:r w:rsidDel="00000000" w:rsidR="00000000" w:rsidRPr="00000000">
        <w:rPr>
          <w:rtl w:val="0"/>
        </w:rPr>
      </w:r>
    </w:p>
    <w:p w:rsidR="00000000" w:rsidDel="00000000" w:rsidP="00000000" w:rsidRDefault="00000000" w:rsidRPr="00000000" w14:paraId="0000092B">
      <w:pPr>
        <w:tabs>
          <w:tab w:val="left" w:pos="6691"/>
        </w:tabs>
        <w:rPr>
          <w:sz w:val="20"/>
          <w:szCs w:val="20"/>
        </w:rPr>
      </w:pPr>
      <w:r w:rsidDel="00000000" w:rsidR="00000000" w:rsidRPr="00000000">
        <w:rPr>
          <w:sz w:val="20"/>
          <w:szCs w:val="20"/>
          <w:rtl w:val="0"/>
        </w:rPr>
        <w:t xml:space="preserve">Agreed and Accepted: </w:t>
      </w:r>
    </w:p>
    <w:p w:rsidR="00000000" w:rsidDel="00000000" w:rsidP="00000000" w:rsidRDefault="00000000" w:rsidRPr="00000000" w14:paraId="0000092C">
      <w:pPr>
        <w:rPr>
          <w:sz w:val="20"/>
          <w:szCs w:val="20"/>
        </w:rPr>
      </w:pPr>
      <w:r w:rsidDel="00000000" w:rsidR="00000000" w:rsidRPr="00000000">
        <w:rPr>
          <w:rtl w:val="0"/>
        </w:rPr>
      </w:r>
    </w:p>
    <w:tbl>
      <w:tblPr>
        <w:tblStyle w:val="Table18"/>
        <w:tblW w:w="9360.0" w:type="dxa"/>
        <w:jc w:val="left"/>
        <w:tblInd w:w="5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680"/>
        <w:tblGridChange w:id="0">
          <w:tblGrid>
            <w:gridCol w:w="4680"/>
            <w:gridCol w:w="4680"/>
          </w:tblGrid>
        </w:tblGridChange>
      </w:tblGrid>
      <w:tr>
        <w:tc>
          <w:tcPr/>
          <w:p w:rsidR="00000000" w:rsidDel="00000000" w:rsidP="00000000" w:rsidRDefault="00000000" w:rsidRPr="00000000" w14:paraId="0000092D">
            <w:pPr>
              <w:rPr>
                <w:rFonts w:ascii="Arial" w:cs="Arial" w:eastAsia="Arial" w:hAnsi="Arial"/>
              </w:rPr>
            </w:pPr>
            <w:r w:rsidDel="00000000" w:rsidR="00000000" w:rsidRPr="00000000">
              <w:rPr>
                <w:rFonts w:ascii="Arial" w:cs="Arial" w:eastAsia="Arial" w:hAnsi="Arial"/>
                <w:b w:val="1"/>
                <w:rtl w:val="0"/>
              </w:rPr>
              <w:t xml:space="preserve">TELUS CommunicaABCons Inc.</w:t>
            </w:r>
            <w:r w:rsidDel="00000000" w:rsidR="00000000" w:rsidRPr="00000000">
              <w:rPr>
                <w:rtl w:val="0"/>
              </w:rPr>
            </w:r>
          </w:p>
          <w:p w:rsidR="00000000" w:rsidDel="00000000" w:rsidP="00000000" w:rsidRDefault="00000000" w:rsidRPr="00000000" w14:paraId="0000092E">
            <w:pPr>
              <w:rPr>
                <w:rFonts w:ascii="Arial" w:cs="Arial" w:eastAsia="Arial" w:hAnsi="Arial"/>
              </w:rPr>
            </w:pPr>
            <w:r w:rsidDel="00000000" w:rsidR="00000000" w:rsidRPr="00000000">
              <w:rPr>
                <w:rtl w:val="0"/>
              </w:rPr>
            </w:r>
          </w:p>
          <w:p w:rsidR="00000000" w:rsidDel="00000000" w:rsidP="00000000" w:rsidRDefault="00000000" w:rsidRPr="00000000" w14:paraId="0000092F">
            <w:pPr>
              <w:rPr>
                <w:rFonts w:ascii="Arial" w:cs="Arial" w:eastAsia="Arial" w:hAnsi="Arial"/>
              </w:rPr>
            </w:pPr>
            <w:r w:rsidDel="00000000" w:rsidR="00000000" w:rsidRPr="00000000">
              <w:rPr>
                <w:rFonts w:ascii="Arial" w:cs="Arial" w:eastAsia="Arial" w:hAnsi="Arial"/>
                <w:rtl w:val="0"/>
              </w:rPr>
              <w:t xml:space="preserve">By:        ________________________</w:t>
            </w:r>
          </w:p>
          <w:p w:rsidR="00000000" w:rsidDel="00000000" w:rsidP="00000000" w:rsidRDefault="00000000" w:rsidRPr="00000000" w14:paraId="00000930">
            <w:pPr>
              <w:rPr>
                <w:rFonts w:ascii="Arial" w:cs="Arial" w:eastAsia="Arial" w:hAnsi="Arial"/>
              </w:rPr>
            </w:pPr>
            <w:r w:rsidDel="00000000" w:rsidR="00000000" w:rsidRPr="00000000">
              <w:rPr>
                <w:rtl w:val="0"/>
              </w:rPr>
            </w:r>
          </w:p>
          <w:p w:rsidR="00000000" w:rsidDel="00000000" w:rsidP="00000000" w:rsidRDefault="00000000" w:rsidRPr="00000000" w14:paraId="00000931">
            <w:pPr>
              <w:rPr>
                <w:rFonts w:ascii="Arial" w:cs="Arial" w:eastAsia="Arial" w:hAnsi="Arial"/>
              </w:rPr>
            </w:pPr>
            <w:r w:rsidDel="00000000" w:rsidR="00000000" w:rsidRPr="00000000">
              <w:rPr>
                <w:rFonts w:ascii="Arial" w:cs="Arial" w:eastAsia="Arial" w:hAnsi="Arial"/>
                <w:rtl w:val="0"/>
              </w:rPr>
              <w:t xml:space="preserve">Printed: ________________________</w:t>
            </w:r>
          </w:p>
          <w:p w:rsidR="00000000" w:rsidDel="00000000" w:rsidP="00000000" w:rsidRDefault="00000000" w:rsidRPr="00000000" w14:paraId="00000932">
            <w:pPr>
              <w:rPr>
                <w:rFonts w:ascii="Arial" w:cs="Arial" w:eastAsia="Arial" w:hAnsi="Arial"/>
              </w:rPr>
            </w:pPr>
            <w:r w:rsidDel="00000000" w:rsidR="00000000" w:rsidRPr="00000000">
              <w:rPr>
                <w:rtl w:val="0"/>
              </w:rPr>
            </w:r>
          </w:p>
          <w:p w:rsidR="00000000" w:rsidDel="00000000" w:rsidP="00000000" w:rsidRDefault="00000000" w:rsidRPr="00000000" w14:paraId="00000933">
            <w:pPr>
              <w:rPr>
                <w:rFonts w:ascii="Arial" w:cs="Arial" w:eastAsia="Arial" w:hAnsi="Arial"/>
              </w:rPr>
            </w:pPr>
            <w:r w:rsidDel="00000000" w:rsidR="00000000" w:rsidRPr="00000000">
              <w:rPr>
                <w:rFonts w:ascii="Arial" w:cs="Arial" w:eastAsia="Arial" w:hAnsi="Arial"/>
                <w:rtl w:val="0"/>
              </w:rPr>
              <w:t xml:space="preserve">ABCtle:     ________________________</w:t>
            </w:r>
          </w:p>
          <w:p w:rsidR="00000000" w:rsidDel="00000000" w:rsidP="00000000" w:rsidRDefault="00000000" w:rsidRPr="00000000" w14:paraId="00000934">
            <w:pPr>
              <w:rPr>
                <w:rFonts w:ascii="Arial" w:cs="Arial" w:eastAsia="Arial" w:hAnsi="Arial"/>
              </w:rPr>
            </w:pPr>
            <w:r w:rsidDel="00000000" w:rsidR="00000000" w:rsidRPr="00000000">
              <w:rPr>
                <w:rtl w:val="0"/>
              </w:rPr>
            </w:r>
          </w:p>
          <w:p w:rsidR="00000000" w:rsidDel="00000000" w:rsidP="00000000" w:rsidRDefault="00000000" w:rsidRPr="00000000" w14:paraId="00000935">
            <w:pPr>
              <w:rPr>
                <w:rFonts w:ascii="Arial" w:cs="Arial" w:eastAsia="Arial" w:hAnsi="Arial"/>
              </w:rPr>
            </w:pPr>
            <w:r w:rsidDel="00000000" w:rsidR="00000000" w:rsidRPr="00000000">
              <w:rPr>
                <w:rFonts w:ascii="Arial" w:cs="Arial" w:eastAsia="Arial" w:hAnsi="Arial"/>
                <w:rtl w:val="0"/>
              </w:rPr>
              <w:t xml:space="preserve">Date:    ________________________</w:t>
            </w:r>
          </w:p>
        </w:tc>
        <w:tc>
          <w:tcPr/>
          <w:p w:rsidR="00000000" w:rsidDel="00000000" w:rsidP="00000000" w:rsidRDefault="00000000" w:rsidRPr="00000000" w14:paraId="00000936">
            <w:pPr>
              <w:rPr>
                <w:rFonts w:ascii="Arial" w:cs="Arial" w:eastAsia="Arial" w:hAnsi="Arial"/>
                <w:b w:val="1"/>
              </w:rPr>
            </w:pPr>
            <w:r w:rsidDel="00000000" w:rsidR="00000000" w:rsidRPr="00000000">
              <w:rPr>
                <w:rFonts w:ascii="Arial" w:cs="Arial" w:eastAsia="Arial" w:hAnsi="Arial"/>
                <w:b w:val="1"/>
                <w:rtl w:val="0"/>
              </w:rPr>
              <w:t xml:space="preserve">ABC InternaABConal (ABC) Inc.</w:t>
            </w:r>
          </w:p>
          <w:p w:rsidR="00000000" w:rsidDel="00000000" w:rsidP="00000000" w:rsidRDefault="00000000" w:rsidRPr="00000000" w14:paraId="00000937">
            <w:pPr>
              <w:rPr>
                <w:rFonts w:ascii="Arial" w:cs="Arial" w:eastAsia="Arial" w:hAnsi="Arial"/>
              </w:rPr>
            </w:pPr>
            <w:r w:rsidDel="00000000" w:rsidR="00000000" w:rsidRPr="00000000">
              <w:rPr>
                <w:rtl w:val="0"/>
              </w:rPr>
            </w:r>
          </w:p>
          <w:p w:rsidR="00000000" w:rsidDel="00000000" w:rsidP="00000000" w:rsidRDefault="00000000" w:rsidRPr="00000000" w14:paraId="00000938">
            <w:pPr>
              <w:rPr>
                <w:rFonts w:ascii="Arial" w:cs="Arial" w:eastAsia="Arial" w:hAnsi="Arial"/>
              </w:rPr>
            </w:pPr>
            <w:r w:rsidDel="00000000" w:rsidR="00000000" w:rsidRPr="00000000">
              <w:rPr>
                <w:rtl w:val="0"/>
              </w:rPr>
            </w:r>
          </w:p>
          <w:p w:rsidR="00000000" w:rsidDel="00000000" w:rsidP="00000000" w:rsidRDefault="00000000" w:rsidRPr="00000000" w14:paraId="00000939">
            <w:pPr>
              <w:rPr>
                <w:rFonts w:ascii="Arial" w:cs="Arial" w:eastAsia="Arial" w:hAnsi="Arial"/>
              </w:rPr>
            </w:pPr>
            <w:r w:rsidDel="00000000" w:rsidR="00000000" w:rsidRPr="00000000">
              <w:rPr>
                <w:rFonts w:ascii="Arial" w:cs="Arial" w:eastAsia="Arial" w:hAnsi="Arial"/>
                <w:rtl w:val="0"/>
              </w:rPr>
              <w:t xml:space="preserve">By:        _______________________</w:t>
            </w:r>
          </w:p>
          <w:p w:rsidR="00000000" w:rsidDel="00000000" w:rsidP="00000000" w:rsidRDefault="00000000" w:rsidRPr="00000000" w14:paraId="0000093A">
            <w:pPr>
              <w:rPr>
                <w:rFonts w:ascii="Arial" w:cs="Arial" w:eastAsia="Arial" w:hAnsi="Arial"/>
              </w:rPr>
            </w:pPr>
            <w:r w:rsidDel="00000000" w:rsidR="00000000" w:rsidRPr="00000000">
              <w:rPr>
                <w:rtl w:val="0"/>
              </w:rPr>
            </w:r>
          </w:p>
          <w:p w:rsidR="00000000" w:rsidDel="00000000" w:rsidP="00000000" w:rsidRDefault="00000000" w:rsidRPr="00000000" w14:paraId="0000093B">
            <w:pPr>
              <w:rPr>
                <w:rFonts w:ascii="Arial" w:cs="Arial" w:eastAsia="Arial" w:hAnsi="Arial"/>
              </w:rPr>
            </w:pPr>
            <w:r w:rsidDel="00000000" w:rsidR="00000000" w:rsidRPr="00000000">
              <w:rPr>
                <w:rFonts w:ascii="Arial" w:cs="Arial" w:eastAsia="Arial" w:hAnsi="Arial"/>
                <w:rtl w:val="0"/>
              </w:rPr>
              <w:t xml:space="preserve">Printed: _______________________</w:t>
            </w:r>
          </w:p>
          <w:p w:rsidR="00000000" w:rsidDel="00000000" w:rsidP="00000000" w:rsidRDefault="00000000" w:rsidRPr="00000000" w14:paraId="0000093C">
            <w:pPr>
              <w:rPr>
                <w:rFonts w:ascii="Arial" w:cs="Arial" w:eastAsia="Arial" w:hAnsi="Arial"/>
              </w:rPr>
            </w:pPr>
            <w:r w:rsidDel="00000000" w:rsidR="00000000" w:rsidRPr="00000000">
              <w:rPr>
                <w:rtl w:val="0"/>
              </w:rPr>
            </w:r>
          </w:p>
          <w:p w:rsidR="00000000" w:rsidDel="00000000" w:rsidP="00000000" w:rsidRDefault="00000000" w:rsidRPr="00000000" w14:paraId="0000093D">
            <w:pPr>
              <w:rPr>
                <w:rFonts w:ascii="Arial" w:cs="Arial" w:eastAsia="Arial" w:hAnsi="Arial"/>
              </w:rPr>
            </w:pPr>
            <w:r w:rsidDel="00000000" w:rsidR="00000000" w:rsidRPr="00000000">
              <w:rPr>
                <w:rFonts w:ascii="Arial" w:cs="Arial" w:eastAsia="Arial" w:hAnsi="Arial"/>
                <w:rtl w:val="0"/>
              </w:rPr>
              <w:t xml:space="preserve">ABCtle:     _______________________</w:t>
            </w:r>
          </w:p>
          <w:p w:rsidR="00000000" w:rsidDel="00000000" w:rsidP="00000000" w:rsidRDefault="00000000" w:rsidRPr="00000000" w14:paraId="0000093E">
            <w:pPr>
              <w:rPr>
                <w:rFonts w:ascii="Arial" w:cs="Arial" w:eastAsia="Arial" w:hAnsi="Arial"/>
              </w:rPr>
            </w:pPr>
            <w:r w:rsidDel="00000000" w:rsidR="00000000" w:rsidRPr="00000000">
              <w:rPr>
                <w:rtl w:val="0"/>
              </w:rPr>
            </w:r>
          </w:p>
          <w:p w:rsidR="00000000" w:rsidDel="00000000" w:rsidP="00000000" w:rsidRDefault="00000000" w:rsidRPr="00000000" w14:paraId="0000093F">
            <w:pPr>
              <w:rPr>
                <w:rFonts w:ascii="Arial" w:cs="Arial" w:eastAsia="Arial" w:hAnsi="Arial"/>
              </w:rPr>
            </w:pPr>
            <w:r w:rsidDel="00000000" w:rsidR="00000000" w:rsidRPr="00000000">
              <w:rPr>
                <w:rFonts w:ascii="Arial" w:cs="Arial" w:eastAsia="Arial" w:hAnsi="Arial"/>
                <w:rtl w:val="0"/>
              </w:rPr>
              <w:t xml:space="preserve">Date:    _______________________</w:t>
            </w:r>
          </w:p>
        </w:tc>
      </w:tr>
    </w:tbl>
    <w:p w:rsidR="00000000" w:rsidDel="00000000" w:rsidP="00000000" w:rsidRDefault="00000000" w:rsidRPr="00000000" w14:paraId="00000940">
      <w:pPr>
        <w:rPr>
          <w:sz w:val="20"/>
          <w:szCs w:val="20"/>
        </w:rPr>
      </w:pPr>
      <w:r w:rsidDel="00000000" w:rsidR="00000000" w:rsidRPr="00000000">
        <w:rPr>
          <w:rtl w:val="0"/>
        </w:rPr>
      </w:r>
    </w:p>
    <w:p w:rsidR="00000000" w:rsidDel="00000000" w:rsidP="00000000" w:rsidRDefault="00000000" w:rsidRPr="00000000" w14:paraId="00000941">
      <w:pPr>
        <w:rPr>
          <w:i w:val="1"/>
          <w:sz w:val="16"/>
          <w:szCs w:val="16"/>
        </w:rPr>
      </w:pPr>
      <w:r w:rsidDel="00000000" w:rsidR="00000000" w:rsidRPr="00000000">
        <w:rPr>
          <w:i w:val="1"/>
          <w:sz w:val="16"/>
          <w:szCs w:val="16"/>
          <w:rtl w:val="0"/>
        </w:rPr>
        <w:t xml:space="preserve">TELUS Cost Center: ______________________</w:t>
      </w:r>
    </w:p>
    <w:p w:rsidR="00000000" w:rsidDel="00000000" w:rsidP="00000000" w:rsidRDefault="00000000" w:rsidRPr="00000000" w14:paraId="00000942">
      <w:pPr>
        <w:rPr>
          <w:i w:val="1"/>
          <w:sz w:val="16"/>
          <w:szCs w:val="16"/>
        </w:rPr>
      </w:pPr>
      <w:r w:rsidDel="00000000" w:rsidR="00000000" w:rsidRPr="00000000">
        <w:rPr>
          <w:i w:val="1"/>
          <w:sz w:val="16"/>
          <w:szCs w:val="16"/>
          <w:rtl w:val="0"/>
        </w:rPr>
        <w:tab/>
        <w:tab/>
        <w:t xml:space="preserve"> (for TELUS-internal use only)</w:t>
      </w:r>
    </w:p>
    <w:p w:rsidR="00000000" w:rsidDel="00000000" w:rsidP="00000000" w:rsidRDefault="00000000" w:rsidRPr="00000000" w14:paraId="00000943">
      <w:pPr>
        <w:jc w:val="left"/>
        <w:rPr/>
        <w:sectPr>
          <w:type w:val="continuous"/>
          <w:pgSz w:h="15840" w:w="12240" w:orient="portrait"/>
          <w:pgMar w:bottom="1440" w:top="1440" w:left="1260" w:right="1440" w:header="0" w:footer="720"/>
        </w:sectPr>
      </w:pPr>
      <w:r w:rsidDel="00000000" w:rsidR="00000000" w:rsidRPr="00000000">
        <w:br w:type="page"/>
      </w:r>
      <w:r w:rsidDel="00000000" w:rsidR="00000000" w:rsidRPr="00000000">
        <w:rPr>
          <w:rtl w:val="0"/>
        </w:rPr>
      </w:r>
    </w:p>
    <w:bookmarkStart w:colFirst="0" w:colLast="0" w:name="bookmark=id.tyjcwt" w:id="5"/>
    <w:bookmarkEnd w:id="5"/>
    <w:p w:rsidR="00000000" w:rsidDel="00000000" w:rsidP="00000000" w:rsidRDefault="00000000" w:rsidRPr="00000000" w14:paraId="00000944">
      <w:pPr>
        <w:spacing w:after="120" w:lineRule="auto"/>
        <w:jc w:val="center"/>
        <w:rPr>
          <w:b w:val="1"/>
        </w:rPr>
      </w:pPr>
      <w:r w:rsidDel="00000000" w:rsidR="00000000" w:rsidRPr="00000000">
        <w:rPr>
          <w:b w:val="1"/>
          <w:rtl w:val="0"/>
        </w:rPr>
        <w:t xml:space="preserve">Appendix ‘D</w:t>
      </w:r>
    </w:p>
    <w:p w:rsidR="00000000" w:rsidDel="00000000" w:rsidP="00000000" w:rsidRDefault="00000000" w:rsidRPr="00000000" w14:paraId="00000945">
      <w:pPr>
        <w:jc w:val="center"/>
        <w:rPr>
          <w:b w:val="1"/>
        </w:rPr>
      </w:pPr>
      <w:r w:rsidDel="00000000" w:rsidR="00000000" w:rsidRPr="00000000">
        <w:rPr>
          <w:b w:val="1"/>
          <w:rtl w:val="0"/>
        </w:rPr>
        <w:t xml:space="preserve">TerminaABCon Deliverables and Milestones and Acceptance</w:t>
      </w:r>
    </w:p>
    <w:p w:rsidR="00000000" w:rsidDel="00000000" w:rsidP="00000000" w:rsidRDefault="00000000" w:rsidRPr="00000000" w14:paraId="00000946">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rPr>
          <w:color w:val="000000"/>
          <w:sz w:val="20"/>
          <w:szCs w:val="20"/>
        </w:rPr>
      </w:pPr>
      <w:r w:rsidDel="00000000" w:rsidR="00000000" w:rsidRPr="00000000">
        <w:rPr>
          <w:rtl w:val="0"/>
        </w:rPr>
      </w:r>
    </w:p>
    <w:p w:rsidR="00000000" w:rsidDel="00000000" w:rsidP="00000000" w:rsidRDefault="00000000" w:rsidRPr="00000000" w14:paraId="00000947">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26" w:hanging="426"/>
        <w:rPr>
          <w:sz w:val="20"/>
          <w:szCs w:val="20"/>
        </w:rPr>
      </w:pPr>
      <w:r w:rsidDel="00000000" w:rsidR="00000000" w:rsidRPr="00000000">
        <w:rPr>
          <w:color w:val="000000"/>
          <w:sz w:val="20"/>
          <w:szCs w:val="20"/>
          <w:rtl w:val="0"/>
        </w:rPr>
        <w:t xml:space="preserve">1.</w:t>
        <w:tab/>
      </w:r>
      <w:r w:rsidDel="00000000" w:rsidR="00000000" w:rsidRPr="00000000">
        <w:rPr>
          <w:sz w:val="20"/>
          <w:szCs w:val="20"/>
          <w:rtl w:val="0"/>
        </w:rPr>
        <w:t xml:space="preserve">The Deliverables and Milestones that are subject to Acceptance pursuant to SecABCon 4.1 (“</w:t>
      </w:r>
      <w:r w:rsidDel="00000000" w:rsidR="00000000" w:rsidRPr="00000000">
        <w:rPr>
          <w:b w:val="1"/>
          <w:sz w:val="20"/>
          <w:szCs w:val="20"/>
          <w:rtl w:val="0"/>
        </w:rPr>
        <w:t xml:space="preserve">TerminaABCon Deliverables and Milestones</w:t>
      </w:r>
      <w:r w:rsidDel="00000000" w:rsidR="00000000" w:rsidRPr="00000000">
        <w:rPr>
          <w:sz w:val="20"/>
          <w:szCs w:val="20"/>
          <w:rtl w:val="0"/>
        </w:rPr>
        <w:t xml:space="preserve">”) include but are not limited to:</w:t>
      </w:r>
    </w:p>
    <w:p w:rsidR="00000000" w:rsidDel="00000000" w:rsidP="00000000" w:rsidRDefault="00000000" w:rsidRPr="00000000" w14:paraId="00000948">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ind w:left="1440" w:hanging="360"/>
        <w:rPr>
          <w:sz w:val="20"/>
          <w:szCs w:val="20"/>
        </w:rPr>
      </w:pPr>
      <w:r w:rsidDel="00000000" w:rsidR="00000000" w:rsidRPr="00000000">
        <w:rPr>
          <w:sz w:val="20"/>
          <w:szCs w:val="20"/>
          <w:rtl w:val="0"/>
        </w:rPr>
        <w:t xml:space="preserve">All Project/ApplicaABCon test assets as defined in the Audit process,</w:t>
      </w:r>
    </w:p>
    <w:p w:rsidR="00000000" w:rsidDel="00000000" w:rsidP="00000000" w:rsidRDefault="00000000" w:rsidRPr="00000000" w14:paraId="00000949">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1440" w:hanging="360"/>
        <w:rPr>
          <w:sz w:val="20"/>
          <w:szCs w:val="20"/>
        </w:rPr>
      </w:pPr>
      <w:r w:rsidDel="00000000" w:rsidR="00000000" w:rsidRPr="00000000">
        <w:rPr>
          <w:sz w:val="20"/>
          <w:szCs w:val="20"/>
          <w:rtl w:val="0"/>
        </w:rPr>
        <w:t xml:space="preserve">Training documentaABCon related to automaABCon and performance tesABCng frameworks and ApplicaABCon tesABCng; and</w:t>
      </w:r>
    </w:p>
    <w:p w:rsidR="00000000" w:rsidDel="00000000" w:rsidP="00000000" w:rsidRDefault="00000000" w:rsidRPr="00000000" w14:paraId="0000094A">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1440" w:hanging="360"/>
        <w:rPr>
          <w:sz w:val="20"/>
          <w:szCs w:val="20"/>
        </w:rPr>
      </w:pPr>
      <w:r w:rsidDel="00000000" w:rsidR="00000000" w:rsidRPr="00000000">
        <w:rPr>
          <w:sz w:val="20"/>
          <w:szCs w:val="20"/>
          <w:rtl w:val="0"/>
        </w:rPr>
        <w:t xml:space="preserve">TerminaABCon assistance project plan.</w:t>
      </w:r>
    </w:p>
    <w:p w:rsidR="00000000" w:rsidDel="00000000" w:rsidP="00000000" w:rsidRDefault="00000000" w:rsidRPr="00000000" w14:paraId="0000094B">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26" w:hanging="426"/>
        <w:rPr>
          <w:color w:val="000000"/>
          <w:sz w:val="20"/>
          <w:szCs w:val="20"/>
        </w:rPr>
      </w:pPr>
      <w:r w:rsidDel="00000000" w:rsidR="00000000" w:rsidRPr="00000000">
        <w:rPr>
          <w:sz w:val="20"/>
          <w:szCs w:val="20"/>
          <w:rtl w:val="0"/>
        </w:rPr>
        <w:t xml:space="preserve">2.</w:t>
        <w:tab/>
      </w:r>
      <w:r w:rsidDel="00000000" w:rsidR="00000000" w:rsidRPr="00000000">
        <w:rPr>
          <w:color w:val="000000"/>
          <w:sz w:val="20"/>
          <w:szCs w:val="20"/>
          <w:rtl w:val="0"/>
        </w:rPr>
        <w:t xml:space="preserve">Each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is subject to the following acceptance process (“</w:t>
      </w:r>
      <w:r w:rsidDel="00000000" w:rsidR="00000000" w:rsidRPr="00000000">
        <w:rPr>
          <w:b w:val="1"/>
          <w:color w:val="000000"/>
          <w:sz w:val="20"/>
          <w:szCs w:val="20"/>
          <w:rtl w:val="0"/>
        </w:rPr>
        <w:t xml:space="preserve">Acceptance Process</w:t>
      </w:r>
      <w:r w:rsidDel="00000000" w:rsidR="00000000" w:rsidRPr="00000000">
        <w:rPr>
          <w:color w:val="000000"/>
          <w:sz w:val="20"/>
          <w:szCs w:val="20"/>
          <w:rtl w:val="0"/>
        </w:rPr>
        <w:t xml:space="preserve">”):</w:t>
      </w:r>
    </w:p>
    <w:p w:rsidR="00000000" w:rsidDel="00000000" w:rsidP="00000000" w:rsidRDefault="00000000" w:rsidRPr="00000000" w14:paraId="0000094C">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color w:val="000000"/>
          <w:sz w:val="20"/>
          <w:szCs w:val="20"/>
        </w:rPr>
      </w:pPr>
      <w:r w:rsidDel="00000000" w:rsidR="00000000" w:rsidRPr="00000000">
        <w:rPr>
          <w:color w:val="000000"/>
          <w:sz w:val="20"/>
          <w:szCs w:val="20"/>
          <w:rtl w:val="0"/>
        </w:rPr>
        <w:t xml:space="preserve">(a)</w:t>
        <w:tab/>
        <w:t xml:space="preserve">Each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shall be submitted by </w:t>
      </w:r>
      <w:r w:rsidDel="00000000" w:rsidR="00000000" w:rsidRPr="00000000">
        <w:rPr>
          <w:sz w:val="20"/>
          <w:szCs w:val="20"/>
          <w:rtl w:val="0"/>
        </w:rPr>
        <w:t xml:space="preserve">ABC</w:t>
      </w:r>
      <w:r w:rsidDel="00000000" w:rsidR="00000000" w:rsidRPr="00000000">
        <w:rPr>
          <w:color w:val="000000"/>
          <w:sz w:val="20"/>
          <w:szCs w:val="20"/>
          <w:rtl w:val="0"/>
        </w:rPr>
        <w:t xml:space="preserve"> to TELUS for acceptance by TELUS Manager or delegate in wri</w:t>
      </w:r>
      <w:r w:rsidDel="00000000" w:rsidR="00000000" w:rsidRPr="00000000">
        <w:rPr>
          <w:sz w:val="20"/>
          <w:szCs w:val="20"/>
          <w:rtl w:val="0"/>
        </w:rPr>
        <w:t xml:space="preserve">ABC</w:t>
      </w:r>
      <w:r w:rsidDel="00000000" w:rsidR="00000000" w:rsidRPr="00000000">
        <w:rPr>
          <w:color w:val="000000"/>
          <w:sz w:val="20"/>
          <w:szCs w:val="20"/>
          <w:rtl w:val="0"/>
        </w:rPr>
        <w:t xml:space="preserve">ng (“</w:t>
      </w:r>
      <w:r w:rsidDel="00000000" w:rsidR="00000000" w:rsidRPr="00000000">
        <w:rPr>
          <w:b w:val="1"/>
          <w:color w:val="000000"/>
          <w:sz w:val="20"/>
          <w:szCs w:val="20"/>
          <w:rtl w:val="0"/>
        </w:rPr>
        <w:t xml:space="preserve">Acceptance</w:t>
      </w:r>
      <w:r w:rsidDel="00000000" w:rsidR="00000000" w:rsidRPr="00000000">
        <w:rPr>
          <w:color w:val="000000"/>
          <w:sz w:val="20"/>
          <w:szCs w:val="20"/>
          <w:rtl w:val="0"/>
        </w:rPr>
        <w:t xml:space="preserve">”), through written no</w:t>
      </w:r>
      <w:r w:rsidDel="00000000" w:rsidR="00000000" w:rsidRPr="00000000">
        <w:rPr>
          <w:sz w:val="20"/>
          <w:szCs w:val="20"/>
          <w:rtl w:val="0"/>
        </w:rPr>
        <w:t xml:space="preserve">ABC</w:t>
      </w:r>
      <w:r w:rsidDel="00000000" w:rsidR="00000000" w:rsidRPr="00000000">
        <w:rPr>
          <w:color w:val="000000"/>
          <w:sz w:val="20"/>
          <w:szCs w:val="20"/>
          <w:rtl w:val="0"/>
        </w:rPr>
        <w:t xml:space="preserve">ce to the TELUS Manager, when </w:t>
      </w:r>
      <w:r w:rsidDel="00000000" w:rsidR="00000000" w:rsidRPr="00000000">
        <w:rPr>
          <w:sz w:val="20"/>
          <w:szCs w:val="20"/>
          <w:rtl w:val="0"/>
        </w:rPr>
        <w:t xml:space="preserve">ABC</w:t>
      </w:r>
      <w:r w:rsidDel="00000000" w:rsidR="00000000" w:rsidRPr="00000000">
        <w:rPr>
          <w:color w:val="000000"/>
          <w:sz w:val="20"/>
          <w:szCs w:val="20"/>
          <w:rtl w:val="0"/>
        </w:rPr>
        <w:t xml:space="preserve"> deems that </w:t>
      </w:r>
      <w:r w:rsidDel="00000000" w:rsidR="00000000" w:rsidRPr="00000000">
        <w:rPr>
          <w:sz w:val="20"/>
          <w:szCs w:val="20"/>
          <w:rtl w:val="0"/>
        </w:rPr>
        <w:t xml:space="preserve">ABC</w:t>
      </w:r>
      <w:r w:rsidDel="00000000" w:rsidR="00000000" w:rsidRPr="00000000">
        <w:rPr>
          <w:color w:val="000000"/>
          <w:sz w:val="20"/>
          <w:szCs w:val="20"/>
          <w:rtl w:val="0"/>
        </w:rPr>
        <w:t xml:space="preserve">’s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has met all criteria for Acceptance set forth in the </w:t>
      </w:r>
      <w:r w:rsidDel="00000000" w:rsidR="00000000" w:rsidRPr="00000000">
        <w:rPr>
          <w:sz w:val="20"/>
          <w:szCs w:val="20"/>
          <w:rtl w:val="0"/>
        </w:rPr>
        <w:t xml:space="preserve">terminaABCon assistance project plan </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Acceptance Criteria</w:t>
      </w:r>
      <w:r w:rsidDel="00000000" w:rsidR="00000000" w:rsidRPr="00000000">
        <w:rPr>
          <w:color w:val="000000"/>
          <w:sz w:val="20"/>
          <w:szCs w:val="20"/>
          <w:rtl w:val="0"/>
        </w:rPr>
        <w:t xml:space="preserve">”). The TELUS Manager will have an ini</w:t>
      </w:r>
      <w:r w:rsidDel="00000000" w:rsidR="00000000" w:rsidRPr="00000000">
        <w:rPr>
          <w:sz w:val="20"/>
          <w:szCs w:val="20"/>
          <w:rtl w:val="0"/>
        </w:rPr>
        <w:t xml:space="preserve">ABC</w:t>
      </w:r>
      <w:r w:rsidDel="00000000" w:rsidR="00000000" w:rsidRPr="00000000">
        <w:rPr>
          <w:color w:val="000000"/>
          <w:sz w:val="20"/>
          <w:szCs w:val="20"/>
          <w:rtl w:val="0"/>
        </w:rPr>
        <w:t xml:space="preserve">al period of fifteen (15) Business Days, after the TELUS Manager’s receipt of such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as applicable, and no</w:t>
      </w:r>
      <w:r w:rsidDel="00000000" w:rsidR="00000000" w:rsidRPr="00000000">
        <w:rPr>
          <w:sz w:val="20"/>
          <w:szCs w:val="20"/>
          <w:rtl w:val="0"/>
        </w:rPr>
        <w:t xml:space="preserve">ABC</w:t>
      </w:r>
      <w:r w:rsidDel="00000000" w:rsidR="00000000" w:rsidRPr="00000000">
        <w:rPr>
          <w:color w:val="000000"/>
          <w:sz w:val="20"/>
          <w:szCs w:val="20"/>
          <w:rtl w:val="0"/>
        </w:rPr>
        <w:t xml:space="preserve">ce (“</w:t>
      </w:r>
      <w:r w:rsidDel="00000000" w:rsidR="00000000" w:rsidRPr="00000000">
        <w:rPr>
          <w:b w:val="1"/>
          <w:color w:val="000000"/>
          <w:sz w:val="20"/>
          <w:szCs w:val="20"/>
          <w:rtl w:val="0"/>
        </w:rPr>
        <w:t xml:space="preserve">Acceptance Period</w:t>
      </w:r>
      <w:r w:rsidDel="00000000" w:rsidR="00000000" w:rsidRPr="00000000">
        <w:rPr>
          <w:color w:val="000000"/>
          <w:sz w:val="20"/>
          <w:szCs w:val="20"/>
          <w:rtl w:val="0"/>
        </w:rPr>
        <w:t xml:space="preserve">”), to inspect the </w:t>
      </w:r>
      <w:r w:rsidDel="00000000" w:rsidR="00000000" w:rsidRPr="00000000">
        <w:rPr>
          <w:sz w:val="20"/>
          <w:szCs w:val="20"/>
          <w:rtl w:val="0"/>
        </w:rPr>
        <w:t xml:space="preserve">T</w:t>
      </w:r>
      <w:r w:rsidDel="00000000" w:rsidR="00000000" w:rsidRPr="00000000">
        <w:rPr>
          <w:color w:val="000000"/>
          <w:sz w:val="20"/>
          <w:szCs w:val="20"/>
          <w:rtl w:val="0"/>
        </w:rPr>
        <w:t xml:space="preserve">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and to no</w:t>
      </w:r>
      <w:r w:rsidDel="00000000" w:rsidR="00000000" w:rsidRPr="00000000">
        <w:rPr>
          <w:sz w:val="20"/>
          <w:szCs w:val="20"/>
          <w:rtl w:val="0"/>
        </w:rPr>
        <w:t xml:space="preserve">ABC</w:t>
      </w:r>
      <w:r w:rsidDel="00000000" w:rsidR="00000000" w:rsidRPr="00000000">
        <w:rPr>
          <w:color w:val="000000"/>
          <w:sz w:val="20"/>
          <w:szCs w:val="20"/>
          <w:rtl w:val="0"/>
        </w:rPr>
        <w:t xml:space="preserve">fy </w:t>
      </w:r>
      <w:r w:rsidDel="00000000" w:rsidR="00000000" w:rsidRPr="00000000">
        <w:rPr>
          <w:sz w:val="20"/>
          <w:szCs w:val="20"/>
          <w:rtl w:val="0"/>
        </w:rPr>
        <w:t xml:space="preserve">ABC</w:t>
      </w:r>
      <w:r w:rsidDel="00000000" w:rsidR="00000000" w:rsidRPr="00000000">
        <w:rPr>
          <w:color w:val="000000"/>
          <w:sz w:val="20"/>
          <w:szCs w:val="20"/>
          <w:rtl w:val="0"/>
        </w:rPr>
        <w:t xml:space="preserve"> in wri</w:t>
      </w:r>
      <w:r w:rsidDel="00000000" w:rsidR="00000000" w:rsidRPr="00000000">
        <w:rPr>
          <w:sz w:val="20"/>
          <w:szCs w:val="20"/>
          <w:rtl w:val="0"/>
        </w:rPr>
        <w:t xml:space="preserve">ABC</w:t>
      </w:r>
      <w:r w:rsidDel="00000000" w:rsidR="00000000" w:rsidRPr="00000000">
        <w:rPr>
          <w:color w:val="000000"/>
          <w:sz w:val="20"/>
          <w:szCs w:val="20"/>
          <w:rtl w:val="0"/>
        </w:rPr>
        <w:t xml:space="preserve">ng of either Acceptance (“</w:t>
      </w:r>
      <w:r w:rsidDel="00000000" w:rsidR="00000000" w:rsidRPr="00000000">
        <w:rPr>
          <w:b w:val="1"/>
          <w:color w:val="000000"/>
          <w:sz w:val="20"/>
          <w:szCs w:val="20"/>
          <w:rtl w:val="0"/>
        </w:rPr>
        <w:t xml:space="preserve">No</w:t>
      </w:r>
      <w:r w:rsidDel="00000000" w:rsidR="00000000" w:rsidRPr="00000000">
        <w:rPr>
          <w:b w:val="1"/>
          <w:sz w:val="20"/>
          <w:szCs w:val="20"/>
          <w:rtl w:val="0"/>
        </w:rPr>
        <w:t xml:space="preserve">ABC</w:t>
      </w:r>
      <w:r w:rsidDel="00000000" w:rsidR="00000000" w:rsidRPr="00000000">
        <w:rPr>
          <w:b w:val="1"/>
          <w:color w:val="000000"/>
          <w:sz w:val="20"/>
          <w:szCs w:val="20"/>
          <w:rtl w:val="0"/>
        </w:rPr>
        <w:t xml:space="preserve">ce of Acceptance</w:t>
      </w:r>
      <w:r w:rsidDel="00000000" w:rsidR="00000000" w:rsidRPr="00000000">
        <w:rPr>
          <w:color w:val="000000"/>
          <w:sz w:val="20"/>
          <w:szCs w:val="20"/>
          <w:rtl w:val="0"/>
        </w:rPr>
        <w:t xml:space="preserve">”) or non-acceptance (“</w:t>
      </w:r>
      <w:r w:rsidDel="00000000" w:rsidR="00000000" w:rsidRPr="00000000">
        <w:rPr>
          <w:b w:val="1"/>
          <w:color w:val="000000"/>
          <w:sz w:val="20"/>
          <w:szCs w:val="20"/>
          <w:rtl w:val="0"/>
        </w:rPr>
        <w:t xml:space="preserve">No</w:t>
      </w:r>
      <w:r w:rsidDel="00000000" w:rsidR="00000000" w:rsidRPr="00000000">
        <w:rPr>
          <w:b w:val="1"/>
          <w:sz w:val="20"/>
          <w:szCs w:val="20"/>
          <w:rtl w:val="0"/>
        </w:rPr>
        <w:t xml:space="preserve">ABC</w:t>
      </w:r>
      <w:r w:rsidDel="00000000" w:rsidR="00000000" w:rsidRPr="00000000">
        <w:rPr>
          <w:b w:val="1"/>
          <w:color w:val="000000"/>
          <w:sz w:val="20"/>
          <w:szCs w:val="20"/>
          <w:rtl w:val="0"/>
        </w:rPr>
        <w:t xml:space="preserve">ce of Non-Acceptance</w:t>
      </w:r>
      <w:r w:rsidDel="00000000" w:rsidR="00000000" w:rsidRPr="00000000">
        <w:rPr>
          <w:color w:val="000000"/>
          <w:sz w:val="20"/>
          <w:szCs w:val="20"/>
          <w:rtl w:val="0"/>
        </w:rPr>
        <w:t xml:space="preserve">”) of such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If no no</w:t>
      </w:r>
      <w:r w:rsidDel="00000000" w:rsidR="00000000" w:rsidRPr="00000000">
        <w:rPr>
          <w:sz w:val="20"/>
          <w:szCs w:val="20"/>
          <w:rtl w:val="0"/>
        </w:rPr>
        <w:t xml:space="preserve">ABC</w:t>
      </w:r>
      <w:r w:rsidDel="00000000" w:rsidR="00000000" w:rsidRPr="00000000">
        <w:rPr>
          <w:color w:val="000000"/>
          <w:sz w:val="20"/>
          <w:szCs w:val="20"/>
          <w:rtl w:val="0"/>
        </w:rPr>
        <w:t xml:space="preserve">ce is received by </w:t>
      </w:r>
      <w:r w:rsidDel="00000000" w:rsidR="00000000" w:rsidRPr="00000000">
        <w:rPr>
          <w:sz w:val="20"/>
          <w:szCs w:val="20"/>
          <w:rtl w:val="0"/>
        </w:rPr>
        <w:t xml:space="preserve">ABC</w:t>
      </w:r>
      <w:r w:rsidDel="00000000" w:rsidR="00000000" w:rsidRPr="00000000">
        <w:rPr>
          <w:color w:val="000000"/>
          <w:sz w:val="20"/>
          <w:szCs w:val="20"/>
          <w:rtl w:val="0"/>
        </w:rPr>
        <w:t xml:space="preserve"> from the TELUS Manager within such fifteen (15) Business Day period, </w:t>
      </w:r>
      <w:r w:rsidDel="00000000" w:rsidR="00000000" w:rsidRPr="00000000">
        <w:rPr>
          <w:sz w:val="20"/>
          <w:szCs w:val="20"/>
          <w:rtl w:val="0"/>
        </w:rPr>
        <w:t xml:space="preserve">ABC</w:t>
      </w:r>
      <w:r w:rsidDel="00000000" w:rsidR="00000000" w:rsidRPr="00000000">
        <w:rPr>
          <w:color w:val="000000"/>
          <w:sz w:val="20"/>
          <w:szCs w:val="20"/>
          <w:rtl w:val="0"/>
        </w:rPr>
        <w:t xml:space="preserve"> may ini</w:t>
      </w:r>
      <w:r w:rsidDel="00000000" w:rsidR="00000000" w:rsidRPr="00000000">
        <w:rPr>
          <w:sz w:val="20"/>
          <w:szCs w:val="20"/>
          <w:rtl w:val="0"/>
        </w:rPr>
        <w:t xml:space="preserve">ABC</w:t>
      </w:r>
      <w:r w:rsidDel="00000000" w:rsidR="00000000" w:rsidRPr="00000000">
        <w:rPr>
          <w:color w:val="000000"/>
          <w:sz w:val="20"/>
          <w:szCs w:val="20"/>
          <w:rtl w:val="0"/>
        </w:rPr>
        <w:t xml:space="preserve">ate a written escala</w:t>
      </w:r>
      <w:r w:rsidDel="00000000" w:rsidR="00000000" w:rsidRPr="00000000">
        <w:rPr>
          <w:sz w:val="20"/>
          <w:szCs w:val="20"/>
          <w:rtl w:val="0"/>
        </w:rPr>
        <w:t xml:space="preserve">ABC</w:t>
      </w:r>
      <w:r w:rsidDel="00000000" w:rsidR="00000000" w:rsidRPr="00000000">
        <w:rPr>
          <w:color w:val="000000"/>
          <w:sz w:val="20"/>
          <w:szCs w:val="20"/>
          <w:rtl w:val="0"/>
        </w:rPr>
        <w:t xml:space="preserve">on to the TELUS Manager with a copy to the TELUS Manager’s Vice President reques</w:t>
      </w:r>
      <w:r w:rsidDel="00000000" w:rsidR="00000000" w:rsidRPr="00000000">
        <w:rPr>
          <w:sz w:val="20"/>
          <w:szCs w:val="20"/>
          <w:rtl w:val="0"/>
        </w:rPr>
        <w:t xml:space="preserve">ABC</w:t>
      </w:r>
      <w:r w:rsidDel="00000000" w:rsidR="00000000" w:rsidRPr="00000000">
        <w:rPr>
          <w:color w:val="000000"/>
          <w:sz w:val="20"/>
          <w:szCs w:val="20"/>
          <w:rtl w:val="0"/>
        </w:rPr>
        <w:t xml:space="preserve">ng immediate No</w:t>
      </w:r>
      <w:r w:rsidDel="00000000" w:rsidR="00000000" w:rsidRPr="00000000">
        <w:rPr>
          <w:sz w:val="20"/>
          <w:szCs w:val="20"/>
          <w:rtl w:val="0"/>
        </w:rPr>
        <w:t xml:space="preserve">ABC</w:t>
      </w:r>
      <w:r w:rsidDel="00000000" w:rsidR="00000000" w:rsidRPr="00000000">
        <w:rPr>
          <w:color w:val="000000"/>
          <w:sz w:val="20"/>
          <w:szCs w:val="20"/>
          <w:rtl w:val="0"/>
        </w:rPr>
        <w:t xml:space="preserve">ce of Acceptance or Qualified Acceptance or Non-Acceptance.  If, subsequently, the no</w:t>
      </w:r>
      <w:r w:rsidDel="00000000" w:rsidR="00000000" w:rsidRPr="00000000">
        <w:rPr>
          <w:sz w:val="20"/>
          <w:szCs w:val="20"/>
          <w:rtl w:val="0"/>
        </w:rPr>
        <w:t xml:space="preserve">ABC</w:t>
      </w:r>
      <w:r w:rsidDel="00000000" w:rsidR="00000000" w:rsidRPr="00000000">
        <w:rPr>
          <w:color w:val="000000"/>
          <w:sz w:val="20"/>
          <w:szCs w:val="20"/>
          <w:rtl w:val="0"/>
        </w:rPr>
        <w:t xml:space="preserve">ce is s</w:t>
      </w:r>
      <w:r w:rsidDel="00000000" w:rsidR="00000000" w:rsidRPr="00000000">
        <w:rPr>
          <w:sz w:val="20"/>
          <w:szCs w:val="20"/>
          <w:rtl w:val="0"/>
        </w:rPr>
        <w:t xml:space="preserve">ABC</w:t>
      </w:r>
      <w:r w:rsidDel="00000000" w:rsidR="00000000" w:rsidRPr="00000000">
        <w:rPr>
          <w:color w:val="000000"/>
          <w:sz w:val="20"/>
          <w:szCs w:val="20"/>
          <w:rtl w:val="0"/>
        </w:rPr>
        <w:t xml:space="preserve">ll not received within another ten (10) Business Days from the aforemen</w:t>
      </w:r>
      <w:r w:rsidDel="00000000" w:rsidR="00000000" w:rsidRPr="00000000">
        <w:rPr>
          <w:sz w:val="20"/>
          <w:szCs w:val="20"/>
          <w:rtl w:val="0"/>
        </w:rPr>
        <w:t xml:space="preserve">ABC</w:t>
      </w:r>
      <w:r w:rsidDel="00000000" w:rsidR="00000000" w:rsidRPr="00000000">
        <w:rPr>
          <w:color w:val="000000"/>
          <w:sz w:val="20"/>
          <w:szCs w:val="20"/>
          <w:rtl w:val="0"/>
        </w:rPr>
        <w:t xml:space="preserve">oned written escala</w:t>
      </w:r>
      <w:r w:rsidDel="00000000" w:rsidR="00000000" w:rsidRPr="00000000">
        <w:rPr>
          <w:sz w:val="20"/>
          <w:szCs w:val="20"/>
          <w:rtl w:val="0"/>
        </w:rPr>
        <w:t xml:space="preserve">ABC</w:t>
      </w:r>
      <w:r w:rsidDel="00000000" w:rsidR="00000000" w:rsidRPr="00000000">
        <w:rPr>
          <w:color w:val="000000"/>
          <w:sz w:val="20"/>
          <w:szCs w:val="20"/>
          <w:rtl w:val="0"/>
        </w:rPr>
        <w:t xml:space="preserve">on, a further escala</w:t>
      </w:r>
      <w:r w:rsidDel="00000000" w:rsidR="00000000" w:rsidRPr="00000000">
        <w:rPr>
          <w:sz w:val="20"/>
          <w:szCs w:val="20"/>
          <w:rtl w:val="0"/>
        </w:rPr>
        <w:t xml:space="preserve">ABC</w:t>
      </w:r>
      <w:r w:rsidDel="00000000" w:rsidR="00000000" w:rsidRPr="00000000">
        <w:rPr>
          <w:color w:val="000000"/>
          <w:sz w:val="20"/>
          <w:szCs w:val="20"/>
          <w:rtl w:val="0"/>
        </w:rPr>
        <w:t xml:space="preserve">on may be ini</w:t>
      </w:r>
      <w:r w:rsidDel="00000000" w:rsidR="00000000" w:rsidRPr="00000000">
        <w:rPr>
          <w:sz w:val="20"/>
          <w:szCs w:val="20"/>
          <w:rtl w:val="0"/>
        </w:rPr>
        <w:t xml:space="preserve">ABC</w:t>
      </w:r>
      <w:r w:rsidDel="00000000" w:rsidR="00000000" w:rsidRPr="00000000">
        <w:rPr>
          <w:color w:val="000000"/>
          <w:sz w:val="20"/>
          <w:szCs w:val="20"/>
          <w:rtl w:val="0"/>
        </w:rPr>
        <w:t xml:space="preserve">ated by </w:t>
      </w:r>
      <w:r w:rsidDel="00000000" w:rsidR="00000000" w:rsidRPr="00000000">
        <w:rPr>
          <w:sz w:val="20"/>
          <w:szCs w:val="20"/>
          <w:rtl w:val="0"/>
        </w:rPr>
        <w:t xml:space="preserve">ABC</w:t>
      </w:r>
      <w:r w:rsidDel="00000000" w:rsidR="00000000" w:rsidRPr="00000000">
        <w:rPr>
          <w:color w:val="000000"/>
          <w:sz w:val="20"/>
          <w:szCs w:val="20"/>
          <w:rtl w:val="0"/>
        </w:rPr>
        <w:t xml:space="preserve"> to the TELUS Manager with a copy to the TELUS Manager’s Vice President as well as the TELUS Manager’s Senior Vice President, reques</w:t>
      </w:r>
      <w:r w:rsidDel="00000000" w:rsidR="00000000" w:rsidRPr="00000000">
        <w:rPr>
          <w:sz w:val="20"/>
          <w:szCs w:val="20"/>
          <w:rtl w:val="0"/>
        </w:rPr>
        <w:t xml:space="preserve">ABC</w:t>
      </w:r>
      <w:r w:rsidDel="00000000" w:rsidR="00000000" w:rsidRPr="00000000">
        <w:rPr>
          <w:color w:val="000000"/>
          <w:sz w:val="20"/>
          <w:szCs w:val="20"/>
          <w:rtl w:val="0"/>
        </w:rPr>
        <w:t xml:space="preserve">ng immediate No</w:t>
      </w:r>
      <w:r w:rsidDel="00000000" w:rsidR="00000000" w:rsidRPr="00000000">
        <w:rPr>
          <w:sz w:val="20"/>
          <w:szCs w:val="20"/>
          <w:rtl w:val="0"/>
        </w:rPr>
        <w:t xml:space="preserve">ABC</w:t>
      </w:r>
      <w:r w:rsidDel="00000000" w:rsidR="00000000" w:rsidRPr="00000000">
        <w:rPr>
          <w:color w:val="000000"/>
          <w:sz w:val="20"/>
          <w:szCs w:val="20"/>
          <w:rtl w:val="0"/>
        </w:rPr>
        <w:t xml:space="preserve">ce of Acceptance or Qualified Acceptance or Non-Acceptance. If, thereafter, no no</w:t>
      </w:r>
      <w:r w:rsidDel="00000000" w:rsidR="00000000" w:rsidRPr="00000000">
        <w:rPr>
          <w:sz w:val="20"/>
          <w:szCs w:val="20"/>
          <w:rtl w:val="0"/>
        </w:rPr>
        <w:t xml:space="preserve">ABC</w:t>
      </w:r>
      <w:r w:rsidDel="00000000" w:rsidR="00000000" w:rsidRPr="00000000">
        <w:rPr>
          <w:color w:val="000000"/>
          <w:sz w:val="20"/>
          <w:szCs w:val="20"/>
          <w:rtl w:val="0"/>
        </w:rPr>
        <w:t xml:space="preserve">ce is s</w:t>
      </w:r>
      <w:r w:rsidDel="00000000" w:rsidR="00000000" w:rsidRPr="00000000">
        <w:rPr>
          <w:sz w:val="20"/>
          <w:szCs w:val="20"/>
          <w:rtl w:val="0"/>
        </w:rPr>
        <w:t xml:space="preserve">ABC</w:t>
      </w:r>
      <w:r w:rsidDel="00000000" w:rsidR="00000000" w:rsidRPr="00000000">
        <w:rPr>
          <w:color w:val="000000"/>
          <w:sz w:val="20"/>
          <w:szCs w:val="20"/>
          <w:rtl w:val="0"/>
        </w:rPr>
        <w:t xml:space="preserve">ll not received within another five (5) Business Days, </w:t>
      </w:r>
      <w:r w:rsidDel="00000000" w:rsidR="00000000" w:rsidRPr="00000000">
        <w:rPr>
          <w:sz w:val="20"/>
          <w:szCs w:val="20"/>
          <w:rtl w:val="0"/>
        </w:rPr>
        <w:t xml:space="preserve">ABC</w:t>
      </w:r>
      <w:r w:rsidDel="00000000" w:rsidR="00000000" w:rsidRPr="00000000">
        <w:rPr>
          <w:color w:val="000000"/>
          <w:sz w:val="20"/>
          <w:szCs w:val="20"/>
          <w:rtl w:val="0"/>
        </w:rPr>
        <w:t xml:space="preserve"> will provide TELUS with a no</w:t>
      </w:r>
      <w:r w:rsidDel="00000000" w:rsidR="00000000" w:rsidRPr="00000000">
        <w:rPr>
          <w:sz w:val="20"/>
          <w:szCs w:val="20"/>
          <w:rtl w:val="0"/>
        </w:rPr>
        <w:t xml:space="preserve">ABC</w:t>
      </w:r>
      <w:r w:rsidDel="00000000" w:rsidR="00000000" w:rsidRPr="00000000">
        <w:rPr>
          <w:color w:val="000000"/>
          <w:sz w:val="20"/>
          <w:szCs w:val="20"/>
          <w:rtl w:val="0"/>
        </w:rPr>
        <w:t xml:space="preserve">ce that acceptance will become deemed in two (2) Business Days.  If no no</w:t>
      </w:r>
      <w:r w:rsidDel="00000000" w:rsidR="00000000" w:rsidRPr="00000000">
        <w:rPr>
          <w:sz w:val="20"/>
          <w:szCs w:val="20"/>
          <w:rtl w:val="0"/>
        </w:rPr>
        <w:t xml:space="preserve">ABC</w:t>
      </w:r>
      <w:r w:rsidDel="00000000" w:rsidR="00000000" w:rsidRPr="00000000">
        <w:rPr>
          <w:color w:val="000000"/>
          <w:sz w:val="20"/>
          <w:szCs w:val="20"/>
          <w:rtl w:val="0"/>
        </w:rPr>
        <w:t xml:space="preserve">ce is received by the </w:t>
      </w:r>
      <w:r w:rsidDel="00000000" w:rsidR="00000000" w:rsidRPr="00000000">
        <w:rPr>
          <w:sz w:val="20"/>
          <w:szCs w:val="20"/>
          <w:rtl w:val="0"/>
        </w:rPr>
        <w:t xml:space="preserve">ABC</w:t>
      </w:r>
      <w:r w:rsidDel="00000000" w:rsidR="00000000" w:rsidRPr="00000000">
        <w:rPr>
          <w:color w:val="000000"/>
          <w:sz w:val="20"/>
          <w:szCs w:val="20"/>
          <w:rtl w:val="0"/>
        </w:rPr>
        <w:t xml:space="preserve"> from the TELUS Manager after this final no</w:t>
      </w:r>
      <w:r w:rsidDel="00000000" w:rsidR="00000000" w:rsidRPr="00000000">
        <w:rPr>
          <w:sz w:val="20"/>
          <w:szCs w:val="20"/>
          <w:rtl w:val="0"/>
        </w:rPr>
        <w:t xml:space="preserve">ABC</w:t>
      </w:r>
      <w:r w:rsidDel="00000000" w:rsidR="00000000" w:rsidRPr="00000000">
        <w:rPr>
          <w:color w:val="000000"/>
          <w:sz w:val="20"/>
          <w:szCs w:val="20"/>
          <w:rtl w:val="0"/>
        </w:rPr>
        <w:t xml:space="preserve">ce, such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will be deemed to have been accepted.   </w:t>
      </w:r>
    </w:p>
    <w:p w:rsidR="00000000" w:rsidDel="00000000" w:rsidP="00000000" w:rsidRDefault="00000000" w:rsidRPr="00000000" w14:paraId="0000094D">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color w:val="000000"/>
          <w:sz w:val="20"/>
          <w:szCs w:val="20"/>
        </w:rPr>
      </w:pPr>
      <w:r w:rsidDel="00000000" w:rsidR="00000000" w:rsidRPr="00000000">
        <w:rPr>
          <w:color w:val="000000"/>
          <w:sz w:val="20"/>
          <w:szCs w:val="20"/>
          <w:rtl w:val="0"/>
        </w:rPr>
        <w:t xml:space="preserve">(b)</w:t>
        <w:tab/>
        <w:t xml:space="preserve">The only basis for Non-Acceptance of a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shall be the failure of such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to conform to the applicable Acceptance Criteria(s);</w:t>
      </w:r>
    </w:p>
    <w:p w:rsidR="00000000" w:rsidDel="00000000" w:rsidP="00000000" w:rsidRDefault="00000000" w:rsidRPr="00000000" w14:paraId="0000094E">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color w:val="000000"/>
          <w:sz w:val="20"/>
          <w:szCs w:val="20"/>
        </w:rPr>
      </w:pPr>
      <w:r w:rsidDel="00000000" w:rsidR="00000000" w:rsidRPr="00000000">
        <w:rPr>
          <w:color w:val="000000"/>
          <w:sz w:val="20"/>
          <w:szCs w:val="20"/>
          <w:rtl w:val="0"/>
        </w:rPr>
        <w:t xml:space="preserve">(c)</w:t>
        <w:tab/>
        <w:t xml:space="preserve">In case of Non-Acceptance of a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by TELUS, the TELUS Manager shall provide with the formal No</w:t>
      </w:r>
      <w:r w:rsidDel="00000000" w:rsidR="00000000" w:rsidRPr="00000000">
        <w:rPr>
          <w:sz w:val="20"/>
          <w:szCs w:val="20"/>
          <w:rtl w:val="0"/>
        </w:rPr>
        <w:t xml:space="preserve">ABC</w:t>
      </w:r>
      <w:r w:rsidDel="00000000" w:rsidR="00000000" w:rsidRPr="00000000">
        <w:rPr>
          <w:color w:val="000000"/>
          <w:sz w:val="20"/>
          <w:szCs w:val="20"/>
          <w:rtl w:val="0"/>
        </w:rPr>
        <w:t xml:space="preserve">ce of Non-Acceptance to </w:t>
      </w:r>
      <w:r w:rsidDel="00000000" w:rsidR="00000000" w:rsidRPr="00000000">
        <w:rPr>
          <w:sz w:val="20"/>
          <w:szCs w:val="20"/>
          <w:rtl w:val="0"/>
        </w:rPr>
        <w:t xml:space="preserve">ABC</w:t>
      </w:r>
      <w:r w:rsidDel="00000000" w:rsidR="00000000" w:rsidRPr="00000000">
        <w:rPr>
          <w:color w:val="000000"/>
          <w:sz w:val="20"/>
          <w:szCs w:val="20"/>
          <w:rtl w:val="0"/>
        </w:rPr>
        <w:t xml:space="preserve"> any deficiencies or errors that form the basis for not accep</w:t>
      </w:r>
      <w:r w:rsidDel="00000000" w:rsidR="00000000" w:rsidRPr="00000000">
        <w:rPr>
          <w:sz w:val="20"/>
          <w:szCs w:val="20"/>
          <w:rtl w:val="0"/>
        </w:rPr>
        <w:t xml:space="preserve">ABC</w:t>
      </w:r>
      <w:r w:rsidDel="00000000" w:rsidR="00000000" w:rsidRPr="00000000">
        <w:rPr>
          <w:color w:val="000000"/>
          <w:sz w:val="20"/>
          <w:szCs w:val="20"/>
          <w:rtl w:val="0"/>
        </w:rPr>
        <w:t xml:space="preserve">ng the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w:t>
      </w:r>
    </w:p>
    <w:p w:rsidR="00000000" w:rsidDel="00000000" w:rsidP="00000000" w:rsidRDefault="00000000" w:rsidRPr="00000000" w14:paraId="0000094F">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color w:val="000000"/>
          <w:sz w:val="20"/>
          <w:szCs w:val="20"/>
        </w:rPr>
      </w:pPr>
      <w:r w:rsidDel="00000000" w:rsidR="00000000" w:rsidRPr="00000000">
        <w:rPr>
          <w:color w:val="000000"/>
          <w:sz w:val="20"/>
          <w:szCs w:val="20"/>
          <w:rtl w:val="0"/>
        </w:rPr>
        <w:t xml:space="preserve">(d)</w:t>
        <w:tab/>
        <w:t xml:space="preserve">Qualified Acceptance: Where any deficiencies or errors in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Deliverables and Milestones, as revealed through the Acceptance Process, do not, in TELUS’ opinion, ac</w:t>
      </w:r>
      <w:r w:rsidDel="00000000" w:rsidR="00000000" w:rsidRPr="00000000">
        <w:rPr>
          <w:sz w:val="20"/>
          <w:szCs w:val="20"/>
          <w:rtl w:val="0"/>
        </w:rPr>
        <w:t xml:space="preserve">ABC</w:t>
      </w:r>
      <w:r w:rsidDel="00000000" w:rsidR="00000000" w:rsidRPr="00000000">
        <w:rPr>
          <w:color w:val="000000"/>
          <w:sz w:val="20"/>
          <w:szCs w:val="20"/>
          <w:rtl w:val="0"/>
        </w:rPr>
        <w:t xml:space="preserve">ng reasonably,  materially affect the TELUS-intended use, the TELUS Manager may indicate, in wri</w:t>
      </w:r>
      <w:r w:rsidDel="00000000" w:rsidR="00000000" w:rsidRPr="00000000">
        <w:rPr>
          <w:sz w:val="20"/>
          <w:szCs w:val="20"/>
          <w:rtl w:val="0"/>
        </w:rPr>
        <w:t xml:space="preserve">ABC</w:t>
      </w:r>
      <w:r w:rsidDel="00000000" w:rsidR="00000000" w:rsidRPr="00000000">
        <w:rPr>
          <w:color w:val="000000"/>
          <w:sz w:val="20"/>
          <w:szCs w:val="20"/>
          <w:rtl w:val="0"/>
        </w:rPr>
        <w:t xml:space="preserve">ng, qualified Acceptance (“</w:t>
      </w:r>
      <w:r w:rsidDel="00000000" w:rsidR="00000000" w:rsidRPr="00000000">
        <w:rPr>
          <w:b w:val="1"/>
          <w:color w:val="000000"/>
          <w:sz w:val="20"/>
          <w:szCs w:val="20"/>
          <w:rtl w:val="0"/>
        </w:rPr>
        <w:t xml:space="preserve">Qualified Acceptance</w:t>
      </w:r>
      <w:r w:rsidDel="00000000" w:rsidR="00000000" w:rsidRPr="00000000">
        <w:rPr>
          <w:color w:val="000000"/>
          <w:sz w:val="20"/>
          <w:szCs w:val="20"/>
          <w:rtl w:val="0"/>
        </w:rPr>
        <w:t xml:space="preserve">”) of such Term</w:t>
      </w:r>
      <w:r w:rsidDel="00000000" w:rsidR="00000000" w:rsidRPr="00000000">
        <w:rPr>
          <w:sz w:val="20"/>
          <w:szCs w:val="20"/>
          <w:rtl w:val="0"/>
        </w:rPr>
        <w:t xml:space="preserve">inaABCon </w:t>
      </w:r>
      <w:r w:rsidDel="00000000" w:rsidR="00000000" w:rsidRPr="00000000">
        <w:rPr>
          <w:color w:val="000000"/>
          <w:sz w:val="20"/>
          <w:szCs w:val="20"/>
          <w:rtl w:val="0"/>
        </w:rPr>
        <w:t xml:space="preserve">Deliverable and Milestone, lis</w:t>
      </w:r>
      <w:r w:rsidDel="00000000" w:rsidR="00000000" w:rsidRPr="00000000">
        <w:rPr>
          <w:sz w:val="20"/>
          <w:szCs w:val="20"/>
          <w:rtl w:val="0"/>
        </w:rPr>
        <w:t xml:space="preserve">ABC</w:t>
      </w:r>
      <w:r w:rsidDel="00000000" w:rsidR="00000000" w:rsidRPr="00000000">
        <w:rPr>
          <w:color w:val="000000"/>
          <w:sz w:val="20"/>
          <w:szCs w:val="20"/>
          <w:rtl w:val="0"/>
        </w:rPr>
        <w:t xml:space="preserve">ng the outstanding deficiencies and errors (“</w:t>
      </w:r>
      <w:r w:rsidDel="00000000" w:rsidR="00000000" w:rsidRPr="00000000">
        <w:rPr>
          <w:b w:val="1"/>
          <w:color w:val="000000"/>
          <w:sz w:val="20"/>
          <w:szCs w:val="20"/>
          <w:rtl w:val="0"/>
        </w:rPr>
        <w:t xml:space="preserve">No</w:t>
      </w:r>
      <w:r w:rsidDel="00000000" w:rsidR="00000000" w:rsidRPr="00000000">
        <w:rPr>
          <w:b w:val="1"/>
          <w:sz w:val="20"/>
          <w:szCs w:val="20"/>
          <w:rtl w:val="0"/>
        </w:rPr>
        <w:t xml:space="preserve">ABC</w:t>
      </w:r>
      <w:r w:rsidDel="00000000" w:rsidR="00000000" w:rsidRPr="00000000">
        <w:rPr>
          <w:b w:val="1"/>
          <w:color w:val="000000"/>
          <w:sz w:val="20"/>
          <w:szCs w:val="20"/>
          <w:rtl w:val="0"/>
        </w:rPr>
        <w:t xml:space="preserve">ce of Qualified Acceptance</w:t>
      </w:r>
      <w:r w:rsidDel="00000000" w:rsidR="00000000" w:rsidRPr="00000000">
        <w:rPr>
          <w:color w:val="000000"/>
          <w:sz w:val="20"/>
          <w:szCs w:val="20"/>
          <w:rtl w:val="0"/>
        </w:rPr>
        <w:t xml:space="preserve">”), and the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will then be subject to an abatement of the Fees and/ or Payment Schedule as agreed between the Par</w:t>
      </w:r>
      <w:r w:rsidDel="00000000" w:rsidR="00000000" w:rsidRPr="00000000">
        <w:rPr>
          <w:sz w:val="20"/>
          <w:szCs w:val="20"/>
          <w:rtl w:val="0"/>
        </w:rPr>
        <w:t xml:space="preserve">ABC</w:t>
      </w:r>
      <w:r w:rsidDel="00000000" w:rsidR="00000000" w:rsidRPr="00000000">
        <w:rPr>
          <w:color w:val="000000"/>
          <w:sz w:val="20"/>
          <w:szCs w:val="20"/>
          <w:rtl w:val="0"/>
        </w:rPr>
        <w:t xml:space="preserve">es, such abatement to be of an amount which is reasonable in all the circumstances, and </w:t>
      </w:r>
      <w:r w:rsidDel="00000000" w:rsidR="00000000" w:rsidRPr="00000000">
        <w:rPr>
          <w:sz w:val="20"/>
          <w:szCs w:val="20"/>
          <w:rtl w:val="0"/>
        </w:rPr>
        <w:t xml:space="preserve">ABC</w:t>
      </w:r>
      <w:r w:rsidDel="00000000" w:rsidR="00000000" w:rsidRPr="00000000">
        <w:rPr>
          <w:color w:val="000000"/>
          <w:sz w:val="20"/>
          <w:szCs w:val="20"/>
          <w:rtl w:val="0"/>
        </w:rPr>
        <w:t xml:space="preserve"> shall correct those deficiencies and errors as soon as reasonably prac</w:t>
      </w:r>
      <w:r w:rsidDel="00000000" w:rsidR="00000000" w:rsidRPr="00000000">
        <w:rPr>
          <w:sz w:val="20"/>
          <w:szCs w:val="20"/>
          <w:rtl w:val="0"/>
        </w:rPr>
        <w:t xml:space="preserve">ABC</w:t>
      </w:r>
      <w:r w:rsidDel="00000000" w:rsidR="00000000" w:rsidRPr="00000000">
        <w:rPr>
          <w:color w:val="000000"/>
          <w:sz w:val="20"/>
          <w:szCs w:val="20"/>
          <w:rtl w:val="0"/>
        </w:rPr>
        <w:t xml:space="preserve">cable free of any addi</w:t>
      </w:r>
      <w:r w:rsidDel="00000000" w:rsidR="00000000" w:rsidRPr="00000000">
        <w:rPr>
          <w:sz w:val="20"/>
          <w:szCs w:val="20"/>
          <w:rtl w:val="0"/>
        </w:rPr>
        <w:t xml:space="preserve">ABC</w:t>
      </w:r>
      <w:r w:rsidDel="00000000" w:rsidR="00000000" w:rsidRPr="00000000">
        <w:rPr>
          <w:color w:val="000000"/>
          <w:sz w:val="20"/>
          <w:szCs w:val="20"/>
          <w:rtl w:val="0"/>
        </w:rPr>
        <w:t xml:space="preserve">onal Fees;</w:t>
      </w:r>
    </w:p>
    <w:p w:rsidR="00000000" w:rsidDel="00000000" w:rsidP="00000000" w:rsidRDefault="00000000" w:rsidRPr="00000000" w14:paraId="00000950">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798" w:hanging="372"/>
        <w:rPr>
          <w:sz w:val="20"/>
          <w:szCs w:val="20"/>
        </w:rPr>
      </w:pPr>
      <w:r w:rsidDel="00000000" w:rsidR="00000000" w:rsidRPr="00000000">
        <w:rPr>
          <w:color w:val="000000"/>
          <w:sz w:val="20"/>
          <w:szCs w:val="20"/>
          <w:rtl w:val="0"/>
        </w:rPr>
        <w:t xml:space="preserve">(e)</w:t>
        <w:tab/>
        <w:t xml:space="preserve">Following submission by TELUS of any No</w:t>
      </w:r>
      <w:r w:rsidDel="00000000" w:rsidR="00000000" w:rsidRPr="00000000">
        <w:rPr>
          <w:sz w:val="20"/>
          <w:szCs w:val="20"/>
          <w:rtl w:val="0"/>
        </w:rPr>
        <w:t xml:space="preserve">ABC</w:t>
      </w:r>
      <w:r w:rsidDel="00000000" w:rsidR="00000000" w:rsidRPr="00000000">
        <w:rPr>
          <w:color w:val="000000"/>
          <w:sz w:val="20"/>
          <w:szCs w:val="20"/>
          <w:rtl w:val="0"/>
        </w:rPr>
        <w:t xml:space="preserve">ce of Non-Acceptance or No</w:t>
      </w:r>
      <w:r w:rsidDel="00000000" w:rsidR="00000000" w:rsidRPr="00000000">
        <w:rPr>
          <w:sz w:val="20"/>
          <w:szCs w:val="20"/>
          <w:rtl w:val="0"/>
        </w:rPr>
        <w:t xml:space="preserve">ABC</w:t>
      </w:r>
      <w:r w:rsidDel="00000000" w:rsidR="00000000" w:rsidRPr="00000000">
        <w:rPr>
          <w:color w:val="000000"/>
          <w:sz w:val="20"/>
          <w:szCs w:val="20"/>
          <w:rtl w:val="0"/>
        </w:rPr>
        <w:t xml:space="preserve">ce of Qualified Acceptance in accordance with subsec</w:t>
      </w:r>
      <w:r w:rsidDel="00000000" w:rsidR="00000000" w:rsidRPr="00000000">
        <w:rPr>
          <w:sz w:val="20"/>
          <w:szCs w:val="20"/>
          <w:rtl w:val="0"/>
        </w:rPr>
        <w:t xml:space="preserve">ABC</w:t>
      </w:r>
      <w:r w:rsidDel="00000000" w:rsidR="00000000" w:rsidRPr="00000000">
        <w:rPr>
          <w:color w:val="000000"/>
          <w:sz w:val="20"/>
          <w:szCs w:val="20"/>
          <w:rtl w:val="0"/>
        </w:rPr>
        <w:t xml:space="preserve">on (a) above, </w:t>
      </w:r>
      <w:r w:rsidDel="00000000" w:rsidR="00000000" w:rsidRPr="00000000">
        <w:rPr>
          <w:sz w:val="20"/>
          <w:szCs w:val="20"/>
          <w:rtl w:val="0"/>
        </w:rPr>
        <w:t xml:space="preserve">ABC</w:t>
      </w:r>
      <w:r w:rsidDel="00000000" w:rsidR="00000000" w:rsidRPr="00000000">
        <w:rPr>
          <w:color w:val="000000"/>
          <w:sz w:val="20"/>
          <w:szCs w:val="20"/>
          <w:rtl w:val="0"/>
        </w:rPr>
        <w:t xml:space="preserve"> will, at TELUS’s op</w:t>
      </w:r>
      <w:r w:rsidDel="00000000" w:rsidR="00000000" w:rsidRPr="00000000">
        <w:rPr>
          <w:sz w:val="20"/>
          <w:szCs w:val="20"/>
          <w:rtl w:val="0"/>
        </w:rPr>
        <w:t xml:space="preserve">ABC</w:t>
      </w:r>
      <w:r w:rsidDel="00000000" w:rsidR="00000000" w:rsidRPr="00000000">
        <w:rPr>
          <w:color w:val="000000"/>
          <w:sz w:val="20"/>
          <w:szCs w:val="20"/>
          <w:rtl w:val="0"/>
        </w:rPr>
        <w:t xml:space="preserve">on and at </w:t>
      </w:r>
      <w:r w:rsidDel="00000000" w:rsidR="00000000" w:rsidRPr="00000000">
        <w:rPr>
          <w:sz w:val="20"/>
          <w:szCs w:val="20"/>
          <w:rtl w:val="0"/>
        </w:rPr>
        <w:t xml:space="preserve">ABC</w:t>
      </w:r>
      <w:r w:rsidDel="00000000" w:rsidR="00000000" w:rsidRPr="00000000">
        <w:rPr>
          <w:color w:val="000000"/>
          <w:sz w:val="20"/>
          <w:szCs w:val="20"/>
          <w:rtl w:val="0"/>
        </w:rPr>
        <w:t xml:space="preserve">’s sole risk and expense, (i) correct or replace the iden</w:t>
      </w:r>
      <w:r w:rsidDel="00000000" w:rsidR="00000000" w:rsidRPr="00000000">
        <w:rPr>
          <w:sz w:val="20"/>
          <w:szCs w:val="20"/>
          <w:rtl w:val="0"/>
        </w:rPr>
        <w:t xml:space="preserve">ABC</w:t>
      </w:r>
      <w:r w:rsidDel="00000000" w:rsidR="00000000" w:rsidRPr="00000000">
        <w:rPr>
          <w:color w:val="000000"/>
          <w:sz w:val="20"/>
          <w:szCs w:val="20"/>
          <w:rtl w:val="0"/>
        </w:rPr>
        <w:t xml:space="preserve">fied deficiencies and errors within a reasonable period of </w:t>
      </w:r>
      <w:r w:rsidDel="00000000" w:rsidR="00000000" w:rsidRPr="00000000">
        <w:rPr>
          <w:sz w:val="20"/>
          <w:szCs w:val="20"/>
          <w:rtl w:val="0"/>
        </w:rPr>
        <w:t xml:space="preserve">ABC</w:t>
      </w:r>
      <w:r w:rsidDel="00000000" w:rsidR="00000000" w:rsidRPr="00000000">
        <w:rPr>
          <w:color w:val="000000"/>
          <w:sz w:val="20"/>
          <w:szCs w:val="20"/>
          <w:rtl w:val="0"/>
        </w:rPr>
        <w:t xml:space="preserve">me, as deemed acceptable by the TELUS Manager, and re-submit the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or Milestone for Acceptance through written no</w:t>
      </w:r>
      <w:r w:rsidDel="00000000" w:rsidR="00000000" w:rsidRPr="00000000">
        <w:rPr>
          <w:sz w:val="20"/>
          <w:szCs w:val="20"/>
          <w:rtl w:val="0"/>
        </w:rPr>
        <w:t xml:space="preserve">ABC</w:t>
      </w:r>
      <w:r w:rsidDel="00000000" w:rsidR="00000000" w:rsidRPr="00000000">
        <w:rPr>
          <w:color w:val="000000"/>
          <w:sz w:val="20"/>
          <w:szCs w:val="20"/>
          <w:rtl w:val="0"/>
        </w:rPr>
        <w:t xml:space="preserve">ce to the TELUS Manager when </w:t>
      </w:r>
      <w:r w:rsidDel="00000000" w:rsidR="00000000" w:rsidRPr="00000000">
        <w:rPr>
          <w:sz w:val="20"/>
          <w:szCs w:val="20"/>
          <w:rtl w:val="0"/>
        </w:rPr>
        <w:t xml:space="preserve">ABC</w:t>
      </w:r>
      <w:r w:rsidDel="00000000" w:rsidR="00000000" w:rsidRPr="00000000">
        <w:rPr>
          <w:color w:val="000000"/>
          <w:sz w:val="20"/>
          <w:szCs w:val="20"/>
          <w:rtl w:val="0"/>
        </w:rPr>
        <w:t xml:space="preserve"> deems that it has rec</w:t>
      </w:r>
      <w:r w:rsidDel="00000000" w:rsidR="00000000" w:rsidRPr="00000000">
        <w:rPr>
          <w:sz w:val="20"/>
          <w:szCs w:val="20"/>
          <w:rtl w:val="0"/>
        </w:rPr>
        <w:t xml:space="preserve">ABC</w:t>
      </w:r>
      <w:r w:rsidDel="00000000" w:rsidR="00000000" w:rsidRPr="00000000">
        <w:rPr>
          <w:color w:val="000000"/>
          <w:sz w:val="20"/>
          <w:szCs w:val="20"/>
          <w:rtl w:val="0"/>
        </w:rPr>
        <w:t xml:space="preserve">fied or replaced all iden</w:t>
      </w:r>
      <w:r w:rsidDel="00000000" w:rsidR="00000000" w:rsidRPr="00000000">
        <w:rPr>
          <w:sz w:val="20"/>
          <w:szCs w:val="20"/>
          <w:rtl w:val="0"/>
        </w:rPr>
        <w:t xml:space="preserve">ABC</w:t>
      </w:r>
      <w:r w:rsidDel="00000000" w:rsidR="00000000" w:rsidRPr="00000000">
        <w:rPr>
          <w:color w:val="000000"/>
          <w:sz w:val="20"/>
          <w:szCs w:val="20"/>
          <w:rtl w:val="0"/>
        </w:rPr>
        <w:t xml:space="preserve">fied deficiencies and errors and thereby such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or Milestone is ready for Acceptance, or, if TELUS so chooses, (ii) stop further Services related to such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or overall as further indicated by TELUS at such </w:t>
      </w:r>
      <w:r w:rsidDel="00000000" w:rsidR="00000000" w:rsidRPr="00000000">
        <w:rPr>
          <w:sz w:val="20"/>
          <w:szCs w:val="20"/>
          <w:rtl w:val="0"/>
        </w:rPr>
        <w:t xml:space="preserve">ABC</w:t>
      </w:r>
      <w:r w:rsidDel="00000000" w:rsidR="00000000" w:rsidRPr="00000000">
        <w:rPr>
          <w:color w:val="000000"/>
          <w:sz w:val="20"/>
          <w:szCs w:val="20"/>
          <w:rtl w:val="0"/>
        </w:rPr>
        <w:t xml:space="preserve">me, with no commercial or other obliga</w:t>
      </w:r>
      <w:r w:rsidDel="00000000" w:rsidR="00000000" w:rsidRPr="00000000">
        <w:rPr>
          <w:sz w:val="20"/>
          <w:szCs w:val="20"/>
          <w:rtl w:val="0"/>
        </w:rPr>
        <w:t xml:space="preserve">ABC</w:t>
      </w:r>
      <w:r w:rsidDel="00000000" w:rsidR="00000000" w:rsidRPr="00000000">
        <w:rPr>
          <w:color w:val="000000"/>
          <w:sz w:val="20"/>
          <w:szCs w:val="20"/>
          <w:rtl w:val="0"/>
        </w:rPr>
        <w:t xml:space="preserve">ons by TELUS to </w:t>
      </w:r>
      <w:r w:rsidDel="00000000" w:rsidR="00000000" w:rsidRPr="00000000">
        <w:rPr>
          <w:sz w:val="20"/>
          <w:szCs w:val="20"/>
          <w:rtl w:val="0"/>
        </w:rPr>
        <w:t xml:space="preserve">ABC</w:t>
      </w:r>
      <w:r w:rsidDel="00000000" w:rsidR="00000000" w:rsidRPr="00000000">
        <w:rPr>
          <w:color w:val="000000"/>
          <w:sz w:val="20"/>
          <w:szCs w:val="20"/>
          <w:rtl w:val="0"/>
        </w:rPr>
        <w:t xml:space="preserve"> rela</w:t>
      </w:r>
      <w:r w:rsidDel="00000000" w:rsidR="00000000" w:rsidRPr="00000000">
        <w:rPr>
          <w:sz w:val="20"/>
          <w:szCs w:val="20"/>
          <w:rtl w:val="0"/>
        </w:rPr>
        <w:t xml:space="preserve">ABC</w:t>
      </w:r>
      <w:r w:rsidDel="00000000" w:rsidR="00000000" w:rsidRPr="00000000">
        <w:rPr>
          <w:color w:val="000000"/>
          <w:sz w:val="20"/>
          <w:szCs w:val="20"/>
          <w:rtl w:val="0"/>
        </w:rPr>
        <w:t xml:space="preserve">ng to the applicable, impacted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Deliverables and Milestones under the Statement of Work or the Agreement which would have otherwise applied had TELUS been able to accept such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Milestone, notwithstanding other rights TELUS may have in such instance under the Statement of Work  or the Agreement</w:t>
      </w:r>
      <w:r w:rsidDel="00000000" w:rsidR="00000000" w:rsidRPr="00000000">
        <w:rPr>
          <w:sz w:val="20"/>
          <w:szCs w:val="20"/>
          <w:rtl w:val="0"/>
        </w:rPr>
        <w:t xml:space="preserve">; and</w:t>
      </w:r>
    </w:p>
    <w:p w:rsidR="00000000" w:rsidDel="00000000" w:rsidP="00000000" w:rsidRDefault="00000000" w:rsidRPr="00000000" w14:paraId="00000951">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     </w:t>
      </w:r>
      <w:r w:rsidDel="00000000" w:rsidR="00000000" w:rsidRPr="00000000">
        <w:rPr>
          <w:b w:val="1"/>
          <w:color w:val="000000"/>
          <w:sz w:val="20"/>
          <w:szCs w:val="20"/>
          <w:rtl w:val="0"/>
        </w:rPr>
        <w:t xml:space="preserve">Other Acceptance Related Considera</w:t>
      </w:r>
      <w:r w:rsidDel="00000000" w:rsidR="00000000" w:rsidRPr="00000000">
        <w:rPr>
          <w:b w:val="1"/>
          <w:sz w:val="20"/>
          <w:szCs w:val="20"/>
          <w:rtl w:val="0"/>
        </w:rPr>
        <w:t xml:space="preserve">ABC</w:t>
      </w:r>
      <w:r w:rsidDel="00000000" w:rsidR="00000000" w:rsidRPr="00000000">
        <w:rPr>
          <w:b w:val="1"/>
          <w:color w:val="000000"/>
          <w:sz w:val="20"/>
          <w:szCs w:val="20"/>
          <w:rtl w:val="0"/>
        </w:rPr>
        <w:t xml:space="preserve">ons</w:t>
      </w:r>
      <w:r w:rsidDel="00000000" w:rsidR="00000000" w:rsidRPr="00000000">
        <w:rPr>
          <w:color w:val="000000"/>
          <w:sz w:val="20"/>
          <w:szCs w:val="20"/>
          <w:rtl w:val="0"/>
        </w:rPr>
        <w:t xml:space="preserve">.</w:t>
      </w:r>
    </w:p>
    <w:p w:rsidR="00000000" w:rsidDel="00000000" w:rsidP="00000000" w:rsidRDefault="00000000" w:rsidRPr="00000000" w14:paraId="00000952">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62" w:firstLine="12.000000000000028"/>
        <w:rPr>
          <w:color w:val="000000"/>
          <w:sz w:val="20"/>
          <w:szCs w:val="20"/>
        </w:rPr>
      </w:pPr>
      <w:r w:rsidDel="00000000" w:rsidR="00000000" w:rsidRPr="00000000">
        <w:rPr>
          <w:color w:val="000000"/>
          <w:sz w:val="20"/>
          <w:szCs w:val="20"/>
          <w:rtl w:val="0"/>
        </w:rPr>
        <w:t xml:space="preserve">Payment of any Fees related to a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w:t>
      </w:r>
      <w:r w:rsidDel="00000000" w:rsidR="00000000" w:rsidRPr="00000000">
        <w:rPr>
          <w:sz w:val="20"/>
          <w:szCs w:val="20"/>
          <w:rtl w:val="0"/>
        </w:rPr>
        <w:t xml:space="preserve">Milestone</w:t>
      </w:r>
      <w:r w:rsidDel="00000000" w:rsidR="00000000" w:rsidRPr="00000000">
        <w:rPr>
          <w:color w:val="000000"/>
          <w:sz w:val="20"/>
          <w:szCs w:val="20"/>
          <w:rtl w:val="0"/>
        </w:rPr>
        <w:t xml:space="preserve"> shall never be due to </w:t>
      </w:r>
      <w:r w:rsidDel="00000000" w:rsidR="00000000" w:rsidRPr="00000000">
        <w:rPr>
          <w:sz w:val="20"/>
          <w:szCs w:val="20"/>
          <w:rtl w:val="0"/>
        </w:rPr>
        <w:t xml:space="preserve">ABC</w:t>
      </w:r>
      <w:r w:rsidDel="00000000" w:rsidR="00000000" w:rsidRPr="00000000">
        <w:rPr>
          <w:color w:val="000000"/>
          <w:sz w:val="20"/>
          <w:szCs w:val="20"/>
          <w:rtl w:val="0"/>
        </w:rPr>
        <w:t xml:space="preserve"> un</w:t>
      </w:r>
      <w:r w:rsidDel="00000000" w:rsidR="00000000" w:rsidRPr="00000000">
        <w:rPr>
          <w:sz w:val="20"/>
          <w:szCs w:val="20"/>
          <w:rtl w:val="0"/>
        </w:rPr>
        <w:t xml:space="preserve">ABC</w:t>
      </w:r>
      <w:r w:rsidDel="00000000" w:rsidR="00000000" w:rsidRPr="00000000">
        <w:rPr>
          <w:color w:val="000000"/>
          <w:sz w:val="20"/>
          <w:szCs w:val="20"/>
          <w:rtl w:val="0"/>
        </w:rPr>
        <w:t xml:space="preserve">l after Acceptance or Qualified Acceptance or deemed acceptance, as applicable, by the TELUS Manager of said Termina</w:t>
      </w:r>
      <w:r w:rsidDel="00000000" w:rsidR="00000000" w:rsidRPr="00000000">
        <w:rPr>
          <w:sz w:val="20"/>
          <w:szCs w:val="20"/>
          <w:rtl w:val="0"/>
        </w:rPr>
        <w:t xml:space="preserve">ABC</w:t>
      </w:r>
      <w:r w:rsidDel="00000000" w:rsidR="00000000" w:rsidRPr="00000000">
        <w:rPr>
          <w:color w:val="000000"/>
          <w:sz w:val="20"/>
          <w:szCs w:val="20"/>
          <w:rtl w:val="0"/>
        </w:rPr>
        <w:t xml:space="preserve">on Deliverable and </w:t>
      </w:r>
      <w:r w:rsidDel="00000000" w:rsidR="00000000" w:rsidRPr="00000000">
        <w:rPr>
          <w:sz w:val="20"/>
          <w:szCs w:val="20"/>
          <w:rtl w:val="0"/>
        </w:rPr>
        <w:t xml:space="preserve">Milestone</w:t>
      </w:r>
      <w:r w:rsidDel="00000000" w:rsidR="00000000" w:rsidRPr="00000000">
        <w:rPr>
          <w:color w:val="000000"/>
          <w:sz w:val="20"/>
          <w:szCs w:val="20"/>
          <w:rtl w:val="0"/>
        </w:rPr>
        <w:t xml:space="preserve">, and then never exceeding the amount linked to such</w:t>
      </w:r>
      <w:r w:rsidDel="00000000" w:rsidR="00000000" w:rsidRPr="00000000">
        <w:rPr>
          <w:sz w:val="20"/>
          <w:szCs w:val="20"/>
          <w:rtl w:val="0"/>
        </w:rPr>
        <w:t xml:space="preserve"> TerminaABCon </w:t>
      </w:r>
      <w:r w:rsidDel="00000000" w:rsidR="00000000" w:rsidRPr="00000000">
        <w:rPr>
          <w:color w:val="000000"/>
          <w:sz w:val="20"/>
          <w:szCs w:val="20"/>
          <w:rtl w:val="0"/>
        </w:rPr>
        <w:t xml:space="preserve">Deliverable and Milestone in the applicable Statement of Work, with specific considera</w:t>
      </w:r>
      <w:r w:rsidDel="00000000" w:rsidR="00000000" w:rsidRPr="00000000">
        <w:rPr>
          <w:sz w:val="20"/>
          <w:szCs w:val="20"/>
          <w:rtl w:val="0"/>
        </w:rPr>
        <w:t xml:space="preserve">ABC</w:t>
      </w:r>
      <w:r w:rsidDel="00000000" w:rsidR="00000000" w:rsidRPr="00000000">
        <w:rPr>
          <w:color w:val="000000"/>
          <w:sz w:val="20"/>
          <w:szCs w:val="20"/>
          <w:rtl w:val="0"/>
        </w:rPr>
        <w:t xml:space="preserve">on of the abated Fees or Payment Schedule in the case of Qualified Acceptance.</w:t>
      </w:r>
    </w:p>
    <w:p w:rsidR="00000000" w:rsidDel="00000000" w:rsidP="00000000" w:rsidRDefault="00000000" w:rsidRPr="00000000" w14:paraId="00000953">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62" w:firstLine="12.000000000000028"/>
        <w:rPr>
          <w:sz w:val="20"/>
          <w:szCs w:val="20"/>
        </w:rPr>
      </w:pPr>
      <w:r w:rsidDel="00000000" w:rsidR="00000000" w:rsidRPr="00000000">
        <w:rPr>
          <w:rtl w:val="0"/>
        </w:rPr>
      </w:r>
    </w:p>
    <w:p w:rsidR="00000000" w:rsidDel="00000000" w:rsidP="00000000" w:rsidRDefault="00000000" w:rsidRPr="00000000" w14:paraId="00000954">
      <w:pPr>
        <w:pBdr>
          <w:top w:color="000000" w:space="0" w:sz="0" w:val="none"/>
          <w:left w:color="000000" w:space="0" w:sz="0" w:val="none"/>
          <w:bottom w:color="000000" w:space="0" w:sz="0" w:val="none"/>
          <w:right w:color="000000" w:space="0" w:sz="0" w:val="none"/>
          <w:between w:color="000000" w:space="0" w:sz="0" w:val="none"/>
        </w:pBdr>
        <w:tabs>
          <w:tab w:val="center" w:pos="4320"/>
          <w:tab w:val="right" w:pos="8640"/>
        </w:tabs>
        <w:spacing w:after="120" w:lineRule="auto"/>
        <w:ind w:left="462" w:firstLine="12.000000000000028"/>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955">
      <w:pPr>
        <w:jc w:val="center"/>
        <w:rPr>
          <w:b w:val="1"/>
          <w:sz w:val="20"/>
          <w:szCs w:val="20"/>
        </w:rPr>
      </w:pPr>
      <w:r w:rsidDel="00000000" w:rsidR="00000000" w:rsidRPr="00000000">
        <w:rPr>
          <w:rtl w:val="0"/>
        </w:rPr>
      </w:r>
    </w:p>
    <w:p w:rsidR="00000000" w:rsidDel="00000000" w:rsidP="00000000" w:rsidRDefault="00000000" w:rsidRPr="00000000" w14:paraId="00000956">
      <w:pPr>
        <w:pBdr>
          <w:top w:color="000000" w:space="0" w:sz="0" w:val="none"/>
          <w:left w:color="000000" w:space="0" w:sz="0" w:val="none"/>
          <w:bottom w:color="000000" w:space="0" w:sz="0" w:val="none"/>
          <w:right w:color="000000" w:space="0" w:sz="0" w:val="none"/>
          <w:between w:color="000000" w:space="0" w:sz="0" w:val="none"/>
        </w:pBdr>
        <w:jc w:val="left"/>
        <w:rPr>
          <w:i w:val="1"/>
          <w:color w:val="0000ff"/>
          <w:sz w:val="20"/>
          <w:szCs w:val="20"/>
        </w:rPr>
      </w:pPr>
      <w:r w:rsidDel="00000000" w:rsidR="00000000" w:rsidRPr="00000000">
        <w:rPr>
          <w:rtl w:val="0"/>
        </w:rPr>
      </w:r>
    </w:p>
    <w:bookmarkStart w:colFirst="0" w:colLast="0" w:name="bookmark=id.3dy6vkm" w:id="6"/>
    <w:bookmarkEnd w:id="6"/>
    <w:p w:rsidR="00000000" w:rsidDel="00000000" w:rsidP="00000000" w:rsidRDefault="00000000" w:rsidRPr="00000000" w14:paraId="00000957">
      <w:pPr>
        <w:spacing w:after="120" w:lineRule="auto"/>
        <w:jc w:val="center"/>
        <w:rPr>
          <w:b w:val="1"/>
        </w:rPr>
      </w:pPr>
      <w:r w:rsidDel="00000000" w:rsidR="00000000" w:rsidRPr="00000000">
        <w:rPr>
          <w:b w:val="1"/>
          <w:rtl w:val="0"/>
        </w:rPr>
        <w:t xml:space="preserve">Appendix E</w:t>
      </w:r>
    </w:p>
    <w:p w:rsidR="00000000" w:rsidDel="00000000" w:rsidP="00000000" w:rsidRDefault="00000000" w:rsidRPr="00000000" w14:paraId="00000958">
      <w:pPr>
        <w:jc w:val="center"/>
        <w:rPr>
          <w:b w:val="1"/>
        </w:rPr>
      </w:pPr>
      <w:r w:rsidDel="00000000" w:rsidR="00000000" w:rsidRPr="00000000">
        <w:rPr>
          <w:b w:val="1"/>
          <w:rtl w:val="0"/>
        </w:rPr>
        <w:t xml:space="preserve">QA TransiABCon</w:t>
      </w:r>
    </w:p>
    <w:p w:rsidR="00000000" w:rsidDel="00000000" w:rsidP="00000000" w:rsidRDefault="00000000" w:rsidRPr="00000000" w14:paraId="00000959">
      <w:pPr>
        <w:pBdr>
          <w:top w:color="000000" w:space="0" w:sz="0" w:val="none"/>
          <w:left w:color="000000" w:space="0" w:sz="0" w:val="none"/>
          <w:bottom w:color="000000" w:space="0" w:sz="0" w:val="none"/>
          <w:right w:color="000000" w:space="0" w:sz="0" w:val="none"/>
          <w:between w:color="000000" w:space="0" w:sz="0" w:val="none"/>
        </w:pBdr>
        <w:jc w:val="center"/>
        <w:rPr>
          <w:b w:val="1"/>
          <w:color w:val="000000"/>
        </w:rPr>
      </w:pPr>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95A">
      <w:pPr>
        <w:pStyle w:val="Heading1"/>
        <w:keepNext w:val="0"/>
        <w:keepLines w:val="0"/>
        <w:numPr>
          <w:ilvl w:val="0"/>
          <w:numId w:val="30"/>
        </w:numPr>
        <w:pBdr>
          <w:top w:color="000000" w:space="0" w:sz="0" w:val="none"/>
          <w:left w:color="000000" w:space="0" w:sz="0" w:val="none"/>
          <w:bottom w:color="000000" w:space="0" w:sz="0" w:val="none"/>
          <w:right w:color="000000" w:space="0" w:sz="0" w:val="none"/>
          <w:between w:color="000000" w:space="0" w:sz="0" w:val="none"/>
        </w:pBdr>
        <w:spacing w:after="120" w:before="360" w:line="360" w:lineRule="auto"/>
        <w:ind w:left="840" w:hanging="840"/>
        <w:rPr>
          <w:rFonts w:ascii="Arial" w:cs="Arial" w:eastAsia="Arial" w:hAnsi="Arial"/>
        </w:rPr>
      </w:pPr>
      <w:r w:rsidDel="00000000" w:rsidR="00000000" w:rsidRPr="00000000">
        <w:rPr>
          <w:rFonts w:ascii="Arial" w:cs="Arial" w:eastAsia="Arial" w:hAnsi="Arial"/>
          <w:rtl w:val="0"/>
        </w:rPr>
        <w:t xml:space="preserve">QA TransiABCon Plan</w:t>
      </w:r>
    </w:p>
    <w:p w:rsidR="00000000" w:rsidDel="00000000" w:rsidP="00000000" w:rsidRDefault="00000000" w:rsidRPr="00000000" w14:paraId="0000095B">
      <w:pPr>
        <w:spacing w:line="276" w:lineRule="auto"/>
        <w:ind w:left="851" w:hanging="10"/>
        <w:rPr>
          <w:sz w:val="20"/>
          <w:szCs w:val="20"/>
        </w:rPr>
      </w:pPr>
      <w:r w:rsidDel="00000000" w:rsidR="00000000" w:rsidRPr="00000000">
        <w:rPr>
          <w:sz w:val="20"/>
          <w:szCs w:val="20"/>
          <w:rtl w:val="0"/>
        </w:rPr>
        <w:t xml:space="preserve">The QA TransiABCon plan (“</w:t>
      </w:r>
      <w:r w:rsidDel="00000000" w:rsidR="00000000" w:rsidRPr="00000000">
        <w:rPr>
          <w:b w:val="1"/>
          <w:sz w:val="20"/>
          <w:szCs w:val="20"/>
          <w:rtl w:val="0"/>
        </w:rPr>
        <w:t xml:space="preserve">QA TransiABCon Plan</w:t>
      </w:r>
      <w:r w:rsidDel="00000000" w:rsidR="00000000" w:rsidRPr="00000000">
        <w:rPr>
          <w:sz w:val="20"/>
          <w:szCs w:val="20"/>
          <w:rtl w:val="0"/>
        </w:rPr>
        <w:t xml:space="preserve">”) defines the scope and high level plans for:</w:t>
      </w:r>
    </w:p>
    <w:p w:rsidR="00000000" w:rsidDel="00000000" w:rsidP="00000000" w:rsidRDefault="00000000" w:rsidRPr="00000000" w14:paraId="0000095C">
      <w:pPr>
        <w:numPr>
          <w:ilvl w:val="0"/>
          <w:numId w:val="36"/>
        </w:numPr>
        <w:pBdr>
          <w:top w:color="000000" w:space="0" w:sz="0" w:val="none"/>
          <w:left w:color="000000" w:space="0" w:sz="0" w:val="none"/>
          <w:bottom w:color="000000" w:space="0" w:sz="0" w:val="none"/>
          <w:right w:color="000000" w:space="0" w:sz="0" w:val="none"/>
          <w:between w:color="000000" w:space="0" w:sz="0" w:val="none"/>
        </w:pBdr>
        <w:spacing w:line="276" w:lineRule="auto"/>
        <w:ind w:left="1800" w:hanging="360"/>
        <w:jc w:val="left"/>
        <w:rPr>
          <w:color w:val="000000"/>
          <w:sz w:val="20"/>
          <w:szCs w:val="20"/>
        </w:rPr>
      </w:pPr>
      <w:r w:rsidDel="00000000" w:rsidR="00000000" w:rsidRPr="00000000">
        <w:rPr>
          <w:sz w:val="20"/>
          <w:szCs w:val="20"/>
          <w:rtl w:val="0"/>
        </w:rPr>
        <w:t xml:space="preserve">QA </w:t>
      </w:r>
      <w:r w:rsidDel="00000000" w:rsidR="00000000" w:rsidRPr="00000000">
        <w:rPr>
          <w:color w:val="000000"/>
          <w:sz w:val="20"/>
          <w:szCs w:val="20"/>
          <w:rtl w:val="0"/>
        </w:rPr>
        <w:t xml:space="preserve">Transi</w:t>
      </w:r>
      <w:r w:rsidDel="00000000" w:rsidR="00000000" w:rsidRPr="00000000">
        <w:rPr>
          <w:sz w:val="20"/>
          <w:szCs w:val="20"/>
          <w:rtl w:val="0"/>
        </w:rPr>
        <w:t xml:space="preserve">ABC</w:t>
      </w:r>
      <w:r w:rsidDel="00000000" w:rsidR="00000000" w:rsidRPr="00000000">
        <w:rPr>
          <w:color w:val="000000"/>
          <w:sz w:val="20"/>
          <w:szCs w:val="20"/>
          <w:rtl w:val="0"/>
        </w:rPr>
        <w:t xml:space="preserve">on Plan leadership; and</w:t>
      </w:r>
    </w:p>
    <w:p w:rsidR="00000000" w:rsidDel="00000000" w:rsidP="00000000" w:rsidRDefault="00000000" w:rsidRPr="00000000" w14:paraId="0000095D">
      <w:pPr>
        <w:numPr>
          <w:ilvl w:val="0"/>
          <w:numId w:val="36"/>
        </w:numPr>
        <w:pBdr>
          <w:top w:color="000000" w:space="0" w:sz="0" w:val="none"/>
          <w:left w:color="000000" w:space="0" w:sz="0" w:val="none"/>
          <w:bottom w:color="000000" w:space="0" w:sz="0" w:val="none"/>
          <w:right w:color="000000" w:space="0" w:sz="0" w:val="none"/>
          <w:between w:color="000000" w:space="0" w:sz="0" w:val="none"/>
        </w:pBdr>
        <w:spacing w:line="276" w:lineRule="auto"/>
        <w:ind w:left="1800" w:hanging="360"/>
        <w:jc w:val="left"/>
        <w:rPr>
          <w:color w:val="000000"/>
          <w:sz w:val="20"/>
          <w:szCs w:val="20"/>
        </w:rPr>
      </w:pPr>
      <w:r w:rsidDel="00000000" w:rsidR="00000000" w:rsidRPr="00000000">
        <w:rPr>
          <w:sz w:val="20"/>
          <w:szCs w:val="20"/>
          <w:rtl w:val="0"/>
        </w:rPr>
        <w:t xml:space="preserve">QA</w:t>
      </w:r>
      <w:r w:rsidDel="00000000" w:rsidR="00000000" w:rsidRPr="00000000">
        <w:rPr>
          <w:color w:val="000000"/>
          <w:sz w:val="20"/>
          <w:szCs w:val="20"/>
          <w:rtl w:val="0"/>
        </w:rPr>
        <w:t xml:space="preserve"> Transi</w:t>
      </w:r>
      <w:r w:rsidDel="00000000" w:rsidR="00000000" w:rsidRPr="00000000">
        <w:rPr>
          <w:sz w:val="20"/>
          <w:szCs w:val="20"/>
          <w:rtl w:val="0"/>
        </w:rPr>
        <w:t xml:space="preserve">ABC</w:t>
      </w:r>
      <w:r w:rsidDel="00000000" w:rsidR="00000000" w:rsidRPr="00000000">
        <w:rPr>
          <w:color w:val="000000"/>
          <w:sz w:val="20"/>
          <w:szCs w:val="20"/>
          <w:rtl w:val="0"/>
        </w:rPr>
        <w:t xml:space="preserve">on Plan execu</w:t>
      </w:r>
      <w:r w:rsidDel="00000000" w:rsidR="00000000" w:rsidRPr="00000000">
        <w:rPr>
          <w:sz w:val="20"/>
          <w:szCs w:val="20"/>
          <w:rtl w:val="0"/>
        </w:rPr>
        <w:t xml:space="preserve">ABC</w:t>
      </w:r>
      <w:r w:rsidDel="00000000" w:rsidR="00000000" w:rsidRPr="00000000">
        <w:rPr>
          <w:color w:val="000000"/>
          <w:sz w:val="20"/>
          <w:szCs w:val="20"/>
          <w:rtl w:val="0"/>
        </w:rPr>
        <w:t xml:space="preserve">on</w:t>
      </w:r>
    </w:p>
    <w:p w:rsidR="00000000" w:rsidDel="00000000" w:rsidP="00000000" w:rsidRDefault="00000000" w:rsidRPr="00000000" w14:paraId="0000095E">
      <w:pPr>
        <w:pStyle w:val="Heading2"/>
        <w:keepNext w:val="0"/>
        <w:keepLines w:val="0"/>
        <w:numPr>
          <w:ilvl w:val="1"/>
          <w:numId w:val="30"/>
        </w:numPr>
        <w:pBdr>
          <w:top w:color="000000" w:space="0" w:sz="0" w:val="none"/>
          <w:left w:color="000000" w:space="0" w:sz="0" w:val="none"/>
          <w:bottom w:color="000000" w:space="0" w:sz="0" w:val="none"/>
          <w:right w:color="000000" w:space="0" w:sz="0" w:val="none"/>
          <w:between w:color="000000" w:space="0" w:sz="0" w:val="none"/>
        </w:pBdr>
        <w:spacing w:after="120" w:before="360" w:line="360" w:lineRule="auto"/>
        <w:ind w:left="840" w:hanging="840"/>
        <w:jc w:val="left"/>
        <w:rPr>
          <w:rFonts w:ascii="Arial" w:cs="Arial" w:eastAsia="Arial" w:hAnsi="Arial"/>
        </w:rPr>
      </w:pPr>
      <w:r w:rsidDel="00000000" w:rsidR="00000000" w:rsidRPr="00000000">
        <w:rPr>
          <w:rFonts w:ascii="Arial" w:cs="Arial" w:eastAsia="Arial" w:hAnsi="Arial"/>
          <w:rtl w:val="0"/>
        </w:rPr>
        <w:t xml:space="preserve">QA TransiABCon Program Leadership</w:t>
      </w:r>
    </w:p>
    <w:p w:rsidR="00000000" w:rsidDel="00000000" w:rsidP="00000000" w:rsidRDefault="00000000" w:rsidRPr="00000000" w14:paraId="0000095F">
      <w:pPr>
        <w:pStyle w:val="Heading2"/>
        <w:keepNext w:val="0"/>
        <w:keepLines w:val="0"/>
        <w:numPr>
          <w:ilvl w:val="2"/>
          <w:numId w:val="30"/>
        </w:numPr>
        <w:pBdr>
          <w:top w:color="000000" w:space="0" w:sz="0" w:val="none"/>
          <w:left w:color="000000" w:space="0" w:sz="0" w:val="none"/>
          <w:bottom w:color="000000" w:space="0" w:sz="0" w:val="none"/>
          <w:right w:color="000000" w:space="0" w:sz="0" w:val="none"/>
          <w:between w:color="000000" w:space="0" w:sz="0" w:val="none"/>
        </w:pBdr>
        <w:spacing w:after="120" w:before="360" w:line="360" w:lineRule="auto"/>
        <w:ind w:left="851" w:hanging="851"/>
        <w:jc w:val="left"/>
        <w:rPr>
          <w:rFonts w:ascii="Arial" w:cs="Arial" w:eastAsia="Arial" w:hAnsi="Arial"/>
          <w:smallCaps w:val="1"/>
        </w:rPr>
      </w:pPr>
      <w:r w:rsidDel="00000000" w:rsidR="00000000" w:rsidRPr="00000000">
        <w:rPr>
          <w:rFonts w:ascii="Arial" w:cs="Arial" w:eastAsia="Arial" w:hAnsi="Arial"/>
          <w:b w:val="0"/>
          <w:rtl w:val="0"/>
        </w:rPr>
        <w:t xml:space="preserve">QA TransiABCon Plan Leads ObjecABCves</w:t>
      </w:r>
      <w:r w:rsidDel="00000000" w:rsidR="00000000" w:rsidRPr="00000000">
        <w:rPr>
          <w:rtl w:val="0"/>
        </w:rPr>
      </w:r>
    </w:p>
    <w:p w:rsidR="00000000" w:rsidDel="00000000" w:rsidP="00000000" w:rsidRDefault="00000000" w:rsidRPr="00000000" w14:paraId="00000960">
      <w:pPr>
        <w:numPr>
          <w:ilvl w:val="0"/>
          <w:numId w:val="55"/>
        </w:numPr>
        <w:pBdr>
          <w:top w:color="000000" w:space="0" w:sz="0" w:val="none"/>
          <w:left w:color="000000" w:space="0" w:sz="0" w:val="none"/>
          <w:bottom w:color="000000" w:space="0" w:sz="0" w:val="none"/>
          <w:right w:color="000000" w:space="0" w:sz="0" w:val="none"/>
          <w:between w:color="000000" w:space="0" w:sz="0" w:val="none"/>
        </w:pBdr>
        <w:spacing w:line="276" w:lineRule="auto"/>
        <w:ind w:left="1800" w:hanging="360"/>
        <w:rPr>
          <w:color w:val="000000"/>
          <w:sz w:val="20"/>
          <w:szCs w:val="20"/>
        </w:rPr>
      </w:pPr>
      <w:r w:rsidDel="00000000" w:rsidR="00000000" w:rsidRPr="00000000">
        <w:rPr>
          <w:color w:val="000000"/>
          <w:sz w:val="20"/>
          <w:szCs w:val="20"/>
          <w:rtl w:val="0"/>
        </w:rPr>
        <w:t xml:space="preserve">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Plan will be managed jointly by </w:t>
      </w:r>
      <w:r w:rsidDel="00000000" w:rsidR="00000000" w:rsidRPr="00000000">
        <w:rPr>
          <w:sz w:val="20"/>
          <w:szCs w:val="20"/>
          <w:rtl w:val="0"/>
        </w:rPr>
        <w:t xml:space="preserve">ABC</w:t>
      </w:r>
      <w:r w:rsidDel="00000000" w:rsidR="00000000" w:rsidRPr="00000000">
        <w:rPr>
          <w:color w:val="000000"/>
          <w:sz w:val="20"/>
          <w:szCs w:val="20"/>
          <w:rtl w:val="0"/>
        </w:rPr>
        <w:t xml:space="preserve"> and TELUS pursuant to the governance framework.</w:t>
      </w:r>
    </w:p>
    <w:p w:rsidR="00000000" w:rsidDel="00000000" w:rsidP="00000000" w:rsidRDefault="00000000" w:rsidRPr="00000000" w14:paraId="00000961">
      <w:pPr>
        <w:numPr>
          <w:ilvl w:val="0"/>
          <w:numId w:val="55"/>
        </w:numPr>
        <w:pBdr>
          <w:top w:color="000000" w:space="0" w:sz="0" w:val="none"/>
          <w:left w:color="000000" w:space="0" w:sz="0" w:val="none"/>
          <w:bottom w:color="000000" w:space="0" w:sz="0" w:val="none"/>
          <w:right w:color="000000" w:space="0" w:sz="0" w:val="none"/>
          <w:between w:color="000000" w:space="0" w:sz="0" w:val="none"/>
        </w:pBdr>
        <w:spacing w:line="276" w:lineRule="auto"/>
        <w:ind w:left="1800" w:hanging="360"/>
        <w:rPr>
          <w:color w:val="000000"/>
          <w:sz w:val="20"/>
          <w:szCs w:val="20"/>
        </w:rPr>
      </w:pPr>
      <w:r w:rsidDel="00000000" w:rsidR="00000000" w:rsidRPr="00000000">
        <w:rPr>
          <w:color w:val="000000"/>
          <w:sz w:val="20"/>
          <w:szCs w:val="20"/>
          <w:rtl w:val="0"/>
        </w:rPr>
        <w:t xml:space="preserve">The intent of Transi</w:t>
      </w:r>
      <w:r w:rsidDel="00000000" w:rsidR="00000000" w:rsidRPr="00000000">
        <w:rPr>
          <w:sz w:val="20"/>
          <w:szCs w:val="20"/>
          <w:rtl w:val="0"/>
        </w:rPr>
        <w:t xml:space="preserve">ABC</w:t>
      </w:r>
      <w:r w:rsidDel="00000000" w:rsidR="00000000" w:rsidRPr="00000000">
        <w:rPr>
          <w:color w:val="000000"/>
          <w:sz w:val="20"/>
          <w:szCs w:val="20"/>
          <w:rtl w:val="0"/>
        </w:rPr>
        <w:t xml:space="preserve">on program management is to maximize successful interac</w:t>
      </w:r>
      <w:r w:rsidDel="00000000" w:rsidR="00000000" w:rsidRPr="00000000">
        <w:rPr>
          <w:sz w:val="20"/>
          <w:szCs w:val="20"/>
          <w:rtl w:val="0"/>
        </w:rPr>
        <w:t xml:space="preserve">ABC</w:t>
      </w:r>
      <w:r w:rsidDel="00000000" w:rsidR="00000000" w:rsidRPr="00000000">
        <w:rPr>
          <w:color w:val="000000"/>
          <w:sz w:val="20"/>
          <w:szCs w:val="20"/>
          <w:rtl w:val="0"/>
        </w:rPr>
        <w:t xml:space="preserve">on and coopera</w:t>
      </w:r>
      <w:r w:rsidDel="00000000" w:rsidR="00000000" w:rsidRPr="00000000">
        <w:rPr>
          <w:sz w:val="20"/>
          <w:szCs w:val="20"/>
          <w:rtl w:val="0"/>
        </w:rPr>
        <w:t xml:space="preserve">ABC</w:t>
      </w:r>
      <w:r w:rsidDel="00000000" w:rsidR="00000000" w:rsidRPr="00000000">
        <w:rPr>
          <w:color w:val="000000"/>
          <w:sz w:val="20"/>
          <w:szCs w:val="20"/>
          <w:rtl w:val="0"/>
        </w:rPr>
        <w:t xml:space="preserve">on between the Par</w:t>
      </w:r>
      <w:r w:rsidDel="00000000" w:rsidR="00000000" w:rsidRPr="00000000">
        <w:rPr>
          <w:sz w:val="20"/>
          <w:szCs w:val="20"/>
          <w:rtl w:val="0"/>
        </w:rPr>
        <w:t xml:space="preserve">ABC</w:t>
      </w:r>
      <w:r w:rsidDel="00000000" w:rsidR="00000000" w:rsidRPr="00000000">
        <w:rPr>
          <w:color w:val="000000"/>
          <w:sz w:val="20"/>
          <w:szCs w:val="20"/>
          <w:rtl w:val="0"/>
        </w:rPr>
        <w:t xml:space="preserve">es in support of the Transi</w:t>
      </w:r>
      <w:r w:rsidDel="00000000" w:rsidR="00000000" w:rsidRPr="00000000">
        <w:rPr>
          <w:sz w:val="20"/>
          <w:szCs w:val="20"/>
          <w:rtl w:val="0"/>
        </w:rPr>
        <w:t xml:space="preserve">ABC</w:t>
      </w:r>
      <w:r w:rsidDel="00000000" w:rsidR="00000000" w:rsidRPr="00000000">
        <w:rPr>
          <w:color w:val="000000"/>
          <w:sz w:val="20"/>
          <w:szCs w:val="20"/>
          <w:rtl w:val="0"/>
        </w:rPr>
        <w:t xml:space="preserve">on.</w:t>
      </w:r>
    </w:p>
    <w:p w:rsidR="00000000" w:rsidDel="00000000" w:rsidP="00000000" w:rsidRDefault="00000000" w:rsidRPr="00000000" w14:paraId="00000962">
      <w:pPr>
        <w:pStyle w:val="Heading2"/>
        <w:keepNext w:val="0"/>
        <w:keepLines w:val="0"/>
        <w:numPr>
          <w:ilvl w:val="2"/>
          <w:numId w:val="30"/>
        </w:numPr>
        <w:pBdr>
          <w:top w:color="000000" w:space="0" w:sz="0" w:val="none"/>
          <w:left w:color="000000" w:space="0" w:sz="0" w:val="none"/>
          <w:bottom w:color="000000" w:space="0" w:sz="0" w:val="none"/>
          <w:right w:color="000000" w:space="0" w:sz="0" w:val="none"/>
          <w:between w:color="000000" w:space="0" w:sz="0" w:val="none"/>
        </w:pBdr>
        <w:spacing w:after="120" w:before="360" w:line="276" w:lineRule="auto"/>
        <w:ind w:left="851" w:hanging="851"/>
        <w:jc w:val="both"/>
        <w:rPr>
          <w:rFonts w:ascii="Arial" w:cs="Arial" w:eastAsia="Arial" w:hAnsi="Arial"/>
          <w:smallCaps w:val="1"/>
        </w:rPr>
      </w:pPr>
      <w:r w:rsidDel="00000000" w:rsidR="00000000" w:rsidRPr="00000000">
        <w:rPr>
          <w:rFonts w:ascii="Arial" w:cs="Arial" w:eastAsia="Arial" w:hAnsi="Arial"/>
          <w:b w:val="0"/>
          <w:rtl w:val="0"/>
        </w:rPr>
        <w:t xml:space="preserve">ABC will use commercially reasonable efforts to perform all acABCviABCes set forth in this SecABCon in order to complete the QA TransiABCon Plan by the targeted date.  If ABC becomes aware of delays with respect to its performance of such acABCviABCes within the applicable ABCmeframes, ABC will promptly noABCfy TELUS and implement steps through the governance procedures to eliminate or minimize delays.  If notwithstanding such efforts the compleABCon of transiABCon is delayed by more than ten (10) days, ABC shall reimburse TELUS for its reasonable incremental costs caused by such delays after such ten (10) day period.</w:t>
      </w:r>
      <w:r w:rsidDel="00000000" w:rsidR="00000000" w:rsidRPr="00000000">
        <w:rPr>
          <w:rtl w:val="0"/>
        </w:rPr>
      </w:r>
    </w:p>
    <w:p w:rsidR="00000000" w:rsidDel="00000000" w:rsidP="00000000" w:rsidRDefault="00000000" w:rsidRPr="00000000" w14:paraId="00000963">
      <w:pPr>
        <w:pStyle w:val="Heading2"/>
        <w:keepNext w:val="0"/>
        <w:keepLines w:val="0"/>
        <w:numPr>
          <w:ilvl w:val="2"/>
          <w:numId w:val="30"/>
        </w:numPr>
        <w:pBdr>
          <w:top w:color="000000" w:space="0" w:sz="0" w:val="none"/>
          <w:left w:color="000000" w:space="0" w:sz="0" w:val="none"/>
          <w:bottom w:color="000000" w:space="0" w:sz="0" w:val="none"/>
          <w:right w:color="000000" w:space="0" w:sz="0" w:val="none"/>
          <w:between w:color="000000" w:space="0" w:sz="0" w:val="none"/>
        </w:pBdr>
        <w:spacing w:after="120" w:before="360" w:line="360" w:lineRule="auto"/>
        <w:ind w:left="851" w:hanging="851"/>
        <w:jc w:val="left"/>
        <w:rPr>
          <w:rFonts w:ascii="Arial" w:cs="Arial" w:eastAsia="Arial" w:hAnsi="Arial"/>
          <w:smallCaps w:val="1"/>
        </w:rPr>
      </w:pPr>
      <w:r w:rsidDel="00000000" w:rsidR="00000000" w:rsidRPr="00000000">
        <w:rPr>
          <w:rFonts w:ascii="Arial" w:cs="Arial" w:eastAsia="Arial" w:hAnsi="Arial"/>
          <w:b w:val="0"/>
          <w:rtl w:val="0"/>
        </w:rPr>
        <w:t xml:space="preserve">QA TransiABCon Plan Governance</w:t>
      </w:r>
      <w:r w:rsidDel="00000000" w:rsidR="00000000" w:rsidRPr="00000000">
        <w:rPr>
          <w:rtl w:val="0"/>
        </w:rPr>
      </w:r>
    </w:p>
    <w:p w:rsidR="00000000" w:rsidDel="00000000" w:rsidP="00000000" w:rsidRDefault="00000000" w:rsidRPr="00000000" w14:paraId="00000964">
      <w:pPr>
        <w:numPr>
          <w:ilvl w:val="0"/>
          <w:numId w:val="67"/>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1797" w:hanging="355.99999999999994"/>
        <w:rPr/>
      </w:pPr>
      <w:r w:rsidDel="00000000" w:rsidR="00000000" w:rsidRPr="00000000">
        <w:rPr>
          <w:color w:val="000000"/>
          <w:sz w:val="20"/>
          <w:szCs w:val="20"/>
          <w:rtl w:val="0"/>
        </w:rPr>
        <w:t xml:space="preserve">Unless otherwise specified herein, </w:t>
      </w:r>
      <w:r w:rsidDel="00000000" w:rsidR="00000000" w:rsidRPr="00000000">
        <w:rPr>
          <w:sz w:val="20"/>
          <w:szCs w:val="20"/>
          <w:rtl w:val="0"/>
        </w:rPr>
        <w:t xml:space="preserve">ABC</w:t>
      </w:r>
      <w:r w:rsidDel="00000000" w:rsidR="00000000" w:rsidRPr="00000000">
        <w:rPr>
          <w:color w:val="000000"/>
          <w:sz w:val="20"/>
          <w:szCs w:val="20"/>
          <w:rtl w:val="0"/>
        </w:rPr>
        <w:t xml:space="preserve">’s QA Transi</w:t>
      </w:r>
      <w:r w:rsidDel="00000000" w:rsidR="00000000" w:rsidRPr="00000000">
        <w:rPr>
          <w:sz w:val="20"/>
          <w:szCs w:val="20"/>
          <w:rtl w:val="0"/>
        </w:rPr>
        <w:t xml:space="preserve">ABC</w:t>
      </w:r>
      <w:r w:rsidDel="00000000" w:rsidR="00000000" w:rsidRPr="00000000">
        <w:rPr>
          <w:color w:val="000000"/>
          <w:sz w:val="20"/>
          <w:szCs w:val="20"/>
          <w:rtl w:val="0"/>
        </w:rPr>
        <w:t xml:space="preserve">on management team and TELUS QA Transi</w:t>
      </w:r>
      <w:r w:rsidDel="00000000" w:rsidR="00000000" w:rsidRPr="00000000">
        <w:rPr>
          <w:sz w:val="20"/>
          <w:szCs w:val="20"/>
          <w:rtl w:val="0"/>
        </w:rPr>
        <w:t xml:space="preserve">ABC</w:t>
      </w:r>
      <w:r w:rsidDel="00000000" w:rsidR="00000000" w:rsidRPr="00000000">
        <w:rPr>
          <w:color w:val="000000"/>
          <w:sz w:val="20"/>
          <w:szCs w:val="20"/>
          <w:rtl w:val="0"/>
        </w:rPr>
        <w:t xml:space="preserve">on personnel will adhere to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governance structure.</w:t>
      </w:r>
      <w:r w:rsidDel="00000000" w:rsidR="00000000" w:rsidRPr="00000000">
        <w:rPr>
          <w:rtl w:val="0"/>
        </w:rPr>
      </w:r>
    </w:p>
    <w:p w:rsidR="00000000" w:rsidDel="00000000" w:rsidP="00000000" w:rsidRDefault="00000000" w:rsidRPr="00000000" w14:paraId="00000965">
      <w:pPr>
        <w:numPr>
          <w:ilvl w:val="0"/>
          <w:numId w:val="67"/>
        </w:numPr>
        <w:pBdr>
          <w:top w:color="000000" w:space="0" w:sz="0" w:val="none"/>
          <w:left w:color="000000" w:space="0" w:sz="0" w:val="none"/>
          <w:bottom w:color="000000" w:space="0" w:sz="0" w:val="none"/>
          <w:right w:color="000000" w:space="0" w:sz="0" w:val="none"/>
          <w:between w:color="000000" w:space="0" w:sz="0" w:val="none"/>
        </w:pBdr>
        <w:spacing w:line="276" w:lineRule="auto"/>
        <w:ind w:left="1800" w:hanging="360"/>
        <w:rPr>
          <w:color w:val="000000"/>
          <w:sz w:val="20"/>
          <w:szCs w:val="20"/>
        </w:rPr>
      </w:pPr>
      <w:r w:rsidDel="00000000" w:rsidR="00000000" w:rsidRPr="00000000">
        <w:rPr>
          <w:color w:val="000000"/>
          <w:sz w:val="20"/>
          <w:szCs w:val="20"/>
          <w:rtl w:val="0"/>
        </w:rPr>
        <w:t xml:space="preserve">QA Transi</w:t>
      </w:r>
      <w:r w:rsidDel="00000000" w:rsidR="00000000" w:rsidRPr="00000000">
        <w:rPr>
          <w:sz w:val="20"/>
          <w:szCs w:val="20"/>
          <w:rtl w:val="0"/>
        </w:rPr>
        <w:t xml:space="preserve">ABC</w:t>
      </w:r>
      <w:r w:rsidDel="00000000" w:rsidR="00000000" w:rsidRPr="00000000">
        <w:rPr>
          <w:color w:val="000000"/>
          <w:sz w:val="20"/>
          <w:szCs w:val="20"/>
          <w:rtl w:val="0"/>
        </w:rPr>
        <w:t xml:space="preserve">on Plan leads will meet weekly to oversee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Plan and will escalate QA Transi</w:t>
      </w:r>
      <w:r w:rsidDel="00000000" w:rsidR="00000000" w:rsidRPr="00000000">
        <w:rPr>
          <w:sz w:val="20"/>
          <w:szCs w:val="20"/>
          <w:rtl w:val="0"/>
        </w:rPr>
        <w:t xml:space="preserve">ABC</w:t>
      </w:r>
      <w:r w:rsidDel="00000000" w:rsidR="00000000" w:rsidRPr="00000000">
        <w:rPr>
          <w:color w:val="000000"/>
          <w:sz w:val="20"/>
          <w:szCs w:val="20"/>
          <w:rtl w:val="0"/>
        </w:rPr>
        <w:t xml:space="preserve">on issues and issue resolu</w:t>
      </w:r>
      <w:r w:rsidDel="00000000" w:rsidR="00000000" w:rsidRPr="00000000">
        <w:rPr>
          <w:sz w:val="20"/>
          <w:szCs w:val="20"/>
          <w:rtl w:val="0"/>
        </w:rPr>
        <w:t xml:space="preserve">ABC</w:t>
      </w:r>
      <w:r w:rsidDel="00000000" w:rsidR="00000000" w:rsidRPr="00000000">
        <w:rPr>
          <w:color w:val="000000"/>
          <w:sz w:val="20"/>
          <w:szCs w:val="20"/>
          <w:rtl w:val="0"/>
        </w:rPr>
        <w:t xml:space="preserve">on to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steering committee.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steering committee is a committee comprised of TELUS and </w:t>
      </w:r>
      <w:r w:rsidDel="00000000" w:rsidR="00000000" w:rsidRPr="00000000">
        <w:rPr>
          <w:sz w:val="20"/>
          <w:szCs w:val="20"/>
          <w:rtl w:val="0"/>
        </w:rPr>
        <w:t xml:space="preserve">ABC</w:t>
      </w:r>
      <w:r w:rsidDel="00000000" w:rsidR="00000000" w:rsidRPr="00000000">
        <w:rPr>
          <w:color w:val="000000"/>
          <w:sz w:val="20"/>
          <w:szCs w:val="20"/>
          <w:rtl w:val="0"/>
        </w:rPr>
        <w:t xml:space="preserve"> senior-level personnel with responsibility for QA Transi</w:t>
      </w:r>
      <w:r w:rsidDel="00000000" w:rsidR="00000000" w:rsidRPr="00000000">
        <w:rPr>
          <w:sz w:val="20"/>
          <w:szCs w:val="20"/>
          <w:rtl w:val="0"/>
        </w:rPr>
        <w:t xml:space="preserve">ABC</w:t>
      </w:r>
      <w:r w:rsidDel="00000000" w:rsidR="00000000" w:rsidRPr="00000000">
        <w:rPr>
          <w:color w:val="000000"/>
          <w:sz w:val="20"/>
          <w:szCs w:val="20"/>
          <w:rtl w:val="0"/>
        </w:rPr>
        <w:t xml:space="preserve">on oversight.</w:t>
      </w:r>
    </w:p>
    <w:p w:rsidR="00000000" w:rsidDel="00000000" w:rsidP="00000000" w:rsidRDefault="00000000" w:rsidRPr="00000000" w14:paraId="00000966">
      <w:pPr>
        <w:pBdr>
          <w:top w:color="000000" w:space="0" w:sz="0" w:val="none"/>
          <w:left w:color="000000" w:space="0" w:sz="0" w:val="none"/>
          <w:bottom w:color="000000" w:space="0" w:sz="0" w:val="none"/>
          <w:right w:color="000000" w:space="0" w:sz="0" w:val="none"/>
          <w:between w:color="000000" w:space="0" w:sz="0" w:val="none"/>
        </w:pBdr>
        <w:spacing w:line="360" w:lineRule="auto"/>
        <w:rPr>
          <w:color w:val="000000"/>
          <w:sz w:val="20"/>
          <w:szCs w:val="20"/>
        </w:rPr>
      </w:pPr>
      <w:r w:rsidDel="00000000" w:rsidR="00000000" w:rsidRPr="00000000">
        <w:rPr>
          <w:color w:val="000000"/>
          <w:sz w:val="20"/>
          <w:szCs w:val="20"/>
          <w:rtl w:val="0"/>
        </w:rPr>
        <w:t xml:space="preserve"> </w:t>
      </w:r>
      <w:r w:rsidDel="00000000" w:rsidR="00000000" w:rsidRPr="00000000">
        <w:rPr>
          <w:sz w:val="20"/>
          <w:szCs w:val="20"/>
        </w:rPr>
        <w:drawing>
          <wp:inline distB="114300" distT="114300" distL="114300" distR="114300">
            <wp:extent cx="5943600" cy="27940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967">
      <w:pPr>
        <w:pStyle w:val="Heading2"/>
        <w:keepNext w:val="0"/>
        <w:keepLines w:val="0"/>
        <w:numPr>
          <w:ilvl w:val="2"/>
          <w:numId w:val="30"/>
        </w:numPr>
        <w:pBdr>
          <w:top w:color="000000" w:space="0" w:sz="0" w:val="none"/>
          <w:left w:color="000000" w:space="0" w:sz="0" w:val="none"/>
          <w:bottom w:color="000000" w:space="0" w:sz="0" w:val="none"/>
          <w:right w:color="000000" w:space="0" w:sz="0" w:val="none"/>
          <w:between w:color="000000" w:space="0" w:sz="0" w:val="none"/>
        </w:pBdr>
        <w:spacing w:after="120" w:before="360" w:line="360" w:lineRule="auto"/>
        <w:ind w:left="851" w:hanging="851"/>
        <w:jc w:val="left"/>
        <w:rPr>
          <w:rFonts w:ascii="Arial" w:cs="Arial" w:eastAsia="Arial" w:hAnsi="Arial"/>
          <w:smallCaps w:val="1"/>
        </w:rPr>
      </w:pPr>
      <w:r w:rsidDel="00000000" w:rsidR="00000000" w:rsidRPr="00000000">
        <w:rPr>
          <w:rFonts w:ascii="Arial" w:cs="Arial" w:eastAsia="Arial" w:hAnsi="Arial"/>
          <w:b w:val="0"/>
          <w:rtl w:val="0"/>
        </w:rPr>
        <w:t xml:space="preserve">QA TransiABCon Team LocaABCons</w:t>
      </w:r>
      <w:r w:rsidDel="00000000" w:rsidR="00000000" w:rsidRPr="00000000">
        <w:rPr>
          <w:rtl w:val="0"/>
        </w:rPr>
      </w:r>
    </w:p>
    <w:p w:rsidR="00000000" w:rsidDel="00000000" w:rsidP="00000000" w:rsidRDefault="00000000" w:rsidRPr="00000000" w14:paraId="00000968">
      <w:pPr>
        <w:numPr>
          <w:ilvl w:val="0"/>
          <w:numId w:val="12"/>
        </w:numPr>
        <w:pBdr>
          <w:top w:color="000000" w:space="0" w:sz="0" w:val="none"/>
          <w:left w:color="000000" w:space="0" w:sz="0" w:val="none"/>
          <w:bottom w:color="000000" w:space="0" w:sz="0" w:val="none"/>
          <w:right w:color="000000" w:space="0" w:sz="0" w:val="none"/>
          <w:between w:color="000000" w:space="0" w:sz="0" w:val="none"/>
        </w:pBdr>
        <w:spacing w:line="276" w:lineRule="auto"/>
        <w:ind w:left="1800" w:hanging="360"/>
        <w:rPr>
          <w:color w:val="000000"/>
          <w:sz w:val="20"/>
          <w:szCs w:val="20"/>
        </w:rPr>
      </w:pPr>
      <w:r w:rsidDel="00000000" w:rsidR="00000000" w:rsidRPr="00000000">
        <w:rPr>
          <w:color w:val="000000"/>
          <w:sz w:val="20"/>
          <w:szCs w:val="20"/>
          <w:rtl w:val="0"/>
        </w:rPr>
        <w:t xml:space="preserve">A por</w:t>
      </w:r>
      <w:r w:rsidDel="00000000" w:rsidR="00000000" w:rsidRPr="00000000">
        <w:rPr>
          <w:sz w:val="20"/>
          <w:szCs w:val="20"/>
          <w:rtl w:val="0"/>
        </w:rPr>
        <w:t xml:space="preserve">ABC</w:t>
      </w:r>
      <w:r w:rsidDel="00000000" w:rsidR="00000000" w:rsidRPr="00000000">
        <w:rPr>
          <w:color w:val="000000"/>
          <w:sz w:val="20"/>
          <w:szCs w:val="20"/>
          <w:rtl w:val="0"/>
        </w:rPr>
        <w:t xml:space="preserve">on of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services will take place at TELUS facili</w:t>
      </w:r>
      <w:r w:rsidDel="00000000" w:rsidR="00000000" w:rsidRPr="00000000">
        <w:rPr>
          <w:sz w:val="20"/>
          <w:szCs w:val="20"/>
          <w:rtl w:val="0"/>
        </w:rPr>
        <w:t xml:space="preserve">ABC</w:t>
      </w:r>
      <w:r w:rsidDel="00000000" w:rsidR="00000000" w:rsidRPr="00000000">
        <w:rPr>
          <w:color w:val="000000"/>
          <w:sz w:val="20"/>
          <w:szCs w:val="20"/>
          <w:rtl w:val="0"/>
        </w:rPr>
        <w:t xml:space="preserve">es.  In addi</w:t>
      </w:r>
      <w:r w:rsidDel="00000000" w:rsidR="00000000" w:rsidRPr="00000000">
        <w:rPr>
          <w:sz w:val="20"/>
          <w:szCs w:val="20"/>
          <w:rtl w:val="0"/>
        </w:rPr>
        <w:t xml:space="preserve">ABC</w:t>
      </w:r>
      <w:r w:rsidDel="00000000" w:rsidR="00000000" w:rsidRPr="00000000">
        <w:rPr>
          <w:color w:val="000000"/>
          <w:sz w:val="20"/>
          <w:szCs w:val="20"/>
          <w:rtl w:val="0"/>
        </w:rPr>
        <w:t xml:space="preserve">on, the </w:t>
      </w:r>
      <w:r w:rsidDel="00000000" w:rsidR="00000000" w:rsidRPr="00000000">
        <w:rPr>
          <w:sz w:val="20"/>
          <w:szCs w:val="20"/>
          <w:rtl w:val="0"/>
        </w:rPr>
        <w:t xml:space="preserve">ABC</w:t>
      </w:r>
      <w:r w:rsidDel="00000000" w:rsidR="00000000" w:rsidRPr="00000000">
        <w:rPr>
          <w:color w:val="000000"/>
          <w:sz w:val="20"/>
          <w:szCs w:val="20"/>
          <w:rtl w:val="0"/>
        </w:rPr>
        <w:t xml:space="preserve"> QA Transi</w:t>
      </w:r>
      <w:r w:rsidDel="00000000" w:rsidR="00000000" w:rsidRPr="00000000">
        <w:rPr>
          <w:sz w:val="20"/>
          <w:szCs w:val="20"/>
          <w:rtl w:val="0"/>
        </w:rPr>
        <w:t xml:space="preserve">ABC</w:t>
      </w:r>
      <w:r w:rsidDel="00000000" w:rsidR="00000000" w:rsidRPr="00000000">
        <w:rPr>
          <w:color w:val="000000"/>
          <w:sz w:val="20"/>
          <w:szCs w:val="20"/>
          <w:rtl w:val="0"/>
        </w:rPr>
        <w:t xml:space="preserve">on team may need to visit other TELUS facili</w:t>
      </w:r>
      <w:r w:rsidDel="00000000" w:rsidR="00000000" w:rsidRPr="00000000">
        <w:rPr>
          <w:sz w:val="20"/>
          <w:szCs w:val="20"/>
          <w:rtl w:val="0"/>
        </w:rPr>
        <w:t xml:space="preserve">ABC</w:t>
      </w:r>
      <w:r w:rsidDel="00000000" w:rsidR="00000000" w:rsidRPr="00000000">
        <w:rPr>
          <w:color w:val="000000"/>
          <w:sz w:val="20"/>
          <w:szCs w:val="20"/>
          <w:rtl w:val="0"/>
        </w:rPr>
        <w:t xml:space="preserve">es that are applicable or relevant to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Services.  TELUS shall provide resources to lead the </w:t>
      </w:r>
      <w:r w:rsidDel="00000000" w:rsidR="00000000" w:rsidRPr="00000000">
        <w:rPr>
          <w:sz w:val="20"/>
          <w:szCs w:val="20"/>
          <w:rtl w:val="0"/>
        </w:rPr>
        <w:t xml:space="preserve">ABC</w:t>
      </w:r>
      <w:r w:rsidDel="00000000" w:rsidR="00000000" w:rsidRPr="00000000">
        <w:rPr>
          <w:color w:val="000000"/>
          <w:sz w:val="20"/>
          <w:szCs w:val="20"/>
          <w:rtl w:val="0"/>
        </w:rPr>
        <w:t xml:space="preserve"> QA Transi</w:t>
      </w:r>
      <w:r w:rsidDel="00000000" w:rsidR="00000000" w:rsidRPr="00000000">
        <w:rPr>
          <w:sz w:val="20"/>
          <w:szCs w:val="20"/>
          <w:rtl w:val="0"/>
        </w:rPr>
        <w:t xml:space="preserve">ABC</w:t>
      </w:r>
      <w:r w:rsidDel="00000000" w:rsidR="00000000" w:rsidRPr="00000000">
        <w:rPr>
          <w:color w:val="000000"/>
          <w:sz w:val="20"/>
          <w:szCs w:val="20"/>
          <w:rtl w:val="0"/>
        </w:rPr>
        <w:t xml:space="preserve">on team through such TELUS facili</w:t>
      </w:r>
      <w:r w:rsidDel="00000000" w:rsidR="00000000" w:rsidRPr="00000000">
        <w:rPr>
          <w:sz w:val="20"/>
          <w:szCs w:val="20"/>
          <w:rtl w:val="0"/>
        </w:rPr>
        <w:t xml:space="preserve">ABC</w:t>
      </w:r>
      <w:r w:rsidDel="00000000" w:rsidR="00000000" w:rsidRPr="00000000">
        <w:rPr>
          <w:color w:val="000000"/>
          <w:sz w:val="20"/>
          <w:szCs w:val="20"/>
          <w:rtl w:val="0"/>
        </w:rPr>
        <w:t xml:space="preserve">es and provide the </w:t>
      </w:r>
      <w:r w:rsidDel="00000000" w:rsidR="00000000" w:rsidRPr="00000000">
        <w:rPr>
          <w:sz w:val="20"/>
          <w:szCs w:val="20"/>
          <w:rtl w:val="0"/>
        </w:rPr>
        <w:t xml:space="preserve">ABC</w:t>
      </w:r>
      <w:r w:rsidDel="00000000" w:rsidR="00000000" w:rsidRPr="00000000">
        <w:rPr>
          <w:color w:val="000000"/>
          <w:sz w:val="20"/>
          <w:szCs w:val="20"/>
          <w:rtl w:val="0"/>
        </w:rPr>
        <w:t xml:space="preserve"> team with any relevant informa</w:t>
      </w:r>
      <w:r w:rsidDel="00000000" w:rsidR="00000000" w:rsidRPr="00000000">
        <w:rPr>
          <w:sz w:val="20"/>
          <w:szCs w:val="20"/>
          <w:rtl w:val="0"/>
        </w:rPr>
        <w:t xml:space="preserve">ABC</w:t>
      </w:r>
      <w:r w:rsidDel="00000000" w:rsidR="00000000" w:rsidRPr="00000000">
        <w:rPr>
          <w:color w:val="000000"/>
          <w:sz w:val="20"/>
          <w:szCs w:val="20"/>
          <w:rtl w:val="0"/>
        </w:rPr>
        <w:t xml:space="preserve">on.  </w:t>
      </w:r>
      <w:r w:rsidDel="00000000" w:rsidR="00000000" w:rsidRPr="00000000">
        <w:rPr>
          <w:sz w:val="20"/>
          <w:szCs w:val="20"/>
          <w:rtl w:val="0"/>
        </w:rPr>
        <w:t xml:space="preserve">ABC</w:t>
      </w:r>
      <w:r w:rsidDel="00000000" w:rsidR="00000000" w:rsidRPr="00000000">
        <w:rPr>
          <w:color w:val="000000"/>
          <w:sz w:val="20"/>
          <w:szCs w:val="20"/>
          <w:rtl w:val="0"/>
        </w:rPr>
        <w:t xml:space="preserve"> QA Transi</w:t>
      </w:r>
      <w:r w:rsidDel="00000000" w:rsidR="00000000" w:rsidRPr="00000000">
        <w:rPr>
          <w:sz w:val="20"/>
          <w:szCs w:val="20"/>
          <w:rtl w:val="0"/>
        </w:rPr>
        <w:t xml:space="preserve">ABC</w:t>
      </w:r>
      <w:r w:rsidDel="00000000" w:rsidR="00000000" w:rsidRPr="00000000">
        <w:rPr>
          <w:color w:val="000000"/>
          <w:sz w:val="20"/>
          <w:szCs w:val="20"/>
          <w:rtl w:val="0"/>
        </w:rPr>
        <w:t xml:space="preserve">on project team leads will work primarily from the TELUS facili</w:t>
      </w:r>
      <w:r w:rsidDel="00000000" w:rsidR="00000000" w:rsidRPr="00000000">
        <w:rPr>
          <w:sz w:val="20"/>
          <w:szCs w:val="20"/>
          <w:rtl w:val="0"/>
        </w:rPr>
        <w:t xml:space="preserve">ABC</w:t>
      </w:r>
      <w:r w:rsidDel="00000000" w:rsidR="00000000" w:rsidRPr="00000000">
        <w:rPr>
          <w:color w:val="000000"/>
          <w:sz w:val="20"/>
          <w:szCs w:val="20"/>
          <w:rtl w:val="0"/>
        </w:rPr>
        <w:t xml:space="preserve">es loca</w:t>
      </w:r>
      <w:r w:rsidDel="00000000" w:rsidR="00000000" w:rsidRPr="00000000">
        <w:rPr>
          <w:sz w:val="20"/>
          <w:szCs w:val="20"/>
          <w:rtl w:val="0"/>
        </w:rPr>
        <w:t xml:space="preserve">ABC</w:t>
      </w:r>
      <w:r w:rsidDel="00000000" w:rsidR="00000000" w:rsidRPr="00000000">
        <w:rPr>
          <w:color w:val="000000"/>
          <w:sz w:val="20"/>
          <w:szCs w:val="20"/>
          <w:rtl w:val="0"/>
        </w:rPr>
        <w:t xml:space="preserve">on in Burnaby and Scarborough.</w:t>
      </w:r>
    </w:p>
    <w:p w:rsidR="00000000" w:rsidDel="00000000" w:rsidP="00000000" w:rsidRDefault="00000000" w:rsidRPr="00000000" w14:paraId="00000969">
      <w:pPr>
        <w:pStyle w:val="Heading1"/>
        <w:keepNext w:val="0"/>
        <w:keepLines w:val="0"/>
        <w:numPr>
          <w:ilvl w:val="0"/>
          <w:numId w:val="30"/>
        </w:numPr>
        <w:pBdr>
          <w:top w:color="000000" w:space="0" w:sz="0" w:val="none"/>
          <w:left w:color="000000" w:space="0" w:sz="0" w:val="none"/>
          <w:bottom w:color="000000" w:space="0" w:sz="0" w:val="none"/>
          <w:right w:color="000000" w:space="0" w:sz="0" w:val="none"/>
          <w:between w:color="000000" w:space="0" w:sz="0" w:val="none"/>
        </w:pBdr>
        <w:spacing w:after="200" w:before="120" w:line="360" w:lineRule="auto"/>
        <w:ind w:left="840" w:hanging="840"/>
        <w:rPr>
          <w:rFonts w:ascii="Arial" w:cs="Arial" w:eastAsia="Arial" w:hAnsi="Arial"/>
        </w:rPr>
      </w:pPr>
      <w:r w:rsidDel="00000000" w:rsidR="00000000" w:rsidRPr="00000000">
        <w:rPr>
          <w:rFonts w:ascii="Arial" w:cs="Arial" w:eastAsia="Arial" w:hAnsi="Arial"/>
          <w:rtl w:val="0"/>
        </w:rPr>
        <w:t xml:space="preserve">QA TransiABCon ExecuABCon</w:t>
      </w:r>
    </w:p>
    <w:p w:rsidR="00000000" w:rsidDel="00000000" w:rsidP="00000000" w:rsidRDefault="00000000" w:rsidRPr="00000000" w14:paraId="0000096A">
      <w:pPr>
        <w:pStyle w:val="Heading1"/>
        <w:keepNext w:val="0"/>
        <w:keepLines w:val="0"/>
        <w:numPr>
          <w:ilvl w:val="1"/>
          <w:numId w:val="30"/>
        </w:numPr>
        <w:pBdr>
          <w:top w:color="000000" w:space="0" w:sz="0" w:val="none"/>
          <w:left w:color="000000" w:space="0" w:sz="0" w:val="none"/>
          <w:bottom w:color="000000" w:space="0" w:sz="0" w:val="none"/>
          <w:right w:color="000000" w:space="0" w:sz="0" w:val="none"/>
          <w:between w:color="000000" w:space="0" w:sz="0" w:val="none"/>
        </w:pBdr>
        <w:spacing w:after="200" w:before="120" w:line="360" w:lineRule="auto"/>
        <w:ind w:left="840" w:hanging="840"/>
        <w:rPr>
          <w:rFonts w:ascii="Arial" w:cs="Arial" w:eastAsia="Arial" w:hAnsi="Arial"/>
        </w:rPr>
      </w:pPr>
      <w:r w:rsidDel="00000000" w:rsidR="00000000" w:rsidRPr="00000000">
        <w:rPr>
          <w:rFonts w:ascii="Arial" w:cs="Arial" w:eastAsia="Arial" w:hAnsi="Arial"/>
          <w:rtl w:val="0"/>
        </w:rPr>
        <w:t xml:space="preserve">QA TransiABCon Approach</w:t>
      </w:r>
    </w:p>
    <w:p w:rsidR="00000000" w:rsidDel="00000000" w:rsidP="00000000" w:rsidRDefault="00000000" w:rsidRPr="00000000" w14:paraId="0000096B">
      <w:pPr>
        <w:numPr>
          <w:ilvl w:val="0"/>
          <w:numId w:val="19"/>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1797" w:hanging="360"/>
        <w:rPr/>
      </w:pPr>
      <w:r w:rsidDel="00000000" w:rsidR="00000000" w:rsidRPr="00000000">
        <w:rPr>
          <w:color w:val="000000"/>
          <w:sz w:val="20"/>
          <w:szCs w:val="20"/>
          <w:rtl w:val="0"/>
        </w:rPr>
        <w:t xml:space="preserve">The objec</w:t>
      </w:r>
      <w:r w:rsidDel="00000000" w:rsidR="00000000" w:rsidRPr="00000000">
        <w:rPr>
          <w:sz w:val="20"/>
          <w:szCs w:val="20"/>
          <w:rtl w:val="0"/>
        </w:rPr>
        <w:t xml:space="preserve">ABC</w:t>
      </w:r>
      <w:r w:rsidDel="00000000" w:rsidR="00000000" w:rsidRPr="00000000">
        <w:rPr>
          <w:color w:val="000000"/>
          <w:sz w:val="20"/>
          <w:szCs w:val="20"/>
          <w:rtl w:val="0"/>
        </w:rPr>
        <w:t xml:space="preserve">ve of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is to implement the Applica</w:t>
      </w:r>
      <w:r w:rsidDel="00000000" w:rsidR="00000000" w:rsidRPr="00000000">
        <w:rPr>
          <w:sz w:val="20"/>
          <w:szCs w:val="20"/>
          <w:rtl w:val="0"/>
        </w:rPr>
        <w:t xml:space="preserve">ABC</w:t>
      </w:r>
      <w:r w:rsidDel="00000000" w:rsidR="00000000" w:rsidRPr="00000000">
        <w:rPr>
          <w:color w:val="000000"/>
          <w:sz w:val="20"/>
          <w:szCs w:val="20"/>
          <w:rtl w:val="0"/>
        </w:rPr>
        <w:t xml:space="preserve">on QA Services in a manner that (i) minimizes disrup</w:t>
      </w:r>
      <w:r w:rsidDel="00000000" w:rsidR="00000000" w:rsidRPr="00000000">
        <w:rPr>
          <w:sz w:val="20"/>
          <w:szCs w:val="20"/>
          <w:rtl w:val="0"/>
        </w:rPr>
        <w:t xml:space="preserve">ABC</w:t>
      </w:r>
      <w:r w:rsidDel="00000000" w:rsidR="00000000" w:rsidRPr="00000000">
        <w:rPr>
          <w:color w:val="000000"/>
          <w:sz w:val="20"/>
          <w:szCs w:val="20"/>
          <w:rtl w:val="0"/>
        </w:rPr>
        <w:t xml:space="preserve">on to TELUS’s applicable opera</w:t>
      </w:r>
      <w:r w:rsidDel="00000000" w:rsidR="00000000" w:rsidRPr="00000000">
        <w:rPr>
          <w:sz w:val="20"/>
          <w:szCs w:val="20"/>
          <w:rtl w:val="0"/>
        </w:rPr>
        <w:t xml:space="preserve">ABC</w:t>
      </w:r>
      <w:r w:rsidDel="00000000" w:rsidR="00000000" w:rsidRPr="00000000">
        <w:rPr>
          <w:color w:val="000000"/>
          <w:sz w:val="20"/>
          <w:szCs w:val="20"/>
          <w:rtl w:val="0"/>
        </w:rPr>
        <w:t xml:space="preserve">ons and (ii) completes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in all material respects, no later than the scheduled comple</w:t>
      </w:r>
      <w:r w:rsidDel="00000000" w:rsidR="00000000" w:rsidRPr="00000000">
        <w:rPr>
          <w:sz w:val="20"/>
          <w:szCs w:val="20"/>
          <w:rtl w:val="0"/>
        </w:rPr>
        <w:t xml:space="preserve">ABC</w:t>
      </w:r>
      <w:r w:rsidDel="00000000" w:rsidR="00000000" w:rsidRPr="00000000">
        <w:rPr>
          <w:color w:val="000000"/>
          <w:sz w:val="20"/>
          <w:szCs w:val="20"/>
          <w:rtl w:val="0"/>
        </w:rPr>
        <w:t xml:space="preserve">on date specified in the final QA Transi</w:t>
      </w:r>
      <w:r w:rsidDel="00000000" w:rsidR="00000000" w:rsidRPr="00000000">
        <w:rPr>
          <w:sz w:val="20"/>
          <w:szCs w:val="20"/>
          <w:rtl w:val="0"/>
        </w:rPr>
        <w:t xml:space="preserve">ABC</w:t>
      </w:r>
      <w:r w:rsidDel="00000000" w:rsidR="00000000" w:rsidRPr="00000000">
        <w:rPr>
          <w:color w:val="000000"/>
          <w:sz w:val="20"/>
          <w:szCs w:val="20"/>
          <w:rtl w:val="0"/>
        </w:rPr>
        <w:t xml:space="preserve">on Plan.</w:t>
      </w:r>
      <w:r w:rsidDel="00000000" w:rsidR="00000000" w:rsidRPr="00000000">
        <w:rPr>
          <w:rtl w:val="0"/>
        </w:rPr>
      </w:r>
    </w:p>
    <w:p w:rsidR="00000000" w:rsidDel="00000000" w:rsidP="00000000" w:rsidRDefault="00000000" w:rsidRPr="00000000" w14:paraId="0000096C">
      <w:pPr>
        <w:numPr>
          <w:ilvl w:val="0"/>
          <w:numId w:val="19"/>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1797" w:hanging="380"/>
        <w:rPr/>
      </w:pPr>
      <w:r w:rsidDel="00000000" w:rsidR="00000000" w:rsidRPr="00000000">
        <w:rPr>
          <w:sz w:val="20"/>
          <w:szCs w:val="20"/>
          <w:rtl w:val="0"/>
        </w:rPr>
        <w:t xml:space="preserve">ABC</w:t>
      </w:r>
      <w:r w:rsidDel="00000000" w:rsidR="00000000" w:rsidRPr="00000000">
        <w:rPr>
          <w:color w:val="000000"/>
          <w:sz w:val="20"/>
          <w:szCs w:val="20"/>
          <w:rtl w:val="0"/>
        </w:rPr>
        <w:t xml:space="preserve"> will be responsible for overall management of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and will use commercially reasonable efforts to keep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on schedule.  Each of the Par</w:t>
      </w:r>
      <w:r w:rsidDel="00000000" w:rsidR="00000000" w:rsidRPr="00000000">
        <w:rPr>
          <w:sz w:val="20"/>
          <w:szCs w:val="20"/>
          <w:rtl w:val="0"/>
        </w:rPr>
        <w:t xml:space="preserve">ABC</w:t>
      </w:r>
      <w:r w:rsidDel="00000000" w:rsidR="00000000" w:rsidRPr="00000000">
        <w:rPr>
          <w:color w:val="000000"/>
          <w:sz w:val="20"/>
          <w:szCs w:val="20"/>
          <w:rtl w:val="0"/>
        </w:rPr>
        <w:t xml:space="preserve">es will perform the tasks set forth in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Plan in accordance with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w:t>
      </w:r>
      <w:r w:rsidDel="00000000" w:rsidR="00000000" w:rsidRPr="00000000">
        <w:rPr>
          <w:sz w:val="20"/>
          <w:szCs w:val="20"/>
          <w:rtl w:val="0"/>
        </w:rPr>
        <w:t xml:space="preserve">ABC</w:t>
      </w:r>
      <w:r w:rsidDel="00000000" w:rsidR="00000000" w:rsidRPr="00000000">
        <w:rPr>
          <w:color w:val="000000"/>
          <w:sz w:val="20"/>
          <w:szCs w:val="20"/>
          <w:rtl w:val="0"/>
        </w:rPr>
        <w:t xml:space="preserve">metable.  TELUS will cooperate with </w:t>
      </w:r>
      <w:r w:rsidDel="00000000" w:rsidR="00000000" w:rsidRPr="00000000">
        <w:rPr>
          <w:sz w:val="20"/>
          <w:szCs w:val="20"/>
          <w:rtl w:val="0"/>
        </w:rPr>
        <w:t xml:space="preserve">ABC</w:t>
      </w:r>
      <w:r w:rsidDel="00000000" w:rsidR="00000000" w:rsidRPr="00000000">
        <w:rPr>
          <w:color w:val="000000"/>
          <w:sz w:val="20"/>
          <w:szCs w:val="20"/>
          <w:rtl w:val="0"/>
        </w:rPr>
        <w:t xml:space="preserve"> and provide to </w:t>
      </w:r>
      <w:r w:rsidDel="00000000" w:rsidR="00000000" w:rsidRPr="00000000">
        <w:rPr>
          <w:sz w:val="20"/>
          <w:szCs w:val="20"/>
          <w:rtl w:val="0"/>
        </w:rPr>
        <w:t xml:space="preserve">ABC</w:t>
      </w:r>
      <w:r w:rsidDel="00000000" w:rsidR="00000000" w:rsidRPr="00000000">
        <w:rPr>
          <w:color w:val="000000"/>
          <w:sz w:val="20"/>
          <w:szCs w:val="20"/>
          <w:rtl w:val="0"/>
        </w:rPr>
        <w:t xml:space="preserve"> such reasonable assistance, resources, informa</w:t>
      </w:r>
      <w:r w:rsidDel="00000000" w:rsidR="00000000" w:rsidRPr="00000000">
        <w:rPr>
          <w:sz w:val="20"/>
          <w:szCs w:val="20"/>
          <w:rtl w:val="0"/>
        </w:rPr>
        <w:t xml:space="preserve">ABC</w:t>
      </w:r>
      <w:r w:rsidDel="00000000" w:rsidR="00000000" w:rsidRPr="00000000">
        <w:rPr>
          <w:color w:val="000000"/>
          <w:sz w:val="20"/>
          <w:szCs w:val="20"/>
          <w:rtl w:val="0"/>
        </w:rPr>
        <w:t xml:space="preserve">on, and other input to coordinate the Transi</w:t>
      </w:r>
      <w:r w:rsidDel="00000000" w:rsidR="00000000" w:rsidRPr="00000000">
        <w:rPr>
          <w:sz w:val="20"/>
          <w:szCs w:val="20"/>
          <w:rtl w:val="0"/>
        </w:rPr>
        <w:t xml:space="preserve">ABC</w:t>
      </w:r>
      <w:r w:rsidDel="00000000" w:rsidR="00000000" w:rsidRPr="00000000">
        <w:rPr>
          <w:color w:val="000000"/>
          <w:sz w:val="20"/>
          <w:szCs w:val="20"/>
          <w:rtl w:val="0"/>
        </w:rPr>
        <w:t xml:space="preserve">on ac</w:t>
      </w:r>
      <w:r w:rsidDel="00000000" w:rsidR="00000000" w:rsidRPr="00000000">
        <w:rPr>
          <w:sz w:val="20"/>
          <w:szCs w:val="20"/>
          <w:rtl w:val="0"/>
        </w:rPr>
        <w:t xml:space="preserve">ABC</w:t>
      </w:r>
      <w:r w:rsidDel="00000000" w:rsidR="00000000" w:rsidRPr="00000000">
        <w:rPr>
          <w:color w:val="000000"/>
          <w:sz w:val="20"/>
          <w:szCs w:val="20"/>
          <w:rtl w:val="0"/>
        </w:rPr>
        <w:t xml:space="preserve">vi</w:t>
      </w:r>
      <w:r w:rsidDel="00000000" w:rsidR="00000000" w:rsidRPr="00000000">
        <w:rPr>
          <w:sz w:val="20"/>
          <w:szCs w:val="20"/>
          <w:rtl w:val="0"/>
        </w:rPr>
        <w:t xml:space="preserve">ABC</w:t>
      </w:r>
      <w:r w:rsidDel="00000000" w:rsidR="00000000" w:rsidRPr="00000000">
        <w:rPr>
          <w:color w:val="000000"/>
          <w:sz w:val="20"/>
          <w:szCs w:val="20"/>
          <w:rtl w:val="0"/>
        </w:rPr>
        <w:t xml:space="preserve">es and to effect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in a </w:t>
      </w:r>
      <w:r w:rsidDel="00000000" w:rsidR="00000000" w:rsidRPr="00000000">
        <w:rPr>
          <w:sz w:val="20"/>
          <w:szCs w:val="20"/>
          <w:rtl w:val="0"/>
        </w:rPr>
        <w:t xml:space="preserve">ABC</w:t>
      </w:r>
      <w:r w:rsidDel="00000000" w:rsidR="00000000" w:rsidRPr="00000000">
        <w:rPr>
          <w:color w:val="000000"/>
          <w:sz w:val="20"/>
          <w:szCs w:val="20"/>
          <w:rtl w:val="0"/>
        </w:rPr>
        <w:t xml:space="preserve">mely and efficient manner.</w:t>
      </w:r>
      <w:r w:rsidDel="00000000" w:rsidR="00000000" w:rsidRPr="00000000">
        <w:rPr>
          <w:rtl w:val="0"/>
        </w:rPr>
      </w:r>
    </w:p>
    <w:p w:rsidR="00000000" w:rsidDel="00000000" w:rsidP="00000000" w:rsidRDefault="00000000" w:rsidRPr="00000000" w14:paraId="0000096D">
      <w:pPr>
        <w:numPr>
          <w:ilvl w:val="0"/>
          <w:numId w:val="19"/>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1797" w:hanging="360"/>
        <w:rPr/>
      </w:pPr>
      <w:r w:rsidDel="00000000" w:rsidR="00000000" w:rsidRPr="00000000">
        <w:rPr>
          <w:color w:val="000000"/>
          <w:sz w:val="20"/>
          <w:szCs w:val="20"/>
          <w:rtl w:val="0"/>
        </w:rPr>
        <w:t xml:space="preserve">During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the TELUS QA Transi</w:t>
      </w:r>
      <w:r w:rsidDel="00000000" w:rsidR="00000000" w:rsidRPr="00000000">
        <w:rPr>
          <w:sz w:val="20"/>
          <w:szCs w:val="20"/>
          <w:rtl w:val="0"/>
        </w:rPr>
        <w:t xml:space="preserve">ABC</w:t>
      </w:r>
      <w:r w:rsidDel="00000000" w:rsidR="00000000" w:rsidRPr="00000000">
        <w:rPr>
          <w:color w:val="000000"/>
          <w:sz w:val="20"/>
          <w:szCs w:val="20"/>
          <w:rtl w:val="0"/>
        </w:rPr>
        <w:t xml:space="preserve">on Plan lead and the QA </w:t>
      </w:r>
      <w:r w:rsidDel="00000000" w:rsidR="00000000" w:rsidRPr="00000000">
        <w:rPr>
          <w:sz w:val="20"/>
          <w:szCs w:val="20"/>
          <w:rtl w:val="0"/>
        </w:rPr>
        <w:t xml:space="preserve">ABC</w:t>
      </w:r>
      <w:r w:rsidDel="00000000" w:rsidR="00000000" w:rsidRPr="00000000">
        <w:rPr>
          <w:color w:val="000000"/>
          <w:sz w:val="20"/>
          <w:szCs w:val="20"/>
          <w:rtl w:val="0"/>
        </w:rPr>
        <w:t xml:space="preserve"> Transi</w:t>
      </w:r>
      <w:r w:rsidDel="00000000" w:rsidR="00000000" w:rsidRPr="00000000">
        <w:rPr>
          <w:sz w:val="20"/>
          <w:szCs w:val="20"/>
          <w:rtl w:val="0"/>
        </w:rPr>
        <w:t xml:space="preserve">ABC</w:t>
      </w:r>
      <w:r w:rsidDel="00000000" w:rsidR="00000000" w:rsidRPr="00000000">
        <w:rPr>
          <w:color w:val="000000"/>
          <w:sz w:val="20"/>
          <w:szCs w:val="20"/>
          <w:rtl w:val="0"/>
        </w:rPr>
        <w:t xml:space="preserve">on Plan lead, together with other representa</w:t>
      </w:r>
      <w:r w:rsidDel="00000000" w:rsidR="00000000" w:rsidRPr="00000000">
        <w:rPr>
          <w:sz w:val="20"/>
          <w:szCs w:val="20"/>
          <w:rtl w:val="0"/>
        </w:rPr>
        <w:t xml:space="preserve">ABC</w:t>
      </w:r>
      <w:r w:rsidDel="00000000" w:rsidR="00000000" w:rsidRPr="00000000">
        <w:rPr>
          <w:color w:val="000000"/>
          <w:sz w:val="20"/>
          <w:szCs w:val="20"/>
          <w:rtl w:val="0"/>
        </w:rPr>
        <w:t xml:space="preserve">ves of the Par</w:t>
      </w:r>
      <w:r w:rsidDel="00000000" w:rsidR="00000000" w:rsidRPr="00000000">
        <w:rPr>
          <w:sz w:val="20"/>
          <w:szCs w:val="20"/>
          <w:rtl w:val="0"/>
        </w:rPr>
        <w:t xml:space="preserve">ABC</w:t>
      </w:r>
      <w:r w:rsidDel="00000000" w:rsidR="00000000" w:rsidRPr="00000000">
        <w:rPr>
          <w:color w:val="000000"/>
          <w:sz w:val="20"/>
          <w:szCs w:val="20"/>
          <w:rtl w:val="0"/>
        </w:rPr>
        <w:t xml:space="preserve">es, will review the status of all QA Transi</w:t>
      </w:r>
      <w:r w:rsidDel="00000000" w:rsidR="00000000" w:rsidRPr="00000000">
        <w:rPr>
          <w:sz w:val="20"/>
          <w:szCs w:val="20"/>
          <w:rtl w:val="0"/>
        </w:rPr>
        <w:t xml:space="preserve">ABC</w:t>
      </w:r>
      <w:r w:rsidDel="00000000" w:rsidR="00000000" w:rsidRPr="00000000">
        <w:rPr>
          <w:color w:val="000000"/>
          <w:sz w:val="20"/>
          <w:szCs w:val="20"/>
          <w:rtl w:val="0"/>
        </w:rPr>
        <w:t xml:space="preserve">on-related ac</w:t>
      </w:r>
      <w:r w:rsidDel="00000000" w:rsidR="00000000" w:rsidRPr="00000000">
        <w:rPr>
          <w:sz w:val="20"/>
          <w:szCs w:val="20"/>
          <w:rtl w:val="0"/>
        </w:rPr>
        <w:t xml:space="preserve">ABC</w:t>
      </w:r>
      <w:r w:rsidDel="00000000" w:rsidR="00000000" w:rsidRPr="00000000">
        <w:rPr>
          <w:color w:val="000000"/>
          <w:sz w:val="20"/>
          <w:szCs w:val="20"/>
          <w:rtl w:val="0"/>
        </w:rPr>
        <w:t xml:space="preserve">vi</w:t>
      </w:r>
      <w:r w:rsidDel="00000000" w:rsidR="00000000" w:rsidRPr="00000000">
        <w:rPr>
          <w:sz w:val="20"/>
          <w:szCs w:val="20"/>
          <w:rtl w:val="0"/>
        </w:rPr>
        <w:t xml:space="preserve">ABC</w:t>
      </w:r>
      <w:r w:rsidDel="00000000" w:rsidR="00000000" w:rsidRPr="00000000">
        <w:rPr>
          <w:color w:val="000000"/>
          <w:sz w:val="20"/>
          <w:szCs w:val="20"/>
          <w:rtl w:val="0"/>
        </w:rPr>
        <w:t xml:space="preserve">es on a weekly basis or as otherwise agreed.</w:t>
      </w:r>
      <w:r w:rsidDel="00000000" w:rsidR="00000000" w:rsidRPr="00000000">
        <w:rPr>
          <w:rtl w:val="0"/>
        </w:rPr>
      </w:r>
    </w:p>
    <w:p w:rsidR="00000000" w:rsidDel="00000000" w:rsidP="00000000" w:rsidRDefault="00000000" w:rsidRPr="00000000" w14:paraId="0000096E">
      <w:pPr>
        <w:numPr>
          <w:ilvl w:val="0"/>
          <w:numId w:val="19"/>
        </w:numPr>
        <w:pBdr>
          <w:top w:color="000000" w:space="0" w:sz="0" w:val="none"/>
          <w:left w:color="000000" w:space="0" w:sz="0" w:val="none"/>
          <w:bottom w:color="000000" w:space="0" w:sz="0" w:val="none"/>
          <w:right w:color="000000" w:space="0" w:sz="0" w:val="none"/>
          <w:between w:color="000000" w:space="0" w:sz="0" w:val="none"/>
        </w:pBdr>
        <w:spacing w:line="276" w:lineRule="auto"/>
        <w:ind w:left="1800" w:hanging="360"/>
        <w:rPr>
          <w:color w:val="000000"/>
          <w:sz w:val="20"/>
          <w:szCs w:val="20"/>
        </w:rPr>
      </w:pPr>
      <w:r w:rsidDel="00000000" w:rsidR="00000000" w:rsidRPr="00000000">
        <w:rPr>
          <w:color w:val="000000"/>
          <w:sz w:val="20"/>
          <w:szCs w:val="20"/>
          <w:rtl w:val="0"/>
        </w:rPr>
        <w:t xml:space="preserve">The Par</w:t>
      </w:r>
      <w:r w:rsidDel="00000000" w:rsidR="00000000" w:rsidRPr="00000000">
        <w:rPr>
          <w:sz w:val="20"/>
          <w:szCs w:val="20"/>
          <w:rtl w:val="0"/>
        </w:rPr>
        <w:t xml:space="preserve">ABC</w:t>
      </w:r>
      <w:r w:rsidDel="00000000" w:rsidR="00000000" w:rsidRPr="00000000">
        <w:rPr>
          <w:color w:val="000000"/>
          <w:sz w:val="20"/>
          <w:szCs w:val="20"/>
          <w:rtl w:val="0"/>
        </w:rPr>
        <w:t xml:space="preserve">es shall address and resolve the QA Transi</w:t>
      </w:r>
      <w:r w:rsidDel="00000000" w:rsidR="00000000" w:rsidRPr="00000000">
        <w:rPr>
          <w:sz w:val="20"/>
          <w:szCs w:val="20"/>
          <w:rtl w:val="0"/>
        </w:rPr>
        <w:t xml:space="preserve">ABC</w:t>
      </w:r>
      <w:r w:rsidDel="00000000" w:rsidR="00000000" w:rsidRPr="00000000">
        <w:rPr>
          <w:color w:val="000000"/>
          <w:sz w:val="20"/>
          <w:szCs w:val="20"/>
          <w:rtl w:val="0"/>
        </w:rPr>
        <w:t xml:space="preserve">on delays in accordance with the applicable terms of this SOW and the Agreement.</w:t>
      </w:r>
    </w:p>
    <w:p w:rsidR="00000000" w:rsidDel="00000000" w:rsidP="00000000" w:rsidRDefault="00000000" w:rsidRPr="00000000" w14:paraId="0000096F">
      <w:pPr>
        <w:pBdr>
          <w:top w:color="000000" w:space="0" w:sz="0" w:val="none"/>
          <w:left w:color="000000" w:space="0" w:sz="0" w:val="none"/>
          <w:bottom w:color="000000" w:space="0" w:sz="0" w:val="none"/>
          <w:right w:color="000000" w:space="0" w:sz="0" w:val="none"/>
          <w:between w:color="000000" w:space="0" w:sz="0" w:val="none"/>
        </w:pBdr>
        <w:spacing w:line="360" w:lineRule="auto"/>
        <w:rPr>
          <w:color w:val="000000"/>
          <w:sz w:val="20"/>
          <w:szCs w:val="20"/>
        </w:rPr>
      </w:pPr>
      <w:r w:rsidDel="00000000" w:rsidR="00000000" w:rsidRPr="00000000">
        <w:rPr>
          <w:color w:val="000000"/>
          <w:sz w:val="20"/>
          <w:szCs w:val="20"/>
        </w:rPr>
        <w:drawing>
          <wp:inline distB="0" distT="0" distL="0" distR="0">
            <wp:extent cx="6389693" cy="325564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389693" cy="3255645"/>
                    </a:xfrm>
                    <a:prstGeom prst="rect"/>
                    <a:ln/>
                  </pic:spPr>
                </pic:pic>
              </a:graphicData>
            </a:graphic>
          </wp:inline>
        </w:drawing>
      </w:r>
      <w:r w:rsidDel="00000000" w:rsidR="00000000" w:rsidRPr="00000000">
        <w:rPr>
          <w:rtl w:val="0"/>
        </w:rPr>
      </w:r>
    </w:p>
    <w:p w:rsidR="00000000" w:rsidDel="00000000" w:rsidP="00000000" w:rsidRDefault="00000000" w:rsidRPr="00000000" w14:paraId="00000970">
      <w:pPr>
        <w:pStyle w:val="Heading2"/>
        <w:keepNext w:val="0"/>
        <w:keepLines w:val="0"/>
        <w:numPr>
          <w:ilvl w:val="1"/>
          <w:numId w:val="30"/>
        </w:numPr>
        <w:pBdr>
          <w:top w:color="000000" w:space="0" w:sz="0" w:val="none"/>
          <w:left w:color="000000" w:space="0" w:sz="0" w:val="none"/>
          <w:bottom w:color="000000" w:space="0" w:sz="0" w:val="none"/>
          <w:right w:color="000000" w:space="0" w:sz="0" w:val="none"/>
          <w:between w:color="000000" w:space="0" w:sz="0" w:val="none"/>
        </w:pBdr>
        <w:spacing w:after="120" w:before="360" w:line="360" w:lineRule="auto"/>
        <w:ind w:left="840" w:hanging="840"/>
        <w:jc w:val="left"/>
        <w:rPr>
          <w:rFonts w:ascii="Arial" w:cs="Arial" w:eastAsia="Arial" w:hAnsi="Arial"/>
        </w:rPr>
      </w:pPr>
      <w:r w:rsidDel="00000000" w:rsidR="00000000" w:rsidRPr="00000000">
        <w:rPr>
          <w:rFonts w:ascii="Arial" w:cs="Arial" w:eastAsia="Arial" w:hAnsi="Arial"/>
          <w:rtl w:val="0"/>
        </w:rPr>
        <w:t xml:space="preserve">QA TransiABCon AcABCviABCes</w:t>
      </w:r>
    </w:p>
    <w:p w:rsidR="00000000" w:rsidDel="00000000" w:rsidP="00000000" w:rsidRDefault="00000000" w:rsidRPr="00000000" w14:paraId="00000971">
      <w:pPr>
        <w:spacing w:line="276" w:lineRule="auto"/>
        <w:ind w:left="810" w:firstLine="0"/>
        <w:rPr>
          <w:b w:val="1"/>
          <w:i w:val="1"/>
          <w:color w:val="0000ff"/>
          <w:sz w:val="20"/>
          <w:szCs w:val="20"/>
        </w:rPr>
      </w:pPr>
      <w:r w:rsidDel="00000000" w:rsidR="00000000" w:rsidRPr="00000000">
        <w:rPr>
          <w:sz w:val="20"/>
          <w:szCs w:val="20"/>
          <w:rtl w:val="0"/>
        </w:rPr>
        <w:t xml:space="preserve">The QA TransiABCon project team will perform the transiABCon acABCviABCes, and roles and responsibiliABCes described in this secABCon.</w:t>
      </w:r>
      <w:r w:rsidDel="00000000" w:rsidR="00000000" w:rsidRPr="00000000">
        <w:rPr>
          <w:rtl w:val="0"/>
        </w:rPr>
      </w:r>
    </w:p>
    <w:p w:rsidR="00000000" w:rsidDel="00000000" w:rsidP="00000000" w:rsidRDefault="00000000" w:rsidRPr="00000000" w14:paraId="00000972">
      <w:pPr>
        <w:numPr>
          <w:ilvl w:val="0"/>
          <w:numId w:val="56"/>
        </w:numPr>
        <w:spacing w:line="276" w:lineRule="auto"/>
        <w:ind w:left="1440" w:hanging="360"/>
        <w:jc w:val="left"/>
        <w:rPr>
          <w:sz w:val="20"/>
          <w:szCs w:val="20"/>
        </w:rPr>
      </w:pPr>
      <w:r w:rsidDel="00000000" w:rsidR="00000000" w:rsidRPr="00000000">
        <w:rPr>
          <w:sz w:val="20"/>
          <w:szCs w:val="20"/>
          <w:rtl w:val="0"/>
        </w:rPr>
        <w:t xml:space="preserve">Knowledge transfer (“KT”) of idenABCfied Portfolios as defined below from incumbent vendor to ABC. The Portfolios selected for QA TransiABCon in upcoming waves of KT are Wireline Billing and Wireless with in scope ApplicaABCons specified in this SOW.</w:t>
      </w:r>
    </w:p>
    <w:p w:rsidR="00000000" w:rsidDel="00000000" w:rsidP="00000000" w:rsidRDefault="00000000" w:rsidRPr="00000000" w14:paraId="00000973">
      <w:pPr>
        <w:numPr>
          <w:ilvl w:val="0"/>
          <w:numId w:val="56"/>
        </w:numPr>
        <w:spacing w:line="276" w:lineRule="auto"/>
        <w:ind w:left="1440" w:hanging="360"/>
        <w:jc w:val="left"/>
        <w:rPr>
          <w:sz w:val="20"/>
          <w:szCs w:val="20"/>
        </w:rPr>
      </w:pPr>
      <w:r w:rsidDel="00000000" w:rsidR="00000000" w:rsidRPr="00000000">
        <w:rPr>
          <w:sz w:val="20"/>
          <w:szCs w:val="20"/>
          <w:rtl w:val="0"/>
        </w:rPr>
        <w:t xml:space="preserve">A Detailed due diligence exercise would be conducted to firm up the scope, transiABCon plan and ABCmelines. The key acABCviABCes conducted during due diligence are:</w:t>
      </w:r>
    </w:p>
    <w:p w:rsidR="00000000" w:rsidDel="00000000" w:rsidP="00000000" w:rsidRDefault="00000000" w:rsidRPr="00000000" w14:paraId="00000974">
      <w:pPr>
        <w:numPr>
          <w:ilvl w:val="1"/>
          <w:numId w:val="56"/>
        </w:numPr>
        <w:spacing w:line="276" w:lineRule="auto"/>
        <w:ind w:left="2160" w:hanging="360"/>
        <w:jc w:val="left"/>
        <w:rPr>
          <w:sz w:val="20"/>
          <w:szCs w:val="20"/>
        </w:rPr>
      </w:pPr>
      <w:r w:rsidDel="00000000" w:rsidR="00000000" w:rsidRPr="00000000">
        <w:rPr>
          <w:sz w:val="20"/>
          <w:szCs w:val="20"/>
          <w:rtl w:val="0"/>
        </w:rPr>
        <w:t xml:space="preserve">Data gathering by meeABCng internal stakeholders and incumbent ( if necessary)</w:t>
      </w:r>
    </w:p>
    <w:p w:rsidR="00000000" w:rsidDel="00000000" w:rsidP="00000000" w:rsidRDefault="00000000" w:rsidRPr="00000000" w14:paraId="00000975">
      <w:pPr>
        <w:numPr>
          <w:ilvl w:val="1"/>
          <w:numId w:val="56"/>
        </w:numPr>
        <w:spacing w:line="276" w:lineRule="auto"/>
        <w:ind w:left="2160" w:hanging="360"/>
        <w:jc w:val="left"/>
        <w:rPr>
          <w:sz w:val="20"/>
          <w:szCs w:val="20"/>
        </w:rPr>
      </w:pPr>
      <w:r w:rsidDel="00000000" w:rsidR="00000000" w:rsidRPr="00000000">
        <w:rPr>
          <w:sz w:val="20"/>
          <w:szCs w:val="20"/>
          <w:rtl w:val="0"/>
        </w:rPr>
        <w:t xml:space="preserve">Data analysis</w:t>
      </w:r>
    </w:p>
    <w:p w:rsidR="00000000" w:rsidDel="00000000" w:rsidP="00000000" w:rsidRDefault="00000000" w:rsidRPr="00000000" w14:paraId="00000976">
      <w:pPr>
        <w:numPr>
          <w:ilvl w:val="1"/>
          <w:numId w:val="56"/>
        </w:numPr>
        <w:spacing w:line="276" w:lineRule="auto"/>
        <w:ind w:left="2160" w:hanging="360"/>
        <w:jc w:val="left"/>
        <w:rPr>
          <w:sz w:val="20"/>
          <w:szCs w:val="20"/>
        </w:rPr>
      </w:pPr>
      <w:r w:rsidDel="00000000" w:rsidR="00000000" w:rsidRPr="00000000">
        <w:rPr>
          <w:sz w:val="20"/>
          <w:szCs w:val="20"/>
          <w:rtl w:val="0"/>
        </w:rPr>
        <w:t xml:space="preserve">Report preparaABCon</w:t>
      </w:r>
    </w:p>
    <w:p w:rsidR="00000000" w:rsidDel="00000000" w:rsidP="00000000" w:rsidRDefault="00000000" w:rsidRPr="00000000" w14:paraId="00000977">
      <w:pPr>
        <w:spacing w:line="276" w:lineRule="auto"/>
        <w:ind w:left="1530" w:hanging="720"/>
        <w:jc w:val="left"/>
        <w:rPr>
          <w:sz w:val="20"/>
          <w:szCs w:val="20"/>
        </w:rPr>
      </w:pPr>
      <w:r w:rsidDel="00000000" w:rsidR="00000000" w:rsidRPr="00000000">
        <w:rPr>
          <w:rtl w:val="0"/>
        </w:rPr>
      </w:r>
    </w:p>
    <w:p w:rsidR="00000000" w:rsidDel="00000000" w:rsidP="00000000" w:rsidRDefault="00000000" w:rsidRPr="00000000" w14:paraId="00000978">
      <w:pPr>
        <w:numPr>
          <w:ilvl w:val="0"/>
          <w:numId w:val="56"/>
        </w:numPr>
        <w:spacing w:line="276" w:lineRule="auto"/>
        <w:ind w:left="1440" w:hanging="360"/>
        <w:jc w:val="left"/>
        <w:rPr>
          <w:sz w:val="20"/>
          <w:szCs w:val="20"/>
        </w:rPr>
      </w:pPr>
      <w:r w:rsidDel="00000000" w:rsidR="00000000" w:rsidRPr="00000000">
        <w:rPr>
          <w:sz w:val="20"/>
          <w:szCs w:val="20"/>
          <w:rtl w:val="0"/>
        </w:rPr>
        <w:t xml:space="preserve">QA acABCviABCes from incumbent vendor through KT which involves:</w:t>
      </w:r>
    </w:p>
    <w:p w:rsidR="00000000" w:rsidDel="00000000" w:rsidP="00000000" w:rsidRDefault="00000000" w:rsidRPr="00000000" w14:paraId="00000979">
      <w:pPr>
        <w:numPr>
          <w:ilvl w:val="0"/>
          <w:numId w:val="43"/>
        </w:numPr>
        <w:spacing w:line="276" w:lineRule="auto"/>
        <w:ind w:left="2160" w:hanging="360"/>
        <w:jc w:val="left"/>
        <w:rPr>
          <w:sz w:val="20"/>
          <w:szCs w:val="20"/>
        </w:rPr>
      </w:pPr>
      <w:r w:rsidDel="00000000" w:rsidR="00000000" w:rsidRPr="00000000">
        <w:rPr>
          <w:sz w:val="20"/>
          <w:szCs w:val="20"/>
          <w:rtl w:val="0"/>
        </w:rPr>
        <w:t xml:space="preserve">System learning KT</w:t>
      </w:r>
    </w:p>
    <w:p w:rsidR="00000000" w:rsidDel="00000000" w:rsidP="00000000" w:rsidRDefault="00000000" w:rsidRPr="00000000" w14:paraId="0000097A">
      <w:pPr>
        <w:numPr>
          <w:ilvl w:val="1"/>
          <w:numId w:val="56"/>
        </w:numPr>
        <w:spacing w:line="276" w:lineRule="auto"/>
        <w:ind w:left="2520" w:hanging="360"/>
        <w:jc w:val="left"/>
        <w:rPr>
          <w:sz w:val="20"/>
          <w:szCs w:val="20"/>
        </w:rPr>
      </w:pPr>
      <w:r w:rsidDel="00000000" w:rsidR="00000000" w:rsidRPr="00000000">
        <w:rPr>
          <w:sz w:val="20"/>
          <w:szCs w:val="20"/>
          <w:rtl w:val="0"/>
        </w:rPr>
        <w:t xml:space="preserve">process KT</w:t>
      </w:r>
    </w:p>
    <w:p w:rsidR="00000000" w:rsidDel="00000000" w:rsidP="00000000" w:rsidRDefault="00000000" w:rsidRPr="00000000" w14:paraId="0000097B">
      <w:pPr>
        <w:numPr>
          <w:ilvl w:val="0"/>
          <w:numId w:val="43"/>
        </w:numPr>
        <w:spacing w:line="276" w:lineRule="auto"/>
        <w:ind w:left="2160" w:hanging="360"/>
        <w:jc w:val="left"/>
        <w:rPr>
          <w:sz w:val="20"/>
          <w:szCs w:val="20"/>
        </w:rPr>
      </w:pPr>
      <w:r w:rsidDel="00000000" w:rsidR="00000000" w:rsidRPr="00000000">
        <w:rPr>
          <w:sz w:val="20"/>
          <w:szCs w:val="20"/>
          <w:rtl w:val="0"/>
        </w:rPr>
        <w:t xml:space="preserve">Key business process</w:t>
      </w:r>
    </w:p>
    <w:p w:rsidR="00000000" w:rsidDel="00000000" w:rsidP="00000000" w:rsidRDefault="00000000" w:rsidRPr="00000000" w14:paraId="0000097C">
      <w:pPr>
        <w:numPr>
          <w:ilvl w:val="0"/>
          <w:numId w:val="43"/>
        </w:numPr>
        <w:spacing w:line="276" w:lineRule="auto"/>
        <w:ind w:left="2160" w:hanging="360"/>
        <w:jc w:val="left"/>
        <w:rPr>
          <w:sz w:val="20"/>
          <w:szCs w:val="20"/>
        </w:rPr>
      </w:pPr>
      <w:r w:rsidDel="00000000" w:rsidR="00000000" w:rsidRPr="00000000">
        <w:rPr>
          <w:sz w:val="20"/>
          <w:szCs w:val="20"/>
          <w:rtl w:val="0"/>
        </w:rPr>
        <w:t xml:space="preserve">Test management</w:t>
      </w:r>
    </w:p>
    <w:p w:rsidR="00000000" w:rsidDel="00000000" w:rsidP="00000000" w:rsidRDefault="00000000" w:rsidRPr="00000000" w14:paraId="0000097D">
      <w:pPr>
        <w:numPr>
          <w:ilvl w:val="0"/>
          <w:numId w:val="43"/>
        </w:numPr>
        <w:spacing w:line="276" w:lineRule="auto"/>
        <w:ind w:left="2160" w:hanging="360"/>
        <w:jc w:val="left"/>
        <w:rPr>
          <w:sz w:val="20"/>
          <w:szCs w:val="20"/>
        </w:rPr>
      </w:pPr>
      <w:r w:rsidDel="00000000" w:rsidR="00000000" w:rsidRPr="00000000">
        <w:rPr>
          <w:sz w:val="20"/>
          <w:szCs w:val="20"/>
          <w:rtl w:val="0"/>
        </w:rPr>
        <w:t xml:space="preserve">Project specific</w:t>
      </w:r>
    </w:p>
    <w:p w:rsidR="00000000" w:rsidDel="00000000" w:rsidP="00000000" w:rsidRDefault="00000000" w:rsidRPr="00000000" w14:paraId="0000097E">
      <w:pPr>
        <w:numPr>
          <w:ilvl w:val="0"/>
          <w:numId w:val="43"/>
        </w:numPr>
        <w:spacing w:line="276" w:lineRule="auto"/>
        <w:ind w:left="2160" w:hanging="360"/>
        <w:jc w:val="left"/>
        <w:rPr>
          <w:sz w:val="20"/>
          <w:szCs w:val="20"/>
        </w:rPr>
      </w:pPr>
      <w:r w:rsidDel="00000000" w:rsidR="00000000" w:rsidRPr="00000000">
        <w:rPr>
          <w:sz w:val="20"/>
          <w:szCs w:val="20"/>
          <w:rtl w:val="0"/>
        </w:rPr>
        <w:t xml:space="preserve">ReporABCng &amp; escalaABCon</w:t>
      </w:r>
    </w:p>
    <w:p w:rsidR="00000000" w:rsidDel="00000000" w:rsidP="00000000" w:rsidRDefault="00000000" w:rsidRPr="00000000" w14:paraId="0000097F">
      <w:pPr>
        <w:numPr>
          <w:ilvl w:val="1"/>
          <w:numId w:val="56"/>
        </w:numPr>
        <w:spacing w:line="276" w:lineRule="auto"/>
        <w:ind w:left="2520" w:hanging="360"/>
        <w:jc w:val="left"/>
        <w:rPr>
          <w:sz w:val="20"/>
          <w:szCs w:val="20"/>
        </w:rPr>
      </w:pPr>
      <w:r w:rsidDel="00000000" w:rsidR="00000000" w:rsidRPr="00000000">
        <w:rPr>
          <w:sz w:val="20"/>
          <w:szCs w:val="20"/>
          <w:rtl w:val="0"/>
        </w:rPr>
        <w:t xml:space="preserve">ApplicaABCon KT</w:t>
      </w:r>
    </w:p>
    <w:p w:rsidR="00000000" w:rsidDel="00000000" w:rsidP="00000000" w:rsidRDefault="00000000" w:rsidRPr="00000000" w14:paraId="00000980">
      <w:pPr>
        <w:numPr>
          <w:ilvl w:val="0"/>
          <w:numId w:val="43"/>
        </w:numPr>
        <w:spacing w:line="276" w:lineRule="auto"/>
        <w:ind w:left="2160" w:hanging="360"/>
        <w:jc w:val="left"/>
        <w:rPr>
          <w:sz w:val="20"/>
          <w:szCs w:val="20"/>
        </w:rPr>
      </w:pPr>
      <w:r w:rsidDel="00000000" w:rsidR="00000000" w:rsidRPr="00000000">
        <w:rPr>
          <w:sz w:val="20"/>
          <w:szCs w:val="20"/>
          <w:rtl w:val="0"/>
        </w:rPr>
        <w:t xml:space="preserve">ApplicaABCon learning</w:t>
      </w:r>
    </w:p>
    <w:p w:rsidR="00000000" w:rsidDel="00000000" w:rsidP="00000000" w:rsidRDefault="00000000" w:rsidRPr="00000000" w14:paraId="00000981">
      <w:pPr>
        <w:numPr>
          <w:ilvl w:val="0"/>
          <w:numId w:val="43"/>
        </w:numPr>
        <w:spacing w:line="276" w:lineRule="auto"/>
        <w:ind w:left="2160" w:hanging="360"/>
        <w:jc w:val="left"/>
        <w:rPr>
          <w:sz w:val="20"/>
          <w:szCs w:val="20"/>
        </w:rPr>
      </w:pPr>
      <w:r w:rsidDel="00000000" w:rsidR="00000000" w:rsidRPr="00000000">
        <w:rPr>
          <w:sz w:val="20"/>
          <w:szCs w:val="20"/>
          <w:rtl w:val="0"/>
        </w:rPr>
        <w:t xml:space="preserve">Architecture overview</w:t>
      </w:r>
    </w:p>
    <w:p w:rsidR="00000000" w:rsidDel="00000000" w:rsidP="00000000" w:rsidRDefault="00000000" w:rsidRPr="00000000" w14:paraId="00000982">
      <w:pPr>
        <w:numPr>
          <w:ilvl w:val="0"/>
          <w:numId w:val="43"/>
        </w:numPr>
        <w:spacing w:line="276" w:lineRule="auto"/>
        <w:ind w:left="2160" w:hanging="360"/>
        <w:jc w:val="left"/>
        <w:rPr>
          <w:sz w:val="20"/>
          <w:szCs w:val="20"/>
        </w:rPr>
      </w:pPr>
      <w:r w:rsidDel="00000000" w:rsidR="00000000" w:rsidRPr="00000000">
        <w:rPr>
          <w:sz w:val="20"/>
          <w:szCs w:val="20"/>
          <w:rtl w:val="0"/>
        </w:rPr>
        <w:t xml:space="preserve">ApplicaABCon walkthrough</w:t>
      </w:r>
    </w:p>
    <w:p w:rsidR="00000000" w:rsidDel="00000000" w:rsidP="00000000" w:rsidRDefault="00000000" w:rsidRPr="00000000" w14:paraId="00000983">
      <w:pPr>
        <w:numPr>
          <w:ilvl w:val="0"/>
          <w:numId w:val="43"/>
        </w:numPr>
        <w:spacing w:line="276" w:lineRule="auto"/>
        <w:ind w:left="2160" w:hanging="360"/>
        <w:jc w:val="left"/>
        <w:rPr>
          <w:sz w:val="20"/>
          <w:szCs w:val="20"/>
        </w:rPr>
      </w:pPr>
      <w:r w:rsidDel="00000000" w:rsidR="00000000" w:rsidRPr="00000000">
        <w:rPr>
          <w:sz w:val="20"/>
          <w:szCs w:val="20"/>
          <w:rtl w:val="0"/>
        </w:rPr>
        <w:t xml:space="preserve">Job shadow KT</w:t>
      </w:r>
    </w:p>
    <w:p w:rsidR="00000000" w:rsidDel="00000000" w:rsidP="00000000" w:rsidRDefault="00000000" w:rsidRPr="00000000" w14:paraId="00000984">
      <w:pPr>
        <w:numPr>
          <w:ilvl w:val="1"/>
          <w:numId w:val="56"/>
        </w:numPr>
        <w:spacing w:line="276" w:lineRule="auto"/>
        <w:ind w:left="2520" w:hanging="360"/>
        <w:jc w:val="left"/>
        <w:rPr>
          <w:sz w:val="20"/>
          <w:szCs w:val="20"/>
        </w:rPr>
      </w:pPr>
      <w:r w:rsidDel="00000000" w:rsidR="00000000" w:rsidRPr="00000000">
        <w:rPr>
          <w:sz w:val="20"/>
          <w:szCs w:val="20"/>
          <w:rtl w:val="0"/>
        </w:rPr>
        <w:t xml:space="preserve">ABC will parABCcipate in day to day QA acABCviABCes along with incumbent. This porABCon of KT would follow “on-the-job learning approach”.</w:t>
      </w:r>
    </w:p>
    <w:p w:rsidR="00000000" w:rsidDel="00000000" w:rsidP="00000000" w:rsidRDefault="00000000" w:rsidRPr="00000000" w14:paraId="00000985">
      <w:pPr>
        <w:numPr>
          <w:ilvl w:val="1"/>
          <w:numId w:val="56"/>
        </w:numPr>
        <w:spacing w:line="276" w:lineRule="auto"/>
        <w:ind w:left="2520" w:hanging="360"/>
        <w:jc w:val="left"/>
        <w:rPr>
          <w:sz w:val="20"/>
          <w:szCs w:val="20"/>
        </w:rPr>
      </w:pPr>
      <w:r w:rsidDel="00000000" w:rsidR="00000000" w:rsidRPr="00000000">
        <w:rPr>
          <w:sz w:val="20"/>
          <w:szCs w:val="20"/>
          <w:rtl w:val="0"/>
        </w:rPr>
        <w:t xml:space="preserve">Update documentaABCon for exisABCng applicaABCons, as part of the changeover process created in system learning</w:t>
      </w:r>
    </w:p>
    <w:p w:rsidR="00000000" w:rsidDel="00000000" w:rsidP="00000000" w:rsidRDefault="00000000" w:rsidRPr="00000000" w14:paraId="00000986">
      <w:pPr>
        <w:numPr>
          <w:ilvl w:val="1"/>
          <w:numId w:val="56"/>
        </w:numPr>
        <w:spacing w:line="276" w:lineRule="auto"/>
        <w:ind w:left="2520" w:hanging="360"/>
        <w:jc w:val="left"/>
        <w:rPr>
          <w:sz w:val="20"/>
          <w:szCs w:val="20"/>
        </w:rPr>
      </w:pPr>
      <w:r w:rsidDel="00000000" w:rsidR="00000000" w:rsidRPr="00000000">
        <w:rPr>
          <w:sz w:val="20"/>
          <w:szCs w:val="20"/>
          <w:rtl w:val="0"/>
        </w:rPr>
        <w:t xml:space="preserve">IdenABCfying all items to be handed over – documents, infrastructure</w:t>
      </w:r>
    </w:p>
    <w:p w:rsidR="00000000" w:rsidDel="00000000" w:rsidP="00000000" w:rsidRDefault="00000000" w:rsidRPr="00000000" w14:paraId="00000987">
      <w:pPr>
        <w:numPr>
          <w:ilvl w:val="1"/>
          <w:numId w:val="56"/>
        </w:numPr>
        <w:spacing w:line="276" w:lineRule="auto"/>
        <w:ind w:left="2520" w:hanging="360"/>
        <w:jc w:val="left"/>
        <w:rPr>
          <w:sz w:val="20"/>
          <w:szCs w:val="20"/>
        </w:rPr>
      </w:pPr>
      <w:r w:rsidDel="00000000" w:rsidR="00000000" w:rsidRPr="00000000">
        <w:rPr>
          <w:sz w:val="20"/>
          <w:szCs w:val="20"/>
          <w:rtl w:val="0"/>
        </w:rPr>
        <w:t xml:space="preserve">ConducABCng and/or parABCcipaABCng in periodic coordinaABCon meeABCngs and reviews</w:t>
      </w:r>
    </w:p>
    <w:p w:rsidR="00000000" w:rsidDel="00000000" w:rsidP="00000000" w:rsidRDefault="00000000" w:rsidRPr="00000000" w14:paraId="00000988">
      <w:pPr>
        <w:numPr>
          <w:ilvl w:val="1"/>
          <w:numId w:val="56"/>
        </w:numPr>
        <w:spacing w:line="276" w:lineRule="auto"/>
        <w:ind w:left="2520" w:hanging="360"/>
        <w:jc w:val="left"/>
        <w:rPr>
          <w:sz w:val="20"/>
          <w:szCs w:val="20"/>
        </w:rPr>
      </w:pPr>
      <w:r w:rsidDel="00000000" w:rsidR="00000000" w:rsidRPr="00000000">
        <w:rPr>
          <w:sz w:val="20"/>
          <w:szCs w:val="20"/>
          <w:rtl w:val="0"/>
        </w:rPr>
        <w:t xml:space="preserve">Preparing and presenABCng progress/status/highlight reports</w:t>
      </w:r>
    </w:p>
    <w:p w:rsidR="00000000" w:rsidDel="00000000" w:rsidP="00000000" w:rsidRDefault="00000000" w:rsidRPr="00000000" w14:paraId="00000989">
      <w:pPr>
        <w:numPr>
          <w:ilvl w:val="1"/>
          <w:numId w:val="56"/>
        </w:numPr>
        <w:spacing w:line="276" w:lineRule="auto"/>
        <w:ind w:left="2520" w:hanging="360"/>
        <w:jc w:val="left"/>
        <w:rPr>
          <w:sz w:val="20"/>
          <w:szCs w:val="20"/>
        </w:rPr>
      </w:pPr>
      <w:r w:rsidDel="00000000" w:rsidR="00000000" w:rsidRPr="00000000">
        <w:rPr>
          <w:sz w:val="20"/>
          <w:szCs w:val="20"/>
          <w:rtl w:val="0"/>
        </w:rPr>
        <w:t xml:space="preserve">Tracking all effort, including compilaABCon of reports, to demonstrate readiness for KT, wherever applicable</w:t>
      </w:r>
    </w:p>
    <w:p w:rsidR="00000000" w:rsidDel="00000000" w:rsidP="00000000" w:rsidRDefault="00000000" w:rsidRPr="00000000" w14:paraId="0000098A">
      <w:pPr>
        <w:numPr>
          <w:ilvl w:val="1"/>
          <w:numId w:val="56"/>
        </w:numPr>
        <w:spacing w:line="276" w:lineRule="auto"/>
        <w:ind w:left="2520" w:hanging="360"/>
        <w:jc w:val="left"/>
        <w:rPr>
          <w:sz w:val="20"/>
          <w:szCs w:val="20"/>
        </w:rPr>
      </w:pPr>
      <w:r w:rsidDel="00000000" w:rsidR="00000000" w:rsidRPr="00000000">
        <w:rPr>
          <w:sz w:val="20"/>
          <w:szCs w:val="20"/>
          <w:rtl w:val="0"/>
        </w:rPr>
        <w:t xml:space="preserve">ConABCnuous  interacABCon  with  incumbent  SMEs  for  revalidaABCng  knowledge  assimilated related to applicaABCons, processes, methodologies, tools &amp; techniques</w:t>
      </w:r>
    </w:p>
    <w:p w:rsidR="00000000" w:rsidDel="00000000" w:rsidP="00000000" w:rsidRDefault="00000000" w:rsidRPr="00000000" w14:paraId="0000098B">
      <w:pPr>
        <w:numPr>
          <w:ilvl w:val="1"/>
          <w:numId w:val="56"/>
        </w:numPr>
        <w:spacing w:line="276" w:lineRule="auto"/>
        <w:ind w:left="2520" w:hanging="360"/>
        <w:jc w:val="left"/>
        <w:rPr>
          <w:sz w:val="20"/>
          <w:szCs w:val="20"/>
        </w:rPr>
      </w:pPr>
      <w:r w:rsidDel="00000000" w:rsidR="00000000" w:rsidRPr="00000000">
        <w:rPr>
          <w:sz w:val="20"/>
          <w:szCs w:val="20"/>
          <w:rtl w:val="0"/>
        </w:rPr>
        <w:t xml:space="preserve">Periodic reverse presentaABCons to TELUS /incumbent  to demonstrate readiness for transfer</w:t>
      </w:r>
    </w:p>
    <w:p w:rsidR="00000000" w:rsidDel="00000000" w:rsidP="00000000" w:rsidRDefault="00000000" w:rsidRPr="00000000" w14:paraId="0000098C">
      <w:pPr>
        <w:spacing w:line="276" w:lineRule="auto"/>
        <w:ind w:left="720" w:firstLine="0"/>
        <w:jc w:val="left"/>
        <w:rPr>
          <w:sz w:val="20"/>
          <w:szCs w:val="20"/>
        </w:rPr>
      </w:pPr>
      <w:r w:rsidDel="00000000" w:rsidR="00000000" w:rsidRPr="00000000">
        <w:rPr>
          <w:rtl w:val="0"/>
        </w:rPr>
      </w:r>
    </w:p>
    <w:p w:rsidR="00000000" w:rsidDel="00000000" w:rsidP="00000000" w:rsidRDefault="00000000" w:rsidRPr="00000000" w14:paraId="0000098D">
      <w:pPr>
        <w:numPr>
          <w:ilvl w:val="0"/>
          <w:numId w:val="43"/>
        </w:numPr>
        <w:spacing w:line="276" w:lineRule="auto"/>
        <w:ind w:left="2160" w:hanging="360"/>
        <w:jc w:val="left"/>
        <w:rPr>
          <w:sz w:val="20"/>
          <w:szCs w:val="20"/>
        </w:rPr>
      </w:pPr>
      <w:r w:rsidDel="00000000" w:rsidR="00000000" w:rsidRPr="00000000">
        <w:rPr>
          <w:sz w:val="20"/>
          <w:szCs w:val="20"/>
          <w:rtl w:val="0"/>
        </w:rPr>
        <w:t xml:space="preserve">Reverse Job Shadow KT</w:t>
      </w:r>
    </w:p>
    <w:p w:rsidR="00000000" w:rsidDel="00000000" w:rsidP="00000000" w:rsidRDefault="00000000" w:rsidRPr="00000000" w14:paraId="0000098E">
      <w:pPr>
        <w:numPr>
          <w:ilvl w:val="1"/>
          <w:numId w:val="56"/>
        </w:numPr>
        <w:spacing w:line="276" w:lineRule="auto"/>
        <w:ind w:left="2520" w:hanging="360"/>
        <w:jc w:val="left"/>
        <w:rPr>
          <w:sz w:val="20"/>
          <w:szCs w:val="20"/>
        </w:rPr>
      </w:pPr>
      <w:r w:rsidDel="00000000" w:rsidR="00000000" w:rsidRPr="00000000">
        <w:rPr>
          <w:sz w:val="20"/>
          <w:szCs w:val="20"/>
          <w:rtl w:val="0"/>
        </w:rPr>
        <w:t xml:space="preserve">During the reverse shadow phase, ABC would perform all acABCviABCes and incumbent would monitor and support wherever required, ABC will perform the  QA acABCviABCes and Incumbent vendor will be in support mode</w:t>
      </w:r>
    </w:p>
    <w:p w:rsidR="00000000" w:rsidDel="00000000" w:rsidP="00000000" w:rsidRDefault="00000000" w:rsidRPr="00000000" w14:paraId="0000098F">
      <w:pPr>
        <w:spacing w:line="276" w:lineRule="auto"/>
        <w:ind w:left="2160" w:firstLine="0"/>
        <w:jc w:val="left"/>
        <w:rPr>
          <w:sz w:val="20"/>
          <w:szCs w:val="20"/>
        </w:rPr>
      </w:pPr>
      <w:r w:rsidDel="00000000" w:rsidR="00000000" w:rsidRPr="00000000">
        <w:rPr>
          <w:rtl w:val="0"/>
        </w:rPr>
      </w:r>
    </w:p>
    <w:p w:rsidR="00000000" w:rsidDel="00000000" w:rsidP="00000000" w:rsidRDefault="00000000" w:rsidRPr="00000000" w14:paraId="00000990">
      <w:pPr>
        <w:numPr>
          <w:ilvl w:val="0"/>
          <w:numId w:val="56"/>
        </w:numPr>
        <w:spacing w:line="276" w:lineRule="auto"/>
        <w:ind w:left="1440" w:hanging="360"/>
        <w:jc w:val="left"/>
        <w:rPr>
          <w:sz w:val="20"/>
          <w:szCs w:val="20"/>
        </w:rPr>
      </w:pPr>
      <w:r w:rsidDel="00000000" w:rsidR="00000000" w:rsidRPr="00000000">
        <w:rPr>
          <w:sz w:val="20"/>
          <w:szCs w:val="20"/>
          <w:rtl w:val="0"/>
        </w:rPr>
        <w:t xml:space="preserve">DocumentaABCon of system learning acquired during KT</w:t>
      </w:r>
    </w:p>
    <w:p w:rsidR="00000000" w:rsidDel="00000000" w:rsidP="00000000" w:rsidRDefault="00000000" w:rsidRPr="00000000" w14:paraId="00000991">
      <w:pPr>
        <w:numPr>
          <w:ilvl w:val="0"/>
          <w:numId w:val="56"/>
        </w:numPr>
        <w:spacing w:line="276" w:lineRule="auto"/>
        <w:ind w:left="1440" w:hanging="360"/>
        <w:jc w:val="left"/>
        <w:rPr>
          <w:sz w:val="20"/>
          <w:szCs w:val="20"/>
        </w:rPr>
      </w:pPr>
      <w:r w:rsidDel="00000000" w:rsidR="00000000" w:rsidRPr="00000000">
        <w:rPr>
          <w:sz w:val="20"/>
          <w:szCs w:val="20"/>
          <w:rtl w:val="0"/>
        </w:rPr>
        <w:t xml:space="preserve">Review and validaABCon of documentaABCon with TELUS stakeholders for completeness and accuracy of system learning acquired during KT</w:t>
      </w:r>
    </w:p>
    <w:p w:rsidR="00000000" w:rsidDel="00000000" w:rsidP="00000000" w:rsidRDefault="00000000" w:rsidRPr="00000000" w14:paraId="00000992">
      <w:pPr>
        <w:numPr>
          <w:ilvl w:val="0"/>
          <w:numId w:val="56"/>
        </w:numPr>
        <w:spacing w:line="276" w:lineRule="auto"/>
        <w:ind w:left="1440" w:hanging="360"/>
        <w:jc w:val="left"/>
        <w:rPr>
          <w:sz w:val="20"/>
          <w:szCs w:val="20"/>
        </w:rPr>
      </w:pPr>
      <w:r w:rsidDel="00000000" w:rsidR="00000000" w:rsidRPr="00000000">
        <w:rPr>
          <w:sz w:val="20"/>
          <w:szCs w:val="20"/>
          <w:rtl w:val="0"/>
        </w:rPr>
        <w:t xml:space="preserve">Review and validaABCon of success sign off criteria with TELUS stakeholders</w:t>
      </w:r>
    </w:p>
    <w:p w:rsidR="00000000" w:rsidDel="00000000" w:rsidP="00000000" w:rsidRDefault="00000000" w:rsidRPr="00000000" w14:paraId="00000993">
      <w:pPr>
        <w:numPr>
          <w:ilvl w:val="0"/>
          <w:numId w:val="56"/>
        </w:numPr>
        <w:spacing w:line="276" w:lineRule="auto"/>
        <w:ind w:left="1440" w:hanging="360"/>
        <w:jc w:val="left"/>
        <w:rPr>
          <w:sz w:val="20"/>
          <w:szCs w:val="20"/>
        </w:rPr>
      </w:pPr>
      <w:r w:rsidDel="00000000" w:rsidR="00000000" w:rsidRPr="00000000">
        <w:rPr>
          <w:sz w:val="20"/>
          <w:szCs w:val="20"/>
          <w:rtl w:val="0"/>
        </w:rPr>
        <w:t xml:space="preserve">DemonstraABCon of portfolio ownership for successful sign off with TELUS stakeholders</w:t>
      </w:r>
    </w:p>
    <w:p w:rsidR="00000000" w:rsidDel="00000000" w:rsidP="00000000" w:rsidRDefault="00000000" w:rsidRPr="00000000" w14:paraId="00000994">
      <w:pPr>
        <w:numPr>
          <w:ilvl w:val="0"/>
          <w:numId w:val="56"/>
        </w:numPr>
        <w:spacing w:line="276" w:lineRule="auto"/>
        <w:ind w:left="1440" w:hanging="360"/>
        <w:jc w:val="left"/>
        <w:rPr>
          <w:sz w:val="20"/>
          <w:szCs w:val="20"/>
        </w:rPr>
      </w:pPr>
      <w:r w:rsidDel="00000000" w:rsidR="00000000" w:rsidRPr="00000000">
        <w:rPr>
          <w:sz w:val="20"/>
          <w:szCs w:val="20"/>
          <w:rtl w:val="0"/>
        </w:rPr>
        <w:t xml:space="preserve">Conduct KT sessions with the incumbent vendor for acquiring system learning</w:t>
      </w:r>
    </w:p>
    <w:p w:rsidR="00000000" w:rsidDel="00000000" w:rsidP="00000000" w:rsidRDefault="00000000" w:rsidRPr="00000000" w14:paraId="00000995">
      <w:pPr>
        <w:numPr>
          <w:ilvl w:val="0"/>
          <w:numId w:val="56"/>
        </w:numPr>
        <w:spacing w:line="276" w:lineRule="auto"/>
        <w:ind w:left="1440" w:hanging="360"/>
        <w:jc w:val="left"/>
        <w:rPr>
          <w:sz w:val="20"/>
          <w:szCs w:val="20"/>
        </w:rPr>
      </w:pPr>
      <w:r w:rsidDel="00000000" w:rsidR="00000000" w:rsidRPr="00000000">
        <w:rPr>
          <w:sz w:val="20"/>
          <w:szCs w:val="20"/>
          <w:rtl w:val="0"/>
        </w:rPr>
        <w:t xml:space="preserve">Conduct status review checkpoints to report progress of KT to TELUS stakeholders</w:t>
      </w:r>
    </w:p>
    <w:p w:rsidR="00000000" w:rsidDel="00000000" w:rsidP="00000000" w:rsidRDefault="00000000" w:rsidRPr="00000000" w14:paraId="00000996">
      <w:pPr>
        <w:jc w:val="left"/>
        <w:rPr>
          <w:sz w:val="20"/>
          <w:szCs w:val="20"/>
        </w:rPr>
      </w:pPr>
      <w:r w:rsidDel="00000000" w:rsidR="00000000" w:rsidRPr="00000000">
        <w:rPr>
          <w:rtl w:val="0"/>
        </w:rPr>
      </w:r>
    </w:p>
    <w:p w:rsidR="00000000" w:rsidDel="00000000" w:rsidP="00000000" w:rsidRDefault="00000000" w:rsidRPr="00000000" w14:paraId="00000997">
      <w:pPr>
        <w:jc w:val="left"/>
        <w:rPr>
          <w:sz w:val="20"/>
          <w:szCs w:val="20"/>
        </w:rPr>
      </w:pPr>
      <w:r w:rsidDel="00000000" w:rsidR="00000000" w:rsidRPr="00000000">
        <w:rPr>
          <w:sz w:val="20"/>
          <w:szCs w:val="20"/>
          <w:rtl w:val="0"/>
        </w:rPr>
        <w:t xml:space="preserve">Note: ABC will bear all costs of transiABCon, as they pertain only to ABC, for all in scope acABCviABCes idenABCfied in this secABCon. </w:t>
      </w:r>
    </w:p>
    <w:p w:rsidR="00000000" w:rsidDel="00000000" w:rsidP="00000000" w:rsidRDefault="00000000" w:rsidRPr="00000000" w14:paraId="00000998">
      <w:pPr>
        <w:spacing w:after="120" w:lineRule="auto"/>
        <w:rPr>
          <w:sz w:val="20"/>
          <w:szCs w:val="20"/>
        </w:rPr>
      </w:pPr>
      <w:r w:rsidDel="00000000" w:rsidR="00000000" w:rsidRPr="00000000">
        <w:rPr>
          <w:rtl w:val="0"/>
        </w:rPr>
      </w:r>
    </w:p>
    <w:p w:rsidR="00000000" w:rsidDel="00000000" w:rsidP="00000000" w:rsidRDefault="00000000" w:rsidRPr="00000000" w14:paraId="00000999">
      <w:pPr>
        <w:keepNext w:val="1"/>
        <w:pBdr>
          <w:top w:color="000000" w:space="0" w:sz="0" w:val="none"/>
          <w:left w:color="000000" w:space="0" w:sz="0" w:val="none"/>
          <w:bottom w:color="000000" w:space="0" w:sz="0" w:val="none"/>
          <w:right w:color="000000" w:space="0" w:sz="0" w:val="none"/>
          <w:between w:color="000000" w:space="0" w:sz="0" w:val="none"/>
        </w:pBdr>
        <w:spacing w:after="200" w:lineRule="auto"/>
        <w:rPr>
          <w:b w:val="1"/>
          <w:sz w:val="20"/>
          <w:szCs w:val="20"/>
        </w:rPr>
      </w:pPr>
      <w:r w:rsidDel="00000000" w:rsidR="00000000" w:rsidRPr="00000000">
        <w:rPr>
          <w:b w:val="1"/>
          <w:sz w:val="20"/>
          <w:szCs w:val="20"/>
          <w:rtl w:val="0"/>
        </w:rPr>
        <w:t xml:space="preserve">Table 1 - TransiABCon Roles and ResponsibiliABCes</w:t>
      </w:r>
    </w:p>
    <w:tbl>
      <w:tblPr>
        <w:tblStyle w:val="Table19"/>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7245"/>
        <w:gridCol w:w="615"/>
        <w:gridCol w:w="915"/>
        <w:tblGridChange w:id="0">
          <w:tblGrid>
            <w:gridCol w:w="810"/>
            <w:gridCol w:w="7245"/>
            <w:gridCol w:w="615"/>
            <w:gridCol w:w="915"/>
          </w:tblGrid>
        </w:tblGridChange>
      </w:tblGrid>
      <w:tr>
        <w:trPr>
          <w:trHeight w:val="220" w:hRule="atLeast"/>
        </w:trPr>
        <w:tc>
          <w:tcPr>
            <w:shd w:fill="92d050" w:val="clear"/>
          </w:tcPr>
          <w:p w:rsidR="00000000" w:rsidDel="00000000" w:rsidP="00000000" w:rsidRDefault="00000000" w:rsidRPr="00000000" w14:paraId="0000099A">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Ref. No.</w:t>
            </w:r>
          </w:p>
        </w:tc>
        <w:tc>
          <w:tcPr>
            <w:shd w:fill="92d050" w:val="clear"/>
          </w:tcPr>
          <w:p w:rsidR="00000000" w:rsidDel="00000000" w:rsidP="00000000" w:rsidRDefault="00000000" w:rsidRPr="00000000" w14:paraId="0000099B">
            <w:pPr>
              <w:spacing w:after="120" w:line="276" w:lineRule="auto"/>
              <w:jc w:val="center"/>
              <w:rPr>
                <w:rFonts w:ascii="Arial" w:cs="Arial" w:eastAsia="Arial" w:hAnsi="Arial"/>
                <w:b w:val="1"/>
              </w:rPr>
            </w:pPr>
            <w:r w:rsidDel="00000000" w:rsidR="00000000" w:rsidRPr="00000000">
              <w:rPr>
                <w:rFonts w:ascii="Arial" w:cs="Arial" w:eastAsia="Arial" w:hAnsi="Arial"/>
                <w:b w:val="1"/>
                <w:rtl w:val="0"/>
              </w:rPr>
              <w:t xml:space="preserve">FuncABCon</w:t>
            </w:r>
          </w:p>
        </w:tc>
        <w:tc>
          <w:tcPr>
            <w:shd w:fill="92d050" w:val="clear"/>
          </w:tcPr>
          <w:p w:rsidR="00000000" w:rsidDel="00000000" w:rsidP="00000000" w:rsidRDefault="00000000" w:rsidRPr="00000000" w14:paraId="0000099C">
            <w:pPr>
              <w:spacing w:after="120" w:line="276" w:lineRule="auto"/>
              <w:jc w:val="center"/>
              <w:rPr>
                <w:rFonts w:ascii="Arial" w:cs="Arial" w:eastAsia="Arial" w:hAnsi="Arial"/>
                <w:b w:val="1"/>
              </w:rPr>
            </w:pPr>
            <w:r w:rsidDel="00000000" w:rsidR="00000000" w:rsidRPr="00000000">
              <w:rPr>
                <w:rFonts w:ascii="Arial" w:cs="Arial" w:eastAsia="Arial" w:hAnsi="Arial"/>
                <w:b w:val="1"/>
                <w:rtl w:val="0"/>
              </w:rPr>
              <w:t xml:space="preserve">ABC</w:t>
            </w:r>
          </w:p>
        </w:tc>
        <w:tc>
          <w:tcPr>
            <w:shd w:fill="92d050" w:val="clear"/>
          </w:tcPr>
          <w:p w:rsidR="00000000" w:rsidDel="00000000" w:rsidP="00000000" w:rsidRDefault="00000000" w:rsidRPr="00000000" w14:paraId="0000099D">
            <w:pPr>
              <w:spacing w:after="120" w:line="276" w:lineRule="auto"/>
              <w:jc w:val="center"/>
              <w:rPr>
                <w:rFonts w:ascii="Arial" w:cs="Arial" w:eastAsia="Arial" w:hAnsi="Arial"/>
                <w:b w:val="1"/>
              </w:rPr>
            </w:pPr>
            <w:r w:rsidDel="00000000" w:rsidR="00000000" w:rsidRPr="00000000">
              <w:rPr>
                <w:rFonts w:ascii="Arial" w:cs="Arial" w:eastAsia="Arial" w:hAnsi="Arial"/>
                <w:b w:val="1"/>
                <w:rtl w:val="0"/>
              </w:rPr>
              <w:t xml:space="preserve">TELUS</w:t>
            </w:r>
          </w:p>
        </w:tc>
      </w:tr>
      <w:tr>
        <w:trPr>
          <w:trHeight w:val="440" w:hRule="atLeast"/>
        </w:trPr>
        <w:tc>
          <w:tcPr>
            <w:gridSpan w:val="4"/>
            <w:shd w:fill="bfbfbf" w:val="clear"/>
          </w:tcPr>
          <w:p w:rsidR="00000000" w:rsidDel="00000000" w:rsidP="00000000" w:rsidRDefault="00000000" w:rsidRPr="00000000" w14:paraId="0000099E">
            <w:pPr>
              <w:spacing w:after="120" w:line="360" w:lineRule="auto"/>
              <w:rPr>
                <w:rFonts w:ascii="Arial" w:cs="Arial" w:eastAsia="Arial" w:hAnsi="Arial"/>
                <w:b w:val="1"/>
              </w:rPr>
            </w:pPr>
            <w:r w:rsidDel="00000000" w:rsidR="00000000" w:rsidRPr="00000000">
              <w:rPr>
                <w:rFonts w:ascii="Arial" w:cs="Arial" w:eastAsia="Arial" w:hAnsi="Arial"/>
                <w:b w:val="1"/>
                <w:rtl w:val="0"/>
              </w:rPr>
              <w:t xml:space="preserve">KT Planning</w:t>
            </w:r>
          </w:p>
        </w:tc>
      </w:tr>
      <w:tr>
        <w:trPr>
          <w:trHeight w:val="440" w:hRule="atLeast"/>
        </w:trPr>
        <w:tc>
          <w:tcPr/>
          <w:p w:rsidR="00000000" w:rsidDel="00000000" w:rsidP="00000000" w:rsidRDefault="00000000" w:rsidRPr="00000000" w14:paraId="000009A2">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9A3">
            <w:pPr>
              <w:spacing w:after="120" w:line="240" w:lineRule="auto"/>
              <w:rPr>
                <w:rFonts w:ascii="Arial" w:cs="Arial" w:eastAsia="Arial" w:hAnsi="Arial"/>
              </w:rPr>
            </w:pPr>
            <w:r w:rsidDel="00000000" w:rsidR="00000000" w:rsidRPr="00000000">
              <w:rPr>
                <w:rFonts w:ascii="Arial" w:cs="Arial" w:eastAsia="Arial" w:hAnsi="Arial"/>
                <w:rtl w:val="0"/>
              </w:rPr>
              <w:t xml:space="preserve">Help accelerate KT process by providing exisABCng documentaABCon on all applicaABCons, as applicable.</w:t>
            </w:r>
          </w:p>
        </w:tc>
        <w:tc>
          <w:tcPr/>
          <w:p w:rsidR="00000000" w:rsidDel="00000000" w:rsidP="00000000" w:rsidRDefault="00000000" w:rsidRPr="00000000" w14:paraId="000009A4">
            <w:pPr>
              <w:spacing w:after="120" w:line="36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9A5">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r>
      <w:tr>
        <w:trPr>
          <w:trHeight w:val="440" w:hRule="atLeast"/>
        </w:trPr>
        <w:tc>
          <w:tcPr/>
          <w:p w:rsidR="00000000" w:rsidDel="00000000" w:rsidP="00000000" w:rsidRDefault="00000000" w:rsidRPr="00000000" w14:paraId="000009A6">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9A7">
            <w:pPr>
              <w:spacing w:after="120" w:line="240" w:lineRule="auto"/>
              <w:rPr>
                <w:rFonts w:ascii="Arial" w:cs="Arial" w:eastAsia="Arial" w:hAnsi="Arial"/>
              </w:rPr>
            </w:pPr>
            <w:r w:rsidDel="00000000" w:rsidR="00000000" w:rsidRPr="00000000">
              <w:rPr>
                <w:rFonts w:ascii="Arial" w:cs="Arial" w:eastAsia="Arial" w:hAnsi="Arial"/>
                <w:rtl w:val="0"/>
              </w:rPr>
              <w:t xml:space="preserve">Develop and agree to a detailed knowledge transfer plan and acceptance criteria in conjuncABCon with TELUS KT team.</w:t>
            </w:r>
          </w:p>
        </w:tc>
        <w:tc>
          <w:tcPr/>
          <w:p w:rsidR="00000000" w:rsidDel="00000000" w:rsidP="00000000" w:rsidRDefault="00000000" w:rsidRPr="00000000" w14:paraId="000009A8">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9A9">
            <w:pPr>
              <w:spacing w:after="120" w:line="360" w:lineRule="auto"/>
              <w:jc w:val="center"/>
              <w:rPr>
                <w:rFonts w:ascii="Arial" w:cs="Arial" w:eastAsia="Arial" w:hAnsi="Arial"/>
                <w:highlight w:val="yellow"/>
              </w:rPr>
            </w:pPr>
            <w:r w:rsidDel="00000000" w:rsidR="00000000" w:rsidRPr="00000000">
              <w:rPr>
                <w:rFonts w:ascii="Arial" w:cs="Arial" w:eastAsia="Arial" w:hAnsi="Arial"/>
                <w:rtl w:val="0"/>
              </w:rPr>
              <w:t xml:space="preserve">X</w:t>
            </w:r>
            <w:r w:rsidDel="00000000" w:rsidR="00000000" w:rsidRPr="00000000">
              <w:rPr>
                <w:rtl w:val="0"/>
              </w:rPr>
            </w:r>
          </w:p>
        </w:tc>
      </w:tr>
      <w:tr>
        <w:trPr>
          <w:trHeight w:val="440" w:hRule="atLeast"/>
        </w:trPr>
        <w:tc>
          <w:tcPr/>
          <w:p w:rsidR="00000000" w:rsidDel="00000000" w:rsidP="00000000" w:rsidRDefault="00000000" w:rsidRPr="00000000" w14:paraId="000009AA">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9AB">
            <w:pPr>
              <w:spacing w:after="120" w:line="240" w:lineRule="auto"/>
              <w:rPr>
                <w:rFonts w:ascii="Arial" w:cs="Arial" w:eastAsia="Arial" w:hAnsi="Arial"/>
              </w:rPr>
            </w:pPr>
            <w:r w:rsidDel="00000000" w:rsidR="00000000" w:rsidRPr="00000000">
              <w:rPr>
                <w:rFonts w:ascii="Arial" w:cs="Arial" w:eastAsia="Arial" w:hAnsi="Arial"/>
                <w:rtl w:val="0"/>
              </w:rPr>
              <w:t xml:space="preserve">Create Knowledge Transfer plans including workshop details. IdenABCfy key Business/funcABConal stakeholders.</w:t>
            </w:r>
          </w:p>
        </w:tc>
        <w:tc>
          <w:tcPr>
            <w:tcBorders>
              <w:bottom w:color="434343" w:space="0" w:sz="4" w:val="single"/>
            </w:tcBorders>
          </w:tcPr>
          <w:p w:rsidR="00000000" w:rsidDel="00000000" w:rsidP="00000000" w:rsidRDefault="00000000" w:rsidRPr="00000000" w14:paraId="000009AC">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9AD">
            <w:pPr>
              <w:spacing w:after="120" w:line="360" w:lineRule="auto"/>
              <w:jc w:val="center"/>
              <w:rPr>
                <w:rFonts w:ascii="Arial" w:cs="Arial" w:eastAsia="Arial" w:hAnsi="Arial"/>
              </w:rPr>
            </w:pPr>
            <w:r w:rsidDel="00000000" w:rsidR="00000000" w:rsidRPr="00000000">
              <w:rPr>
                <w:rtl w:val="0"/>
              </w:rPr>
            </w:r>
          </w:p>
        </w:tc>
      </w:tr>
      <w:tr>
        <w:trPr>
          <w:trHeight w:val="440" w:hRule="atLeast"/>
        </w:trPr>
        <w:tc>
          <w:tcPr/>
          <w:p w:rsidR="00000000" w:rsidDel="00000000" w:rsidP="00000000" w:rsidRDefault="00000000" w:rsidRPr="00000000" w14:paraId="000009AE">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right w:color="434343" w:space="0" w:sz="4" w:val="single"/>
            </w:tcBorders>
          </w:tcPr>
          <w:p w:rsidR="00000000" w:rsidDel="00000000" w:rsidP="00000000" w:rsidRDefault="00000000" w:rsidRPr="00000000" w14:paraId="000009AF">
            <w:pPr>
              <w:spacing w:after="120" w:line="240" w:lineRule="auto"/>
              <w:rPr>
                <w:rFonts w:ascii="Arial" w:cs="Arial" w:eastAsia="Arial" w:hAnsi="Arial"/>
              </w:rPr>
            </w:pPr>
            <w:r w:rsidDel="00000000" w:rsidR="00000000" w:rsidRPr="00000000">
              <w:rPr>
                <w:rFonts w:ascii="Arial" w:cs="Arial" w:eastAsia="Arial" w:hAnsi="Arial"/>
                <w:rtl w:val="0"/>
              </w:rPr>
              <w:t xml:space="preserve">Arrange and coordinate all applicaABCon access for vendor Knowledge Recipients.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9B0">
            <w:pPr>
              <w:spacing w:after="120" w:line="360" w:lineRule="auto"/>
              <w:jc w:val="center"/>
              <w:rPr>
                <w:rFonts w:ascii="Arial" w:cs="Arial" w:eastAsia="Arial" w:hAnsi="Arial"/>
                <w:color w:val="ffff00"/>
              </w:rPr>
            </w:pPr>
            <w:r w:rsidDel="00000000" w:rsidR="00000000" w:rsidRPr="00000000">
              <w:rPr>
                <w:rFonts w:ascii="Arial" w:cs="Arial" w:eastAsia="Arial" w:hAnsi="Arial"/>
                <w:rtl w:val="0"/>
              </w:rPr>
              <w:t xml:space="preserve">X</w:t>
            </w:r>
            <w:r w:rsidDel="00000000" w:rsidR="00000000" w:rsidRPr="00000000">
              <w:rPr>
                <w:rtl w:val="0"/>
              </w:rPr>
            </w:r>
          </w:p>
        </w:tc>
        <w:tc>
          <w:tcPr>
            <w:tcBorders>
              <w:left w:color="434343" w:space="0" w:sz="4" w:val="single"/>
            </w:tcBorders>
          </w:tcPr>
          <w:p w:rsidR="00000000" w:rsidDel="00000000" w:rsidP="00000000" w:rsidRDefault="00000000" w:rsidRPr="00000000" w14:paraId="000009B1">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r>
      <w:tr>
        <w:trPr>
          <w:trHeight w:val="440" w:hRule="atLeast"/>
        </w:trPr>
        <w:tc>
          <w:tcPr>
            <w:gridSpan w:val="4"/>
            <w:shd w:fill="bfbfbf" w:val="clear"/>
          </w:tcPr>
          <w:p w:rsidR="00000000" w:rsidDel="00000000" w:rsidP="00000000" w:rsidRDefault="00000000" w:rsidRPr="00000000" w14:paraId="000009B2">
            <w:pPr>
              <w:spacing w:after="120" w:line="360" w:lineRule="auto"/>
              <w:rPr>
                <w:rFonts w:ascii="Arial" w:cs="Arial" w:eastAsia="Arial" w:hAnsi="Arial"/>
              </w:rPr>
            </w:pPr>
            <w:r w:rsidDel="00000000" w:rsidR="00000000" w:rsidRPr="00000000">
              <w:rPr>
                <w:rFonts w:ascii="Arial" w:cs="Arial" w:eastAsia="Arial" w:hAnsi="Arial"/>
                <w:b w:val="1"/>
                <w:rtl w:val="0"/>
              </w:rPr>
              <w:t xml:space="preserve">System Learning</w:t>
            </w:r>
            <w:r w:rsidDel="00000000" w:rsidR="00000000" w:rsidRPr="00000000">
              <w:rPr>
                <w:rtl w:val="0"/>
              </w:rPr>
            </w:r>
          </w:p>
        </w:tc>
      </w:tr>
      <w:tr>
        <w:trPr>
          <w:trHeight w:val="440" w:hRule="atLeast"/>
        </w:trPr>
        <w:tc>
          <w:tcPr/>
          <w:p w:rsidR="00000000" w:rsidDel="00000000" w:rsidP="00000000" w:rsidRDefault="00000000" w:rsidRPr="00000000" w14:paraId="000009B6">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9B7">
            <w:pPr>
              <w:spacing w:after="120" w:line="240" w:lineRule="auto"/>
              <w:rPr>
                <w:rFonts w:ascii="Arial" w:cs="Arial" w:eastAsia="Arial" w:hAnsi="Arial"/>
              </w:rPr>
            </w:pPr>
            <w:r w:rsidDel="00000000" w:rsidR="00000000" w:rsidRPr="00000000">
              <w:rPr>
                <w:rFonts w:ascii="Arial" w:cs="Arial" w:eastAsia="Arial" w:hAnsi="Arial"/>
                <w:rtl w:val="0"/>
              </w:rPr>
              <w:t xml:space="preserve">Ensure availability of SMEs during Knowledge Transfer planning/execuABCon.</w:t>
            </w:r>
          </w:p>
        </w:tc>
        <w:tc>
          <w:tcPr/>
          <w:p w:rsidR="00000000" w:rsidDel="00000000" w:rsidP="00000000" w:rsidRDefault="00000000" w:rsidRPr="00000000" w14:paraId="000009B8">
            <w:pPr>
              <w:spacing w:after="120" w:line="36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9B9">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r>
      <w:tr>
        <w:trPr>
          <w:trHeight w:val="440" w:hRule="atLeast"/>
        </w:trPr>
        <w:tc>
          <w:tcPr/>
          <w:p w:rsidR="00000000" w:rsidDel="00000000" w:rsidP="00000000" w:rsidRDefault="00000000" w:rsidRPr="00000000" w14:paraId="000009BA">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9BB">
            <w:pPr>
              <w:spacing w:after="120" w:line="240" w:lineRule="auto"/>
              <w:rPr>
                <w:rFonts w:ascii="Arial" w:cs="Arial" w:eastAsia="Arial" w:hAnsi="Arial"/>
              </w:rPr>
            </w:pPr>
            <w:r w:rsidDel="00000000" w:rsidR="00000000" w:rsidRPr="00000000">
              <w:rPr>
                <w:rFonts w:ascii="Arial" w:cs="Arial" w:eastAsia="Arial" w:hAnsi="Arial"/>
                <w:rtl w:val="0"/>
              </w:rPr>
              <w:t xml:space="preserve">Conduct detailed Knowledge overview sessions on Business / FuncABConal applicaABCons.</w:t>
            </w:r>
          </w:p>
        </w:tc>
        <w:tc>
          <w:tcPr/>
          <w:p w:rsidR="00000000" w:rsidDel="00000000" w:rsidP="00000000" w:rsidRDefault="00000000" w:rsidRPr="00000000" w14:paraId="000009BC">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9BD">
            <w:pPr>
              <w:spacing w:after="120" w:line="360" w:lineRule="auto"/>
              <w:jc w:val="center"/>
              <w:rPr>
                <w:rFonts w:ascii="Arial" w:cs="Arial" w:eastAsia="Arial" w:hAnsi="Arial"/>
                <w:highlight w:val="yellow"/>
              </w:rPr>
            </w:pPr>
            <w:r w:rsidDel="00000000" w:rsidR="00000000" w:rsidRPr="00000000">
              <w:rPr>
                <w:rtl w:val="0"/>
              </w:rPr>
            </w:r>
          </w:p>
        </w:tc>
      </w:tr>
      <w:tr>
        <w:trPr>
          <w:trHeight w:val="440" w:hRule="atLeast"/>
        </w:trPr>
        <w:tc>
          <w:tcPr/>
          <w:p w:rsidR="00000000" w:rsidDel="00000000" w:rsidP="00000000" w:rsidRDefault="00000000" w:rsidRPr="00000000" w14:paraId="000009BE">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9BF">
            <w:pPr>
              <w:spacing w:after="120" w:line="240" w:lineRule="auto"/>
              <w:rPr>
                <w:rFonts w:ascii="Arial" w:cs="Arial" w:eastAsia="Arial" w:hAnsi="Arial"/>
              </w:rPr>
            </w:pPr>
            <w:r w:rsidDel="00000000" w:rsidR="00000000" w:rsidRPr="00000000">
              <w:rPr>
                <w:rFonts w:ascii="Arial" w:cs="Arial" w:eastAsia="Arial" w:hAnsi="Arial"/>
                <w:rtl w:val="0"/>
              </w:rPr>
              <w:t xml:space="preserve">Conduct walkthroughs of each business process to be provided to the ABC resources by the incumbents, as applicable.</w:t>
            </w:r>
          </w:p>
        </w:tc>
        <w:tc>
          <w:tcPr/>
          <w:p w:rsidR="00000000" w:rsidDel="00000000" w:rsidP="00000000" w:rsidRDefault="00000000" w:rsidRPr="00000000" w14:paraId="000009C0">
            <w:pPr>
              <w:spacing w:after="120" w:line="36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9C1">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r>
      <w:tr>
        <w:trPr>
          <w:trHeight w:val="440" w:hRule="atLeast"/>
        </w:trPr>
        <w:tc>
          <w:tcPr/>
          <w:p w:rsidR="00000000" w:rsidDel="00000000" w:rsidP="00000000" w:rsidRDefault="00000000" w:rsidRPr="00000000" w14:paraId="000009C2">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9C3">
            <w:pPr>
              <w:spacing w:after="120" w:line="240" w:lineRule="auto"/>
              <w:rPr>
                <w:rFonts w:ascii="Arial" w:cs="Arial" w:eastAsia="Arial" w:hAnsi="Arial"/>
              </w:rPr>
            </w:pPr>
            <w:r w:rsidDel="00000000" w:rsidR="00000000" w:rsidRPr="00000000">
              <w:rPr>
                <w:rFonts w:ascii="Arial" w:cs="Arial" w:eastAsia="Arial" w:hAnsi="Arial"/>
                <w:rtl w:val="0"/>
              </w:rPr>
              <w:t xml:space="preserve">ConducABCng KT MeeABCngs for system learning comprising of ApplicaABCon: FuncABConal and Technical applicaABCon aspects. </w:t>
            </w:r>
          </w:p>
        </w:tc>
        <w:tc>
          <w:tcPr/>
          <w:p w:rsidR="00000000" w:rsidDel="00000000" w:rsidP="00000000" w:rsidRDefault="00000000" w:rsidRPr="00000000" w14:paraId="000009C4">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9C5">
            <w:pPr>
              <w:spacing w:after="120" w:line="360" w:lineRule="auto"/>
              <w:jc w:val="center"/>
              <w:rPr>
                <w:rFonts w:ascii="Arial" w:cs="Arial" w:eastAsia="Arial" w:hAnsi="Arial"/>
              </w:rPr>
            </w:pPr>
            <w:r w:rsidDel="00000000" w:rsidR="00000000" w:rsidRPr="00000000">
              <w:rPr>
                <w:rtl w:val="0"/>
              </w:rPr>
            </w:r>
          </w:p>
        </w:tc>
      </w:tr>
      <w:tr>
        <w:trPr>
          <w:trHeight w:val="440" w:hRule="atLeast"/>
        </w:trPr>
        <w:tc>
          <w:tcPr/>
          <w:p w:rsidR="00000000" w:rsidDel="00000000" w:rsidP="00000000" w:rsidRDefault="00000000" w:rsidRPr="00000000" w14:paraId="000009C6">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9C7">
            <w:pPr>
              <w:spacing w:after="120" w:line="240" w:lineRule="auto"/>
              <w:rPr>
                <w:rFonts w:ascii="Arial" w:cs="Arial" w:eastAsia="Arial" w:hAnsi="Arial"/>
              </w:rPr>
            </w:pPr>
            <w:r w:rsidDel="00000000" w:rsidR="00000000" w:rsidRPr="00000000">
              <w:rPr>
                <w:rFonts w:ascii="Arial" w:cs="Arial" w:eastAsia="Arial" w:hAnsi="Arial"/>
                <w:rtl w:val="0"/>
              </w:rPr>
              <w:t xml:space="preserve">Availability of Technical, FuncABConal, System Architecture documentaABCon and respecABCve owners.</w:t>
            </w:r>
          </w:p>
        </w:tc>
        <w:tc>
          <w:tcPr/>
          <w:p w:rsidR="00000000" w:rsidDel="00000000" w:rsidP="00000000" w:rsidRDefault="00000000" w:rsidRPr="00000000" w14:paraId="000009C8">
            <w:pPr>
              <w:spacing w:after="120" w:line="36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9C9">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r>
      <w:tr>
        <w:trPr>
          <w:trHeight w:val="440" w:hRule="atLeast"/>
        </w:trPr>
        <w:tc>
          <w:tcPr>
            <w:gridSpan w:val="4"/>
            <w:shd w:fill="bfbfbf" w:val="clear"/>
          </w:tcPr>
          <w:p w:rsidR="00000000" w:rsidDel="00000000" w:rsidP="00000000" w:rsidRDefault="00000000" w:rsidRPr="00000000" w14:paraId="000009CA">
            <w:pPr>
              <w:spacing w:after="120" w:line="360" w:lineRule="auto"/>
              <w:rPr>
                <w:rFonts w:ascii="Arial" w:cs="Arial" w:eastAsia="Arial" w:hAnsi="Arial"/>
              </w:rPr>
            </w:pPr>
            <w:r w:rsidDel="00000000" w:rsidR="00000000" w:rsidRPr="00000000">
              <w:rPr>
                <w:rFonts w:ascii="Arial" w:cs="Arial" w:eastAsia="Arial" w:hAnsi="Arial"/>
                <w:b w:val="1"/>
                <w:rtl w:val="0"/>
              </w:rPr>
              <w:t xml:space="preserve">Service Management/OperaABCons Management Setup</w:t>
            </w:r>
            <w:r w:rsidDel="00000000" w:rsidR="00000000" w:rsidRPr="00000000">
              <w:rPr>
                <w:rtl w:val="0"/>
              </w:rPr>
            </w:r>
          </w:p>
        </w:tc>
      </w:tr>
      <w:tr>
        <w:trPr>
          <w:trHeight w:val="440" w:hRule="atLeast"/>
        </w:trPr>
        <w:tc>
          <w:tcPr/>
          <w:p w:rsidR="00000000" w:rsidDel="00000000" w:rsidP="00000000" w:rsidRDefault="00000000" w:rsidRPr="00000000" w14:paraId="000009CE">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9CF">
            <w:pPr>
              <w:spacing w:after="120" w:line="240" w:lineRule="auto"/>
              <w:rPr>
                <w:rFonts w:ascii="Arial" w:cs="Arial" w:eastAsia="Arial" w:hAnsi="Arial"/>
              </w:rPr>
            </w:pPr>
            <w:r w:rsidDel="00000000" w:rsidR="00000000" w:rsidRPr="00000000">
              <w:rPr>
                <w:rFonts w:ascii="Arial" w:cs="Arial" w:eastAsia="Arial" w:hAnsi="Arial"/>
                <w:rtl w:val="0"/>
              </w:rPr>
              <w:t xml:space="preserve">Conduct walkthroughs of Service Management processes and Tools.</w:t>
            </w:r>
          </w:p>
        </w:tc>
        <w:tc>
          <w:tcPr/>
          <w:p w:rsidR="00000000" w:rsidDel="00000000" w:rsidP="00000000" w:rsidRDefault="00000000" w:rsidRPr="00000000" w14:paraId="000009D0">
            <w:pPr>
              <w:spacing w:after="120" w:line="36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9D1">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r>
      <w:tr>
        <w:trPr>
          <w:trHeight w:val="440" w:hRule="atLeast"/>
        </w:trPr>
        <w:tc>
          <w:tcPr/>
          <w:p w:rsidR="00000000" w:rsidDel="00000000" w:rsidP="00000000" w:rsidRDefault="00000000" w:rsidRPr="00000000" w14:paraId="000009D2">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9D3">
            <w:pPr>
              <w:spacing w:after="120" w:line="240" w:lineRule="auto"/>
              <w:rPr>
                <w:rFonts w:ascii="Arial" w:cs="Arial" w:eastAsia="Arial" w:hAnsi="Arial"/>
              </w:rPr>
            </w:pPr>
            <w:r w:rsidDel="00000000" w:rsidR="00000000" w:rsidRPr="00000000">
              <w:rPr>
                <w:rFonts w:ascii="Arial" w:cs="Arial" w:eastAsia="Arial" w:hAnsi="Arial"/>
                <w:rtl w:val="0"/>
              </w:rPr>
              <w:t xml:space="preserve">Define Service Model and create a Service Catalogue.</w:t>
            </w:r>
          </w:p>
        </w:tc>
        <w:tc>
          <w:tcPr/>
          <w:p w:rsidR="00000000" w:rsidDel="00000000" w:rsidP="00000000" w:rsidRDefault="00000000" w:rsidRPr="00000000" w14:paraId="000009D4">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9D5">
            <w:pPr>
              <w:spacing w:after="120" w:line="360" w:lineRule="auto"/>
              <w:jc w:val="center"/>
              <w:rPr>
                <w:rFonts w:ascii="Arial" w:cs="Arial" w:eastAsia="Arial" w:hAnsi="Arial"/>
              </w:rPr>
            </w:pPr>
            <w:r w:rsidDel="00000000" w:rsidR="00000000" w:rsidRPr="00000000">
              <w:rPr>
                <w:rtl w:val="0"/>
              </w:rPr>
            </w:r>
          </w:p>
        </w:tc>
      </w:tr>
      <w:tr>
        <w:trPr>
          <w:trHeight w:val="440" w:hRule="atLeast"/>
        </w:trPr>
        <w:tc>
          <w:tcPr/>
          <w:p w:rsidR="00000000" w:rsidDel="00000000" w:rsidP="00000000" w:rsidRDefault="00000000" w:rsidRPr="00000000" w14:paraId="000009D6">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9D7">
            <w:pPr>
              <w:spacing w:after="120" w:line="240" w:lineRule="auto"/>
              <w:rPr>
                <w:rFonts w:ascii="Arial" w:cs="Arial" w:eastAsia="Arial" w:hAnsi="Arial"/>
              </w:rPr>
            </w:pPr>
            <w:r w:rsidDel="00000000" w:rsidR="00000000" w:rsidRPr="00000000">
              <w:rPr>
                <w:rFonts w:ascii="Arial" w:cs="Arial" w:eastAsia="Arial" w:hAnsi="Arial"/>
                <w:rtl w:val="0"/>
              </w:rPr>
              <w:t xml:space="preserve">Define Service Management Approach for baselining the Service.</w:t>
            </w:r>
          </w:p>
        </w:tc>
        <w:tc>
          <w:tcPr/>
          <w:p w:rsidR="00000000" w:rsidDel="00000000" w:rsidP="00000000" w:rsidRDefault="00000000" w:rsidRPr="00000000" w14:paraId="000009D8">
            <w:pPr>
              <w:spacing w:after="120" w:line="36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9D9">
            <w:pPr>
              <w:spacing w:after="120" w:line="360" w:lineRule="auto"/>
              <w:jc w:val="center"/>
              <w:rPr>
                <w:rFonts w:ascii="Arial" w:cs="Arial" w:eastAsia="Arial" w:hAnsi="Arial"/>
              </w:rPr>
            </w:pPr>
            <w:r w:rsidDel="00000000" w:rsidR="00000000" w:rsidRPr="00000000">
              <w:rPr>
                <w:rtl w:val="0"/>
              </w:rPr>
            </w:r>
          </w:p>
        </w:tc>
      </w:tr>
      <w:tr>
        <w:trPr>
          <w:trHeight w:val="440" w:hRule="atLeast"/>
        </w:trPr>
        <w:tc>
          <w:tcPr>
            <w:gridSpan w:val="4"/>
            <w:shd w:fill="bfbfbf" w:val="clear"/>
          </w:tcPr>
          <w:p w:rsidR="00000000" w:rsidDel="00000000" w:rsidP="00000000" w:rsidRDefault="00000000" w:rsidRPr="00000000" w14:paraId="000009DA">
            <w:pPr>
              <w:spacing w:after="120" w:line="360" w:lineRule="auto"/>
              <w:rPr>
                <w:rFonts w:ascii="Arial" w:cs="Arial" w:eastAsia="Arial" w:hAnsi="Arial"/>
              </w:rPr>
            </w:pPr>
            <w:r w:rsidDel="00000000" w:rsidR="00000000" w:rsidRPr="00000000">
              <w:rPr>
                <w:rFonts w:ascii="Arial" w:cs="Arial" w:eastAsia="Arial" w:hAnsi="Arial"/>
                <w:b w:val="1"/>
                <w:rtl w:val="0"/>
              </w:rPr>
              <w:t xml:space="preserve">Shadow Phase</w:t>
            </w:r>
            <w:r w:rsidDel="00000000" w:rsidR="00000000" w:rsidRPr="00000000">
              <w:rPr>
                <w:rtl w:val="0"/>
              </w:rPr>
            </w:r>
          </w:p>
        </w:tc>
      </w:tr>
      <w:tr>
        <w:trPr>
          <w:trHeight w:val="440" w:hRule="atLeast"/>
        </w:trPr>
        <w:tc>
          <w:tcPr/>
          <w:p w:rsidR="00000000" w:rsidDel="00000000" w:rsidP="00000000" w:rsidRDefault="00000000" w:rsidRPr="00000000" w14:paraId="000009DE">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9DF">
            <w:pPr>
              <w:spacing w:after="120" w:line="240" w:lineRule="auto"/>
              <w:rPr>
                <w:rFonts w:ascii="Arial" w:cs="Arial" w:eastAsia="Arial" w:hAnsi="Arial"/>
              </w:rPr>
            </w:pPr>
            <w:r w:rsidDel="00000000" w:rsidR="00000000" w:rsidRPr="00000000">
              <w:rPr>
                <w:rFonts w:ascii="Arial" w:cs="Arial" w:eastAsia="Arial" w:hAnsi="Arial"/>
                <w:rtl w:val="0"/>
              </w:rPr>
              <w:t xml:space="preserve">Reasonable availability of key funcABConal SMEs assisABCng Supplier resources during the shadow phase for KT of closed incident resoluABCons.</w:t>
            </w:r>
          </w:p>
        </w:tc>
        <w:tc>
          <w:tcPr/>
          <w:p w:rsidR="00000000" w:rsidDel="00000000" w:rsidP="00000000" w:rsidRDefault="00000000" w:rsidRPr="00000000" w14:paraId="000009E0">
            <w:pPr>
              <w:spacing w:after="12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9E1">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X</w:t>
            </w:r>
          </w:p>
        </w:tc>
      </w:tr>
      <w:tr>
        <w:trPr>
          <w:trHeight w:val="440" w:hRule="atLeast"/>
        </w:trPr>
        <w:tc>
          <w:tcPr/>
          <w:p w:rsidR="00000000" w:rsidDel="00000000" w:rsidP="00000000" w:rsidRDefault="00000000" w:rsidRPr="00000000" w14:paraId="000009E2">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9E3">
            <w:pPr>
              <w:spacing w:after="120" w:line="240" w:lineRule="auto"/>
              <w:rPr>
                <w:rFonts w:ascii="Arial" w:cs="Arial" w:eastAsia="Arial" w:hAnsi="Arial"/>
              </w:rPr>
            </w:pPr>
            <w:r w:rsidDel="00000000" w:rsidR="00000000" w:rsidRPr="00000000">
              <w:rPr>
                <w:rFonts w:ascii="Arial" w:cs="Arial" w:eastAsia="Arial" w:hAnsi="Arial"/>
                <w:rtl w:val="0"/>
              </w:rPr>
              <w:t xml:space="preserve">Facilitate KT Process of resoluABCon of criABCcal pending incidents from incumbents</w:t>
            </w:r>
          </w:p>
        </w:tc>
        <w:tc>
          <w:tcPr/>
          <w:p w:rsidR="00000000" w:rsidDel="00000000" w:rsidP="00000000" w:rsidRDefault="00000000" w:rsidRPr="00000000" w14:paraId="000009E4">
            <w:pPr>
              <w:spacing w:after="12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9E5">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X</w:t>
            </w:r>
          </w:p>
        </w:tc>
      </w:tr>
      <w:tr>
        <w:tc>
          <w:tcPr/>
          <w:p w:rsidR="00000000" w:rsidDel="00000000" w:rsidP="00000000" w:rsidRDefault="00000000" w:rsidRPr="00000000" w14:paraId="000009E6">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9E7">
            <w:pPr>
              <w:spacing w:after="120" w:line="240" w:lineRule="auto"/>
              <w:rPr>
                <w:rFonts w:ascii="Arial" w:cs="Arial" w:eastAsia="Arial" w:hAnsi="Arial"/>
              </w:rPr>
            </w:pPr>
            <w:r w:rsidDel="00000000" w:rsidR="00000000" w:rsidRPr="00000000">
              <w:rPr>
                <w:rFonts w:ascii="Arial" w:cs="Arial" w:eastAsia="Arial" w:hAnsi="Arial"/>
                <w:rtl w:val="0"/>
              </w:rPr>
              <w:t xml:space="preserve">Facilitate KT Process for tesABCng producABCon, defect triage for non-producABCon and defect triage for CriABCcal Defect Management Process (CDMP) </w:t>
            </w:r>
          </w:p>
        </w:tc>
        <w:tc>
          <w:tcPr/>
          <w:p w:rsidR="00000000" w:rsidDel="00000000" w:rsidP="00000000" w:rsidRDefault="00000000" w:rsidRPr="00000000" w14:paraId="000009E8">
            <w:pPr>
              <w:spacing w:after="120" w:line="24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9E9">
            <w:pPr>
              <w:spacing w:after="120" w:line="240" w:lineRule="auto"/>
              <w:jc w:val="center"/>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9EA">
      <w:pPr>
        <w:spacing w:after="120" w:lineRule="auto"/>
        <w:ind w:left="840" w:firstLine="0"/>
        <w:rPr>
          <w:sz w:val="20"/>
          <w:szCs w:val="20"/>
        </w:rPr>
      </w:pPr>
      <w:r w:rsidDel="00000000" w:rsidR="00000000" w:rsidRPr="00000000">
        <w:rPr>
          <w:rtl w:val="0"/>
        </w:rPr>
      </w:r>
    </w:p>
    <w:p w:rsidR="00000000" w:rsidDel="00000000" w:rsidP="00000000" w:rsidRDefault="00000000" w:rsidRPr="00000000" w14:paraId="000009EB">
      <w:pPr>
        <w:numPr>
          <w:ilvl w:val="1"/>
          <w:numId w:val="30"/>
        </w:numPr>
        <w:spacing w:after="120" w:lineRule="auto"/>
        <w:ind w:left="840" w:hanging="840"/>
        <w:rPr/>
      </w:pPr>
      <w:r w:rsidDel="00000000" w:rsidR="00000000" w:rsidRPr="00000000">
        <w:rPr>
          <w:b w:val="1"/>
          <w:sz w:val="20"/>
          <w:szCs w:val="20"/>
          <w:rtl w:val="0"/>
        </w:rPr>
        <w:t xml:space="preserve">TransiABCon KPIs</w:t>
      </w:r>
      <w:r w:rsidDel="00000000" w:rsidR="00000000" w:rsidRPr="00000000">
        <w:rPr>
          <w:rtl w:val="0"/>
        </w:rPr>
      </w:r>
    </w:p>
    <w:p w:rsidR="00000000" w:rsidDel="00000000" w:rsidP="00000000" w:rsidRDefault="00000000" w:rsidRPr="00000000" w14:paraId="000009EC">
      <w:pPr>
        <w:spacing w:after="120" w:lineRule="auto"/>
        <w:ind w:left="840" w:hanging="30"/>
        <w:rPr>
          <w:sz w:val="20"/>
          <w:szCs w:val="20"/>
        </w:rPr>
      </w:pPr>
      <w:r w:rsidDel="00000000" w:rsidR="00000000" w:rsidRPr="00000000">
        <w:rPr>
          <w:sz w:val="20"/>
          <w:szCs w:val="20"/>
          <w:rtl w:val="0"/>
        </w:rPr>
        <w:t xml:space="preserve">The following KPIs will apply to KT AcABCviABCes in this SOW. No penalABCes or earn-back credits apply to KT KPIs. </w:t>
      </w:r>
    </w:p>
    <w:tbl>
      <w:tblPr>
        <w:tblStyle w:val="Table20"/>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200"/>
        <w:gridCol w:w="1455"/>
        <w:gridCol w:w="4605"/>
        <w:gridCol w:w="1260"/>
        <w:tblGridChange w:id="0">
          <w:tblGrid>
            <w:gridCol w:w="1890"/>
            <w:gridCol w:w="1200"/>
            <w:gridCol w:w="1455"/>
            <w:gridCol w:w="4605"/>
            <w:gridCol w:w="1260"/>
          </w:tblGrid>
        </w:tblGridChange>
      </w:tblGrid>
      <w:tr>
        <w:trPr>
          <w:trHeight w:val="240" w:hRule="atLeast"/>
        </w:trPr>
        <w:tc>
          <w:tcPr>
            <w:tcBorders>
              <w:top w:color="000000" w:space="0" w:sz="8" w:val="single"/>
              <w:left w:color="000000" w:space="0" w:sz="8" w:val="single"/>
              <w:bottom w:color="000000" w:space="0" w:sz="4" w:val="single"/>
              <w:right w:color="000000" w:space="0" w:sz="4" w:val="single"/>
            </w:tcBorders>
            <w:shd w:fill="92d050" w:val="clear"/>
            <w:vAlign w:val="center"/>
          </w:tcPr>
          <w:p w:rsidR="00000000" w:rsidDel="00000000" w:rsidP="00000000" w:rsidRDefault="00000000" w:rsidRPr="00000000" w14:paraId="000009ED">
            <w:pPr>
              <w:jc w:val="center"/>
              <w:rPr>
                <w:rFonts w:ascii="Arial" w:cs="Arial" w:eastAsia="Arial" w:hAnsi="Arial"/>
                <w:b w:val="1"/>
              </w:rPr>
            </w:pPr>
            <w:r w:rsidDel="00000000" w:rsidR="00000000" w:rsidRPr="00000000">
              <w:rPr>
                <w:rFonts w:ascii="Arial" w:cs="Arial" w:eastAsia="Arial" w:hAnsi="Arial"/>
                <w:b w:val="1"/>
                <w:rtl w:val="0"/>
              </w:rPr>
              <w:t xml:space="preserve">Metric Name</w:t>
            </w:r>
          </w:p>
        </w:tc>
        <w:tc>
          <w:tcPr>
            <w:tcBorders>
              <w:top w:color="000000" w:space="0" w:sz="8"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9EE">
            <w:pPr>
              <w:jc w:val="center"/>
              <w:rPr>
                <w:rFonts w:ascii="Arial" w:cs="Arial" w:eastAsia="Arial" w:hAnsi="Arial"/>
                <w:b w:val="1"/>
              </w:rPr>
            </w:pPr>
            <w:r w:rsidDel="00000000" w:rsidR="00000000" w:rsidRPr="00000000">
              <w:rPr>
                <w:rFonts w:ascii="Arial" w:cs="Arial" w:eastAsia="Arial" w:hAnsi="Arial"/>
                <w:b w:val="1"/>
                <w:rtl w:val="0"/>
              </w:rPr>
              <w:t xml:space="preserve">Source</w:t>
            </w:r>
          </w:p>
        </w:tc>
        <w:tc>
          <w:tcPr>
            <w:tcBorders>
              <w:top w:color="000000" w:space="0" w:sz="8"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9EF">
            <w:pPr>
              <w:jc w:val="center"/>
              <w:rPr>
                <w:rFonts w:ascii="Arial" w:cs="Arial" w:eastAsia="Arial" w:hAnsi="Arial"/>
                <w:b w:val="1"/>
              </w:rPr>
            </w:pPr>
            <w:r w:rsidDel="00000000" w:rsidR="00000000" w:rsidRPr="00000000">
              <w:rPr>
                <w:rFonts w:ascii="Arial" w:cs="Arial" w:eastAsia="Arial" w:hAnsi="Arial"/>
                <w:b w:val="1"/>
                <w:rtl w:val="0"/>
              </w:rPr>
              <w:t xml:space="preserve">Frequency</w:t>
            </w:r>
          </w:p>
        </w:tc>
        <w:tc>
          <w:tcPr>
            <w:tcBorders>
              <w:top w:color="000000" w:space="0" w:sz="8" w:val="single"/>
              <w:left w:color="000000" w:space="0" w:sz="0" w:val="nil"/>
              <w:bottom w:color="000000" w:space="0" w:sz="4" w:val="single"/>
              <w:right w:color="000000" w:space="0" w:sz="8" w:val="single"/>
            </w:tcBorders>
            <w:shd w:fill="92d050" w:val="clear"/>
            <w:vAlign w:val="center"/>
          </w:tcPr>
          <w:p w:rsidR="00000000" w:rsidDel="00000000" w:rsidP="00000000" w:rsidRDefault="00000000" w:rsidRPr="00000000" w14:paraId="000009F0">
            <w:pPr>
              <w:rPr>
                <w:rFonts w:ascii="Arial" w:cs="Arial" w:eastAsia="Arial" w:hAnsi="Arial"/>
                <w:b w:val="1"/>
              </w:rPr>
            </w:pPr>
            <w:r w:rsidDel="00000000" w:rsidR="00000000" w:rsidRPr="00000000">
              <w:rPr>
                <w:rFonts w:ascii="Arial" w:cs="Arial" w:eastAsia="Arial" w:hAnsi="Arial"/>
                <w:b w:val="1"/>
                <w:rtl w:val="0"/>
              </w:rPr>
              <w:t xml:space="preserve">DefiniABCon/Formula</w:t>
            </w:r>
          </w:p>
        </w:tc>
        <w:tc>
          <w:tcPr>
            <w:tcBorders>
              <w:top w:color="000000" w:space="0" w:sz="8" w:val="single"/>
              <w:left w:color="000000" w:space="0" w:sz="0" w:val="nil"/>
              <w:bottom w:color="000000" w:space="0" w:sz="4" w:val="single"/>
              <w:right w:color="000000" w:space="0" w:sz="8" w:val="single"/>
            </w:tcBorders>
            <w:shd w:fill="92d050" w:val="clear"/>
            <w:vAlign w:val="center"/>
          </w:tcPr>
          <w:p w:rsidR="00000000" w:rsidDel="00000000" w:rsidP="00000000" w:rsidRDefault="00000000" w:rsidRPr="00000000" w14:paraId="000009F1">
            <w:pPr>
              <w:jc w:val="center"/>
              <w:rPr>
                <w:rFonts w:ascii="Arial" w:cs="Arial" w:eastAsia="Arial" w:hAnsi="Arial"/>
                <w:b w:val="1"/>
              </w:rPr>
            </w:pPr>
            <w:r w:rsidDel="00000000" w:rsidR="00000000" w:rsidRPr="00000000">
              <w:rPr>
                <w:rFonts w:ascii="Arial" w:cs="Arial" w:eastAsia="Arial" w:hAnsi="Arial"/>
                <w:b w:val="1"/>
                <w:rtl w:val="0"/>
              </w:rPr>
              <w:t xml:space="preserve">Target</w:t>
            </w:r>
          </w:p>
        </w:tc>
      </w:tr>
      <w:tr>
        <w:trPr>
          <w:trHeight w:val="316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9F2">
            <w:pPr>
              <w:jc w:val="left"/>
              <w:rPr>
                <w:rFonts w:ascii="Arial" w:cs="Arial" w:eastAsia="Arial" w:hAnsi="Arial"/>
              </w:rPr>
            </w:pPr>
            <w:r w:rsidDel="00000000" w:rsidR="00000000" w:rsidRPr="00000000">
              <w:rPr>
                <w:rFonts w:ascii="Arial" w:cs="Arial" w:eastAsia="Arial" w:hAnsi="Arial"/>
                <w:rtl w:val="0"/>
              </w:rPr>
              <w:t xml:space="preserve">D&amp;S Sign-Off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3">
            <w:pPr>
              <w:jc w:val="center"/>
              <w:rPr>
                <w:rFonts w:ascii="Arial" w:cs="Arial" w:eastAsia="Arial" w:hAnsi="Arial"/>
              </w:rPr>
            </w:pPr>
            <w:r w:rsidDel="00000000" w:rsidR="00000000" w:rsidRPr="00000000">
              <w:rPr>
                <w:rFonts w:ascii="Arial" w:cs="Arial" w:eastAsia="Arial" w:hAnsi="Arial"/>
                <w:rtl w:val="0"/>
              </w:rPr>
              <w:t xml:space="preserve">KT Plan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9F4">
            <w:pPr>
              <w:jc w:val="center"/>
              <w:rPr>
                <w:rFonts w:ascii="Arial" w:cs="Arial" w:eastAsia="Arial" w:hAnsi="Arial"/>
              </w:rPr>
            </w:pPr>
            <w:r w:rsidDel="00000000" w:rsidR="00000000" w:rsidRPr="00000000">
              <w:rPr>
                <w:rFonts w:ascii="Arial" w:cs="Arial" w:eastAsia="Arial" w:hAnsi="Arial"/>
                <w:rtl w:val="0"/>
              </w:rPr>
              <w:t xml:space="preserve">Once</w:t>
            </w:r>
          </w:p>
          <w:p w:rsidR="00000000" w:rsidDel="00000000" w:rsidP="00000000" w:rsidRDefault="00000000" w:rsidRPr="00000000" w14:paraId="000009F5">
            <w:pPr>
              <w:jc w:val="center"/>
              <w:rPr>
                <w:rFonts w:ascii="Arial" w:cs="Arial" w:eastAsia="Arial" w:hAnsi="Arial"/>
              </w:rPr>
            </w:pPr>
            <w:r w:rsidDel="00000000" w:rsidR="00000000" w:rsidRPr="00000000">
              <w:rPr>
                <w:rFonts w:ascii="Arial" w:cs="Arial" w:eastAsia="Arial" w:hAnsi="Arial"/>
                <w:rtl w:val="0"/>
              </w:rPr>
              <w:t xml:space="preserve">(After compleABCon of transiABCon)</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9F6">
            <w:pPr>
              <w:rPr>
                <w:rFonts w:ascii="Arial" w:cs="Arial" w:eastAsia="Arial" w:hAnsi="Arial"/>
              </w:rPr>
            </w:pPr>
            <w:r w:rsidDel="00000000" w:rsidR="00000000" w:rsidRPr="00000000">
              <w:rPr>
                <w:rFonts w:ascii="Arial" w:cs="Arial" w:eastAsia="Arial" w:hAnsi="Arial"/>
                <w:b w:val="1"/>
                <w:rtl w:val="0"/>
              </w:rPr>
              <w:t xml:space="preserve">DefiniABCon</w:t>
            </w:r>
            <w:r w:rsidDel="00000000" w:rsidR="00000000" w:rsidRPr="00000000">
              <w:rPr>
                <w:rFonts w:ascii="Arial" w:cs="Arial" w:eastAsia="Arial" w:hAnsi="Arial"/>
                <w:rtl w:val="0"/>
              </w:rPr>
              <w:t xml:space="preserve">:</w:t>
            </w:r>
          </w:p>
          <w:p w:rsidR="00000000" w:rsidDel="00000000" w:rsidP="00000000" w:rsidRDefault="00000000" w:rsidRPr="00000000" w14:paraId="000009F7">
            <w:pPr>
              <w:rPr>
                <w:rFonts w:ascii="Arial" w:cs="Arial" w:eastAsia="Arial" w:hAnsi="Arial"/>
              </w:rPr>
            </w:pPr>
            <w:r w:rsidDel="00000000" w:rsidR="00000000" w:rsidRPr="00000000">
              <w:rPr>
                <w:rFonts w:ascii="Arial" w:cs="Arial" w:eastAsia="Arial" w:hAnsi="Arial"/>
                <w:rtl w:val="0"/>
              </w:rPr>
              <w:t xml:space="preserve">Measure of completeness of KT as reviewed and approved by D&amp;S</w:t>
            </w:r>
          </w:p>
          <w:p w:rsidR="00000000" w:rsidDel="00000000" w:rsidP="00000000" w:rsidRDefault="00000000" w:rsidRPr="00000000" w14:paraId="000009F8">
            <w:pPr>
              <w:rPr>
                <w:rFonts w:ascii="Arial" w:cs="Arial" w:eastAsia="Arial" w:hAnsi="Arial"/>
              </w:rPr>
            </w:pPr>
            <w:r w:rsidDel="00000000" w:rsidR="00000000" w:rsidRPr="00000000">
              <w:rPr>
                <w:rtl w:val="0"/>
              </w:rPr>
            </w:r>
          </w:p>
          <w:p w:rsidR="00000000" w:rsidDel="00000000" w:rsidP="00000000" w:rsidRDefault="00000000" w:rsidRPr="00000000" w14:paraId="000009F9">
            <w:pPr>
              <w:rPr>
                <w:rFonts w:ascii="Arial" w:cs="Arial" w:eastAsia="Arial" w:hAnsi="Arial"/>
              </w:rPr>
            </w:pPr>
            <w:r w:rsidDel="00000000" w:rsidR="00000000" w:rsidRPr="00000000">
              <w:rPr>
                <w:rFonts w:ascii="Arial" w:cs="Arial" w:eastAsia="Arial" w:hAnsi="Arial"/>
                <w:b w:val="1"/>
                <w:rtl w:val="0"/>
              </w:rPr>
              <w:t xml:space="preserve">Formula</w:t>
            </w:r>
            <w:r w:rsidDel="00000000" w:rsidR="00000000" w:rsidRPr="00000000">
              <w:rPr>
                <w:rFonts w:ascii="Arial" w:cs="Arial" w:eastAsia="Arial" w:hAnsi="Arial"/>
                <w:rtl w:val="0"/>
              </w:rPr>
              <w:t xml:space="preserve">:</w:t>
            </w:r>
          </w:p>
          <w:p w:rsidR="00000000" w:rsidDel="00000000" w:rsidP="00000000" w:rsidRDefault="00000000" w:rsidRPr="00000000" w14:paraId="000009FA">
            <w:pPr>
              <w:rPr>
                <w:rFonts w:ascii="Arial" w:cs="Arial" w:eastAsia="Arial" w:hAnsi="Arial"/>
              </w:rPr>
            </w:pPr>
            <w:r w:rsidDel="00000000" w:rsidR="00000000" w:rsidRPr="00000000">
              <w:rPr>
                <w:rFonts w:ascii="Arial" w:cs="Arial" w:eastAsia="Arial" w:hAnsi="Arial"/>
                <w:rtl w:val="0"/>
              </w:rPr>
              <w:t xml:space="preserve">%=A/B*100</w:t>
            </w:r>
          </w:p>
          <w:p w:rsidR="00000000" w:rsidDel="00000000" w:rsidP="00000000" w:rsidRDefault="00000000" w:rsidRPr="00000000" w14:paraId="000009FB">
            <w:pPr>
              <w:rPr>
                <w:rFonts w:ascii="Arial" w:cs="Arial" w:eastAsia="Arial" w:hAnsi="Arial"/>
              </w:rPr>
            </w:pPr>
            <w:r w:rsidDel="00000000" w:rsidR="00000000" w:rsidRPr="00000000">
              <w:rPr>
                <w:rFonts w:ascii="Arial" w:cs="Arial" w:eastAsia="Arial" w:hAnsi="Arial"/>
                <w:rtl w:val="0"/>
              </w:rPr>
              <w:t xml:space="preserve">A = no. of sign-off approvals received from D&amp;S</w:t>
            </w:r>
          </w:p>
          <w:p w:rsidR="00000000" w:rsidDel="00000000" w:rsidP="00000000" w:rsidRDefault="00000000" w:rsidRPr="00000000" w14:paraId="000009FC">
            <w:pPr>
              <w:rPr>
                <w:rFonts w:ascii="Arial" w:cs="Arial" w:eastAsia="Arial" w:hAnsi="Arial"/>
              </w:rPr>
            </w:pPr>
            <w:r w:rsidDel="00000000" w:rsidR="00000000" w:rsidRPr="00000000">
              <w:rPr>
                <w:rFonts w:ascii="Arial" w:cs="Arial" w:eastAsia="Arial" w:hAnsi="Arial"/>
                <w:rtl w:val="0"/>
              </w:rPr>
              <w:t xml:space="preserve">B = no. of sign-off approvals required to complete transfer of ownership</w:t>
            </w:r>
          </w:p>
          <w:p w:rsidR="00000000" w:rsidDel="00000000" w:rsidP="00000000" w:rsidRDefault="00000000" w:rsidRPr="00000000" w14:paraId="000009FD">
            <w:pPr>
              <w:rPr>
                <w:rFonts w:ascii="Arial" w:cs="Arial" w:eastAsia="Arial" w:hAnsi="Arial"/>
              </w:rPr>
            </w:pPr>
            <w:r w:rsidDel="00000000" w:rsidR="00000000" w:rsidRPr="00000000">
              <w:rPr>
                <w:rtl w:val="0"/>
              </w:rPr>
            </w:r>
          </w:p>
          <w:p w:rsidR="00000000" w:rsidDel="00000000" w:rsidP="00000000" w:rsidRDefault="00000000" w:rsidRPr="00000000" w14:paraId="000009FE">
            <w:pPr>
              <w:rPr>
                <w:rFonts w:ascii="Arial" w:cs="Arial" w:eastAsia="Arial" w:hAnsi="Arial"/>
              </w:rPr>
            </w:pPr>
            <w:r w:rsidDel="00000000" w:rsidR="00000000" w:rsidRPr="00000000">
              <w:rPr>
                <w:rFonts w:ascii="Arial" w:cs="Arial" w:eastAsia="Arial" w:hAnsi="Arial"/>
                <w:b w:val="1"/>
                <w:rtl w:val="0"/>
              </w:rPr>
              <w:t xml:space="preserve">ExcepABCons</w:t>
            </w:r>
            <w:r w:rsidDel="00000000" w:rsidR="00000000" w:rsidRPr="00000000">
              <w:rPr>
                <w:rFonts w:ascii="Arial" w:cs="Arial" w:eastAsia="Arial" w:hAnsi="Arial"/>
                <w:rtl w:val="0"/>
              </w:rPr>
              <w:t xml:space="preserve">:</w:t>
            </w:r>
          </w:p>
          <w:p w:rsidR="00000000" w:rsidDel="00000000" w:rsidP="00000000" w:rsidRDefault="00000000" w:rsidRPr="00000000" w14:paraId="000009FF">
            <w:pPr>
              <w:numPr>
                <w:ilvl w:val="0"/>
                <w:numId w:val="63"/>
              </w:numPr>
              <w:ind w:left="720" w:hanging="360"/>
              <w:rPr>
                <w:rFonts w:ascii="Arial" w:cs="Arial" w:eastAsia="Arial" w:hAnsi="Arial"/>
                <w:sz w:val="17"/>
                <w:szCs w:val="17"/>
              </w:rPr>
            </w:pPr>
            <w:r w:rsidDel="00000000" w:rsidR="00000000" w:rsidRPr="00000000">
              <w:rPr>
                <w:rFonts w:ascii="Arial" w:cs="Arial" w:eastAsia="Arial" w:hAnsi="Arial"/>
                <w:rtl w:val="0"/>
              </w:rPr>
              <w:t xml:space="preserve">If sign-off from D&amp;S is not received within 5 working days of receiving the request for sign-off, it will not be considered in calculaABCon</w:t>
            </w:r>
            <w:r w:rsidDel="00000000" w:rsidR="00000000" w:rsidRPr="00000000">
              <w:rPr>
                <w:rtl w:val="0"/>
              </w:rPr>
            </w:r>
          </w:p>
          <w:p w:rsidR="00000000" w:rsidDel="00000000" w:rsidP="00000000" w:rsidRDefault="00000000" w:rsidRPr="00000000" w14:paraId="00000A00">
            <w:pP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A01">
            <w:pPr>
              <w:jc w:val="center"/>
              <w:rPr>
                <w:rFonts w:ascii="Arial" w:cs="Arial" w:eastAsia="Arial" w:hAnsi="Arial"/>
                <w:b w:val="1"/>
              </w:rPr>
            </w:pPr>
            <w:r w:rsidDel="00000000" w:rsidR="00000000" w:rsidRPr="00000000">
              <w:rPr>
                <w:rFonts w:ascii="Arial" w:cs="Arial" w:eastAsia="Arial" w:hAnsi="Arial"/>
                <w:b w:val="1"/>
                <w:rtl w:val="0"/>
              </w:rPr>
              <w:t xml:space="preserve">100%</w:t>
            </w:r>
          </w:p>
        </w:tc>
      </w:tr>
      <w:tr>
        <w:trPr>
          <w:trHeight w:val="2100"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A02">
            <w:pPr>
              <w:jc w:val="left"/>
              <w:rPr>
                <w:rFonts w:ascii="Arial" w:cs="Arial" w:eastAsia="Arial" w:hAnsi="Arial"/>
              </w:rPr>
            </w:pPr>
            <w:r w:rsidDel="00000000" w:rsidR="00000000" w:rsidRPr="00000000">
              <w:rPr>
                <w:rFonts w:ascii="Arial" w:cs="Arial" w:eastAsia="Arial" w:hAnsi="Arial"/>
                <w:rtl w:val="0"/>
              </w:rPr>
              <w:t xml:space="preserve">KT Completeness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3">
            <w:pPr>
              <w:jc w:val="center"/>
              <w:rPr>
                <w:rFonts w:ascii="Arial" w:cs="Arial" w:eastAsia="Arial" w:hAnsi="Arial"/>
              </w:rPr>
            </w:pPr>
            <w:r w:rsidDel="00000000" w:rsidR="00000000" w:rsidRPr="00000000">
              <w:rPr>
                <w:rFonts w:ascii="Arial" w:cs="Arial" w:eastAsia="Arial" w:hAnsi="Arial"/>
                <w:rtl w:val="0"/>
              </w:rPr>
              <w:t xml:space="preserve">KT Plan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A04">
            <w:pPr>
              <w:jc w:val="center"/>
              <w:rPr>
                <w:rFonts w:ascii="Arial" w:cs="Arial" w:eastAsia="Arial" w:hAnsi="Arial"/>
              </w:rPr>
            </w:pPr>
            <w:r w:rsidDel="00000000" w:rsidR="00000000" w:rsidRPr="00000000">
              <w:rPr>
                <w:rFonts w:ascii="Arial" w:cs="Arial" w:eastAsia="Arial" w:hAnsi="Arial"/>
                <w:rtl w:val="0"/>
              </w:rPr>
              <w:t xml:space="preserve">At the compleABCon of the transiABCon phase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A05">
            <w:pPr>
              <w:rPr>
                <w:rFonts w:ascii="Arial" w:cs="Arial" w:eastAsia="Arial" w:hAnsi="Arial"/>
              </w:rPr>
            </w:pPr>
            <w:r w:rsidDel="00000000" w:rsidR="00000000" w:rsidRPr="00000000">
              <w:rPr>
                <w:rFonts w:ascii="Arial" w:cs="Arial" w:eastAsia="Arial" w:hAnsi="Arial"/>
                <w:b w:val="1"/>
                <w:rtl w:val="0"/>
              </w:rPr>
              <w:t xml:space="preserve">DefiniABCon</w:t>
            </w:r>
            <w:r w:rsidDel="00000000" w:rsidR="00000000" w:rsidRPr="00000000">
              <w:rPr>
                <w:rFonts w:ascii="Arial" w:cs="Arial" w:eastAsia="Arial" w:hAnsi="Arial"/>
                <w:rtl w:val="0"/>
              </w:rPr>
              <w:t xml:space="preserve">:</w:t>
            </w:r>
          </w:p>
          <w:p w:rsidR="00000000" w:rsidDel="00000000" w:rsidP="00000000" w:rsidRDefault="00000000" w:rsidRPr="00000000" w14:paraId="00000A06">
            <w:pPr>
              <w:rPr>
                <w:rFonts w:ascii="Arial" w:cs="Arial" w:eastAsia="Arial" w:hAnsi="Arial"/>
              </w:rPr>
            </w:pPr>
            <w:r w:rsidDel="00000000" w:rsidR="00000000" w:rsidRPr="00000000">
              <w:rPr>
                <w:rFonts w:ascii="Arial" w:cs="Arial" w:eastAsia="Arial" w:hAnsi="Arial"/>
                <w:rtl w:val="0"/>
              </w:rPr>
              <w:t xml:space="preserve">KT Completeness % is measured as the raABCo of total acABCviABCes planned for applicaABCon KT to the total acABCviABCes completed in the KT Plan document.</w:t>
            </w:r>
          </w:p>
          <w:p w:rsidR="00000000" w:rsidDel="00000000" w:rsidP="00000000" w:rsidRDefault="00000000" w:rsidRPr="00000000" w14:paraId="00000A07">
            <w:pPr>
              <w:rPr>
                <w:rFonts w:ascii="Arial" w:cs="Arial" w:eastAsia="Arial" w:hAnsi="Arial"/>
              </w:rPr>
            </w:pPr>
            <w:r w:rsidDel="00000000" w:rsidR="00000000" w:rsidRPr="00000000">
              <w:rPr>
                <w:rtl w:val="0"/>
              </w:rPr>
            </w:r>
          </w:p>
          <w:p w:rsidR="00000000" w:rsidDel="00000000" w:rsidP="00000000" w:rsidRDefault="00000000" w:rsidRPr="00000000" w14:paraId="00000A08">
            <w:pPr>
              <w:rPr>
                <w:rFonts w:ascii="Arial" w:cs="Arial" w:eastAsia="Arial" w:hAnsi="Arial"/>
              </w:rPr>
            </w:pPr>
            <w:r w:rsidDel="00000000" w:rsidR="00000000" w:rsidRPr="00000000">
              <w:rPr>
                <w:rFonts w:ascii="Arial" w:cs="Arial" w:eastAsia="Arial" w:hAnsi="Arial"/>
                <w:b w:val="1"/>
                <w:rtl w:val="0"/>
              </w:rPr>
              <w:t xml:space="preserve">Formula</w:t>
            </w:r>
            <w:r w:rsidDel="00000000" w:rsidR="00000000" w:rsidRPr="00000000">
              <w:rPr>
                <w:rFonts w:ascii="Arial" w:cs="Arial" w:eastAsia="Arial" w:hAnsi="Arial"/>
                <w:rtl w:val="0"/>
              </w:rPr>
              <w:t xml:space="preserve">:</w:t>
            </w:r>
          </w:p>
          <w:p w:rsidR="00000000" w:rsidDel="00000000" w:rsidP="00000000" w:rsidRDefault="00000000" w:rsidRPr="00000000" w14:paraId="00000A09">
            <w:pPr>
              <w:rPr>
                <w:rFonts w:ascii="Arial" w:cs="Arial" w:eastAsia="Arial" w:hAnsi="Arial"/>
              </w:rPr>
            </w:pPr>
            <w:r w:rsidDel="00000000" w:rsidR="00000000" w:rsidRPr="00000000">
              <w:rPr>
                <w:rFonts w:ascii="Arial" w:cs="Arial" w:eastAsia="Arial" w:hAnsi="Arial"/>
                <w:rtl w:val="0"/>
              </w:rPr>
              <w:t xml:space="preserve">KTC = (A/B)*100</w:t>
              <w:br w:type="textWrapping"/>
              <w:t xml:space="preserve">A = No. of AcABCviABCes Completed </w:t>
              <w:br w:type="textWrapping"/>
              <w:t xml:space="preserve">B = No. of AcABCviABCes Planned</w:t>
            </w:r>
          </w:p>
          <w:p w:rsidR="00000000" w:rsidDel="00000000" w:rsidP="00000000" w:rsidRDefault="00000000" w:rsidRPr="00000000" w14:paraId="00000A0A">
            <w:pPr>
              <w:rPr>
                <w:rFonts w:ascii="Arial" w:cs="Arial" w:eastAsia="Arial" w:hAnsi="Arial"/>
              </w:rPr>
            </w:pPr>
            <w:r w:rsidDel="00000000" w:rsidR="00000000" w:rsidRPr="00000000">
              <w:rPr>
                <w:rtl w:val="0"/>
              </w:rPr>
            </w:r>
          </w:p>
          <w:p w:rsidR="00000000" w:rsidDel="00000000" w:rsidP="00000000" w:rsidRDefault="00000000" w:rsidRPr="00000000" w14:paraId="00000A0B">
            <w:pPr>
              <w:rPr>
                <w:rFonts w:ascii="Arial" w:cs="Arial" w:eastAsia="Arial" w:hAnsi="Arial"/>
              </w:rPr>
            </w:pPr>
            <w:r w:rsidDel="00000000" w:rsidR="00000000" w:rsidRPr="00000000">
              <w:rPr>
                <w:rFonts w:ascii="Arial" w:cs="Arial" w:eastAsia="Arial" w:hAnsi="Arial"/>
                <w:b w:val="1"/>
                <w:rtl w:val="0"/>
              </w:rPr>
              <w:t xml:space="preserve">ExcepABCons</w:t>
            </w:r>
            <w:r w:rsidDel="00000000" w:rsidR="00000000" w:rsidRPr="00000000">
              <w:rPr>
                <w:rFonts w:ascii="Arial" w:cs="Arial" w:eastAsia="Arial" w:hAnsi="Arial"/>
                <w:rtl w:val="0"/>
              </w:rPr>
              <w:t xml:space="preserve">:</w:t>
            </w:r>
          </w:p>
          <w:p w:rsidR="00000000" w:rsidDel="00000000" w:rsidP="00000000" w:rsidRDefault="00000000" w:rsidRPr="00000000" w14:paraId="00000A0C">
            <w:pPr>
              <w:numPr>
                <w:ilvl w:val="0"/>
                <w:numId w:val="63"/>
              </w:numPr>
              <w:ind w:left="720" w:hanging="360"/>
              <w:rPr>
                <w:rFonts w:ascii="Arial" w:cs="Arial" w:eastAsia="Arial" w:hAnsi="Arial"/>
                <w:sz w:val="17"/>
                <w:szCs w:val="17"/>
              </w:rPr>
            </w:pPr>
            <w:r w:rsidDel="00000000" w:rsidR="00000000" w:rsidRPr="00000000">
              <w:rPr>
                <w:rFonts w:ascii="Arial" w:cs="Arial" w:eastAsia="Arial" w:hAnsi="Arial"/>
                <w:rtl w:val="0"/>
              </w:rPr>
              <w:t xml:space="preserve">If a KT acABCvity is not transiABConed by incumbent, or deemed out of scope during the KT process, the acABCvity will be excluded from the calculaABCon</w:t>
            </w:r>
            <w:r w:rsidDel="00000000" w:rsidR="00000000" w:rsidRPr="00000000">
              <w:rPr>
                <w:rtl w:val="0"/>
              </w:rPr>
            </w:r>
          </w:p>
          <w:p w:rsidR="00000000" w:rsidDel="00000000" w:rsidP="00000000" w:rsidRDefault="00000000" w:rsidRPr="00000000" w14:paraId="00000A0D">
            <w:pP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A0E">
            <w:pPr>
              <w:jc w:val="center"/>
              <w:rPr>
                <w:rFonts w:ascii="Arial" w:cs="Arial" w:eastAsia="Arial" w:hAnsi="Arial"/>
                <w:b w:val="1"/>
              </w:rPr>
            </w:pPr>
            <w:r w:rsidDel="00000000" w:rsidR="00000000" w:rsidRPr="00000000">
              <w:rPr>
                <w:rFonts w:ascii="Arial" w:cs="Arial" w:eastAsia="Arial" w:hAnsi="Arial"/>
                <w:b w:val="1"/>
                <w:rtl w:val="0"/>
              </w:rPr>
              <w:t xml:space="preserve">100% </w:t>
            </w:r>
          </w:p>
        </w:tc>
      </w:tr>
      <w:tr>
        <w:trPr>
          <w:trHeight w:val="21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F">
            <w:pPr>
              <w:jc w:val="left"/>
              <w:rPr>
                <w:rFonts w:ascii="Arial" w:cs="Arial" w:eastAsia="Arial" w:hAnsi="Arial"/>
              </w:rPr>
            </w:pPr>
            <w:r w:rsidDel="00000000" w:rsidR="00000000" w:rsidRPr="00000000">
              <w:rPr>
                <w:rFonts w:ascii="Arial" w:cs="Arial" w:eastAsia="Arial" w:hAnsi="Arial"/>
                <w:rtl w:val="0"/>
              </w:rPr>
              <w:t xml:space="preserve">KT ABCmeliness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0">
            <w:pPr>
              <w:jc w:val="center"/>
              <w:rPr>
                <w:rFonts w:ascii="Arial" w:cs="Arial" w:eastAsia="Arial" w:hAnsi="Arial"/>
              </w:rPr>
            </w:pPr>
            <w:r w:rsidDel="00000000" w:rsidR="00000000" w:rsidRPr="00000000">
              <w:rPr>
                <w:rFonts w:ascii="Arial" w:cs="Arial" w:eastAsia="Arial" w:hAnsi="Arial"/>
                <w:rtl w:val="0"/>
              </w:rPr>
              <w:t xml:space="preserve">KT Plan Document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1">
            <w:pPr>
              <w:jc w:val="center"/>
              <w:rPr>
                <w:rFonts w:ascii="Arial" w:cs="Arial" w:eastAsia="Arial" w:hAnsi="Arial"/>
              </w:rPr>
            </w:pPr>
            <w:r w:rsidDel="00000000" w:rsidR="00000000" w:rsidRPr="00000000">
              <w:rPr>
                <w:rFonts w:ascii="Arial" w:cs="Arial" w:eastAsia="Arial" w:hAnsi="Arial"/>
                <w:rtl w:val="0"/>
              </w:rPr>
              <w:t xml:space="preserve">At the compleABCon of the transiABCon phase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2">
            <w:pPr>
              <w:rPr>
                <w:rFonts w:ascii="Arial" w:cs="Arial" w:eastAsia="Arial" w:hAnsi="Arial"/>
              </w:rPr>
            </w:pPr>
            <w:r w:rsidDel="00000000" w:rsidR="00000000" w:rsidRPr="00000000">
              <w:rPr>
                <w:rFonts w:ascii="Arial" w:cs="Arial" w:eastAsia="Arial" w:hAnsi="Arial"/>
                <w:b w:val="1"/>
                <w:rtl w:val="0"/>
              </w:rPr>
              <w:t xml:space="preserve">DefiniABCon</w:t>
            </w:r>
            <w:r w:rsidDel="00000000" w:rsidR="00000000" w:rsidRPr="00000000">
              <w:rPr>
                <w:rFonts w:ascii="Arial" w:cs="Arial" w:eastAsia="Arial" w:hAnsi="Arial"/>
                <w:rtl w:val="0"/>
              </w:rPr>
              <w:t xml:space="preserve">:</w:t>
            </w:r>
          </w:p>
          <w:p w:rsidR="00000000" w:rsidDel="00000000" w:rsidP="00000000" w:rsidRDefault="00000000" w:rsidRPr="00000000" w14:paraId="00000A13">
            <w:pPr>
              <w:rPr>
                <w:rFonts w:ascii="Arial" w:cs="Arial" w:eastAsia="Arial" w:hAnsi="Arial"/>
              </w:rPr>
            </w:pPr>
            <w:r w:rsidDel="00000000" w:rsidR="00000000" w:rsidRPr="00000000">
              <w:rPr>
                <w:rFonts w:ascii="Arial" w:cs="Arial" w:eastAsia="Arial" w:hAnsi="Arial"/>
                <w:rtl w:val="0"/>
              </w:rPr>
              <w:t xml:space="preserve">KT ABCmeliness % is measured as the raABCo of total hours of training planned per phase to the hrs on training completed per phase</w:t>
            </w:r>
          </w:p>
          <w:p w:rsidR="00000000" w:rsidDel="00000000" w:rsidP="00000000" w:rsidRDefault="00000000" w:rsidRPr="00000000" w14:paraId="00000A14">
            <w:pPr>
              <w:rPr>
                <w:rFonts w:ascii="Arial" w:cs="Arial" w:eastAsia="Arial" w:hAnsi="Arial"/>
              </w:rPr>
            </w:pPr>
            <w:r w:rsidDel="00000000" w:rsidR="00000000" w:rsidRPr="00000000">
              <w:rPr>
                <w:rtl w:val="0"/>
              </w:rPr>
            </w:r>
          </w:p>
          <w:p w:rsidR="00000000" w:rsidDel="00000000" w:rsidP="00000000" w:rsidRDefault="00000000" w:rsidRPr="00000000" w14:paraId="00000A15">
            <w:pPr>
              <w:rPr>
                <w:rFonts w:ascii="Arial" w:cs="Arial" w:eastAsia="Arial" w:hAnsi="Arial"/>
              </w:rPr>
            </w:pPr>
            <w:r w:rsidDel="00000000" w:rsidR="00000000" w:rsidRPr="00000000">
              <w:rPr>
                <w:rFonts w:ascii="Arial" w:cs="Arial" w:eastAsia="Arial" w:hAnsi="Arial"/>
                <w:b w:val="1"/>
                <w:rtl w:val="0"/>
              </w:rPr>
              <w:t xml:space="preserve">Formula</w:t>
            </w:r>
            <w:r w:rsidDel="00000000" w:rsidR="00000000" w:rsidRPr="00000000">
              <w:rPr>
                <w:rFonts w:ascii="Arial" w:cs="Arial" w:eastAsia="Arial" w:hAnsi="Arial"/>
                <w:rtl w:val="0"/>
              </w:rPr>
              <w:t xml:space="preserve">:</w:t>
            </w:r>
          </w:p>
          <w:p w:rsidR="00000000" w:rsidDel="00000000" w:rsidP="00000000" w:rsidRDefault="00000000" w:rsidRPr="00000000" w14:paraId="00000A16">
            <w:pPr>
              <w:rPr>
                <w:rFonts w:ascii="Arial" w:cs="Arial" w:eastAsia="Arial" w:hAnsi="Arial"/>
              </w:rPr>
            </w:pPr>
            <w:r w:rsidDel="00000000" w:rsidR="00000000" w:rsidRPr="00000000">
              <w:rPr>
                <w:rFonts w:ascii="Arial" w:cs="Arial" w:eastAsia="Arial" w:hAnsi="Arial"/>
                <w:rtl w:val="0"/>
              </w:rPr>
              <w:t xml:space="preserve">KTT = (A/B)*100</w:t>
              <w:br w:type="textWrapping"/>
              <w:t xml:space="preserve">A = No. of Hours of training Completed per week</w:t>
              <w:br w:type="textWrapping"/>
              <w:t xml:space="preserve">B = No. of Hours of training Planned per week</w:t>
            </w:r>
          </w:p>
          <w:p w:rsidR="00000000" w:rsidDel="00000000" w:rsidP="00000000" w:rsidRDefault="00000000" w:rsidRPr="00000000" w14:paraId="00000A17">
            <w:pPr>
              <w:rPr>
                <w:rFonts w:ascii="Arial" w:cs="Arial" w:eastAsia="Arial" w:hAnsi="Arial"/>
              </w:rPr>
            </w:pPr>
            <w:r w:rsidDel="00000000" w:rsidR="00000000" w:rsidRPr="00000000">
              <w:rPr>
                <w:rtl w:val="0"/>
              </w:rPr>
            </w:r>
          </w:p>
          <w:p w:rsidR="00000000" w:rsidDel="00000000" w:rsidP="00000000" w:rsidRDefault="00000000" w:rsidRPr="00000000" w14:paraId="00000A18">
            <w:pPr>
              <w:rPr>
                <w:rFonts w:ascii="Arial" w:cs="Arial" w:eastAsia="Arial" w:hAnsi="Arial"/>
              </w:rPr>
            </w:pPr>
            <w:r w:rsidDel="00000000" w:rsidR="00000000" w:rsidRPr="00000000">
              <w:rPr>
                <w:rFonts w:ascii="Arial" w:cs="Arial" w:eastAsia="Arial" w:hAnsi="Arial"/>
                <w:b w:val="1"/>
                <w:rtl w:val="0"/>
              </w:rPr>
              <w:t xml:space="preserve">ExcepABCons</w:t>
            </w:r>
            <w:r w:rsidDel="00000000" w:rsidR="00000000" w:rsidRPr="00000000">
              <w:rPr>
                <w:rFonts w:ascii="Arial" w:cs="Arial" w:eastAsia="Arial" w:hAnsi="Arial"/>
                <w:rtl w:val="0"/>
              </w:rPr>
              <w:t xml:space="preserve">:</w:t>
            </w:r>
          </w:p>
          <w:p w:rsidR="00000000" w:rsidDel="00000000" w:rsidP="00000000" w:rsidRDefault="00000000" w:rsidRPr="00000000" w14:paraId="00000A19">
            <w:pPr>
              <w:numPr>
                <w:ilvl w:val="0"/>
                <w:numId w:val="63"/>
              </w:numPr>
              <w:ind w:left="720" w:hanging="360"/>
              <w:rPr>
                <w:rFonts w:ascii="Arial" w:cs="Arial" w:eastAsia="Arial" w:hAnsi="Arial"/>
                <w:sz w:val="17"/>
                <w:szCs w:val="17"/>
              </w:rPr>
            </w:pPr>
            <w:r w:rsidDel="00000000" w:rsidR="00000000" w:rsidRPr="00000000">
              <w:rPr>
                <w:rFonts w:ascii="Arial" w:cs="Arial" w:eastAsia="Arial" w:hAnsi="Arial"/>
                <w:rtl w:val="0"/>
              </w:rPr>
              <w:t xml:space="preserve">If the hours of training in a week are not completed by the incumbent, TELUS will intervene and facilitate compleABCon</w:t>
            </w:r>
            <w:r w:rsidDel="00000000" w:rsidR="00000000" w:rsidRPr="00000000">
              <w:rPr>
                <w:rtl w:val="0"/>
              </w:rPr>
            </w:r>
          </w:p>
          <w:p w:rsidR="00000000" w:rsidDel="00000000" w:rsidP="00000000" w:rsidRDefault="00000000" w:rsidRPr="00000000" w14:paraId="00000A1A">
            <w:pPr>
              <w:numPr>
                <w:ilvl w:val="0"/>
                <w:numId w:val="63"/>
              </w:numPr>
              <w:ind w:left="720" w:hanging="360"/>
              <w:rPr>
                <w:rFonts w:ascii="Arial" w:cs="Arial" w:eastAsia="Arial" w:hAnsi="Arial"/>
                <w:sz w:val="17"/>
                <w:szCs w:val="17"/>
              </w:rPr>
            </w:pPr>
            <w:r w:rsidDel="00000000" w:rsidR="00000000" w:rsidRPr="00000000">
              <w:rPr>
                <w:rFonts w:ascii="Arial" w:cs="Arial" w:eastAsia="Arial" w:hAnsi="Arial"/>
                <w:rtl w:val="0"/>
              </w:rPr>
              <w:t xml:space="preserve">If training hours are not completed by KT end-date, as defined in the KT Plan Document, due to reasons outside of ABC’s control, related hours are excluded from the calculaABCon.  </w:t>
            </w:r>
            <w:r w:rsidDel="00000000" w:rsidR="00000000" w:rsidRPr="00000000">
              <w:rPr>
                <w:rtl w:val="0"/>
              </w:rPr>
            </w:r>
          </w:p>
          <w:p w:rsidR="00000000" w:rsidDel="00000000" w:rsidP="00000000" w:rsidRDefault="00000000" w:rsidRPr="00000000" w14:paraId="00000A1B">
            <w:pPr>
              <w:numPr>
                <w:ilvl w:val="0"/>
                <w:numId w:val="63"/>
              </w:numPr>
              <w:ind w:left="720" w:hanging="360"/>
              <w:rPr>
                <w:rFonts w:ascii="Arial" w:cs="Arial" w:eastAsia="Arial" w:hAnsi="Arial"/>
                <w:sz w:val="17"/>
                <w:szCs w:val="17"/>
              </w:rPr>
            </w:pPr>
            <w:r w:rsidDel="00000000" w:rsidR="00000000" w:rsidRPr="00000000">
              <w:rPr>
                <w:rFonts w:ascii="Arial" w:cs="Arial" w:eastAsia="Arial" w:hAnsi="Arial"/>
                <w:rtl w:val="0"/>
              </w:rPr>
              <w:t xml:space="preserve">Risks associated due to reasons listed above impacABCng KT ABCmeliness % target not being met, including D&amp;S Sign-off and delivery challenges associated with the affected projects, will not be attributed to ABC.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C">
            <w:pPr>
              <w:jc w:val="center"/>
              <w:rPr>
                <w:rFonts w:ascii="Arial" w:cs="Arial" w:eastAsia="Arial" w:hAnsi="Arial"/>
                <w:b w:val="1"/>
              </w:rPr>
            </w:pPr>
            <w:r w:rsidDel="00000000" w:rsidR="00000000" w:rsidRPr="00000000">
              <w:rPr>
                <w:rFonts w:ascii="Arial" w:cs="Arial" w:eastAsia="Arial" w:hAnsi="Arial"/>
                <w:b w:val="1"/>
                <w:rtl w:val="0"/>
              </w:rPr>
              <w:t xml:space="preserve">100%</w:t>
            </w:r>
          </w:p>
        </w:tc>
      </w:tr>
      <w:tr>
        <w:trPr>
          <w:trHeight w:val="9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D">
            <w:pPr>
              <w:jc w:val="left"/>
              <w:rPr>
                <w:rFonts w:ascii="Arial" w:cs="Arial" w:eastAsia="Arial" w:hAnsi="Arial"/>
              </w:rPr>
            </w:pPr>
            <w:r w:rsidDel="00000000" w:rsidR="00000000" w:rsidRPr="00000000">
              <w:rPr>
                <w:rFonts w:ascii="Arial" w:cs="Arial" w:eastAsia="Arial" w:hAnsi="Arial"/>
                <w:rtl w:val="0"/>
              </w:rPr>
              <w:t xml:space="preserve">KT Schedule Adherence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E">
            <w:pPr>
              <w:jc w:val="center"/>
              <w:rPr>
                <w:rFonts w:ascii="Arial" w:cs="Arial" w:eastAsia="Arial" w:hAnsi="Arial"/>
              </w:rPr>
            </w:pPr>
            <w:r w:rsidDel="00000000" w:rsidR="00000000" w:rsidRPr="00000000">
              <w:rPr>
                <w:rFonts w:ascii="Arial" w:cs="Arial" w:eastAsia="Arial" w:hAnsi="Arial"/>
                <w:rtl w:val="0"/>
              </w:rPr>
              <w:t xml:space="preserve">KT Plan Document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F">
            <w:pPr>
              <w:jc w:val="center"/>
              <w:rPr>
                <w:rFonts w:ascii="Arial" w:cs="Arial" w:eastAsia="Arial" w:hAnsi="Arial"/>
              </w:rPr>
            </w:pPr>
            <w:r w:rsidDel="00000000" w:rsidR="00000000" w:rsidRPr="00000000">
              <w:rPr>
                <w:rFonts w:ascii="Arial" w:cs="Arial" w:eastAsia="Arial" w:hAnsi="Arial"/>
                <w:rtl w:val="0"/>
              </w:rPr>
              <w:t xml:space="preserve">Milestone checkpoint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0">
            <w:pPr>
              <w:rPr>
                <w:rFonts w:ascii="Arial" w:cs="Arial" w:eastAsia="Arial" w:hAnsi="Arial"/>
              </w:rPr>
            </w:pPr>
            <w:r w:rsidDel="00000000" w:rsidR="00000000" w:rsidRPr="00000000">
              <w:rPr>
                <w:rFonts w:ascii="Arial" w:cs="Arial" w:eastAsia="Arial" w:hAnsi="Arial"/>
                <w:b w:val="1"/>
                <w:rtl w:val="0"/>
              </w:rPr>
              <w:t xml:space="preserve">DefiniABCon</w:t>
            </w:r>
            <w:r w:rsidDel="00000000" w:rsidR="00000000" w:rsidRPr="00000000">
              <w:rPr>
                <w:rFonts w:ascii="Arial" w:cs="Arial" w:eastAsia="Arial" w:hAnsi="Arial"/>
                <w:rtl w:val="0"/>
              </w:rPr>
              <w:t xml:space="preserve">:</w:t>
            </w:r>
          </w:p>
          <w:p w:rsidR="00000000" w:rsidDel="00000000" w:rsidP="00000000" w:rsidRDefault="00000000" w:rsidRPr="00000000" w14:paraId="00000A21">
            <w:pPr>
              <w:rPr>
                <w:rFonts w:ascii="Arial" w:cs="Arial" w:eastAsia="Arial" w:hAnsi="Arial"/>
              </w:rPr>
            </w:pPr>
            <w:r w:rsidDel="00000000" w:rsidR="00000000" w:rsidRPr="00000000">
              <w:rPr>
                <w:rFonts w:ascii="Arial" w:cs="Arial" w:eastAsia="Arial" w:hAnsi="Arial"/>
                <w:rtl w:val="0"/>
              </w:rPr>
              <w:t xml:space="preserve">KT Schedule Adherence % is measured to ensure compliance with ABCmelines and Milestones idenABCfied in the KT Plan Document</w:t>
            </w:r>
          </w:p>
          <w:p w:rsidR="00000000" w:rsidDel="00000000" w:rsidP="00000000" w:rsidRDefault="00000000" w:rsidRPr="00000000" w14:paraId="00000A22">
            <w:pPr>
              <w:rPr>
                <w:rFonts w:ascii="Arial" w:cs="Arial" w:eastAsia="Arial" w:hAnsi="Arial"/>
              </w:rPr>
            </w:pPr>
            <w:r w:rsidDel="00000000" w:rsidR="00000000" w:rsidRPr="00000000">
              <w:rPr>
                <w:rtl w:val="0"/>
              </w:rPr>
            </w:r>
          </w:p>
          <w:p w:rsidR="00000000" w:rsidDel="00000000" w:rsidP="00000000" w:rsidRDefault="00000000" w:rsidRPr="00000000" w14:paraId="00000A23">
            <w:pPr>
              <w:rPr>
                <w:rFonts w:ascii="Arial" w:cs="Arial" w:eastAsia="Arial" w:hAnsi="Arial"/>
              </w:rPr>
            </w:pPr>
            <w:r w:rsidDel="00000000" w:rsidR="00000000" w:rsidRPr="00000000">
              <w:rPr>
                <w:rFonts w:ascii="Arial" w:cs="Arial" w:eastAsia="Arial" w:hAnsi="Arial"/>
                <w:b w:val="1"/>
                <w:rtl w:val="0"/>
              </w:rPr>
              <w:t xml:space="preserve">Formula</w:t>
            </w:r>
            <w:r w:rsidDel="00000000" w:rsidR="00000000" w:rsidRPr="00000000">
              <w:rPr>
                <w:rFonts w:ascii="Arial" w:cs="Arial" w:eastAsia="Arial" w:hAnsi="Arial"/>
                <w:rtl w:val="0"/>
              </w:rPr>
              <w:t xml:space="preserve">:</w:t>
            </w:r>
          </w:p>
          <w:p w:rsidR="00000000" w:rsidDel="00000000" w:rsidP="00000000" w:rsidRDefault="00000000" w:rsidRPr="00000000" w14:paraId="00000A24">
            <w:pPr>
              <w:rPr>
                <w:rFonts w:ascii="Arial" w:cs="Arial" w:eastAsia="Arial" w:hAnsi="Arial"/>
              </w:rPr>
            </w:pPr>
            <w:r w:rsidDel="00000000" w:rsidR="00000000" w:rsidRPr="00000000">
              <w:rPr>
                <w:rFonts w:ascii="Arial" w:cs="Arial" w:eastAsia="Arial" w:hAnsi="Arial"/>
                <w:rtl w:val="0"/>
              </w:rPr>
              <w:t xml:space="preserve">KTS = (A/B)*100</w:t>
              <w:br w:type="textWrapping"/>
              <w:t xml:space="preserve">A = No. Milestones met on ABCme</w:t>
              <w:br w:type="textWrapping"/>
              <w:t xml:space="preserve">B = No. of Milestones idenABCfied in the KT Plan Document</w:t>
            </w:r>
          </w:p>
          <w:p w:rsidR="00000000" w:rsidDel="00000000" w:rsidP="00000000" w:rsidRDefault="00000000" w:rsidRPr="00000000" w14:paraId="00000A25">
            <w:pPr>
              <w:rPr>
                <w:rFonts w:ascii="Arial" w:cs="Arial" w:eastAsia="Arial" w:hAnsi="Arial"/>
              </w:rPr>
            </w:pPr>
            <w:r w:rsidDel="00000000" w:rsidR="00000000" w:rsidRPr="00000000">
              <w:rPr>
                <w:rtl w:val="0"/>
              </w:rPr>
            </w:r>
          </w:p>
          <w:p w:rsidR="00000000" w:rsidDel="00000000" w:rsidP="00000000" w:rsidRDefault="00000000" w:rsidRPr="00000000" w14:paraId="00000A26">
            <w:pPr>
              <w:rPr>
                <w:rFonts w:ascii="Arial" w:cs="Arial" w:eastAsia="Arial" w:hAnsi="Arial"/>
              </w:rPr>
            </w:pPr>
            <w:r w:rsidDel="00000000" w:rsidR="00000000" w:rsidRPr="00000000">
              <w:rPr>
                <w:rFonts w:ascii="Arial" w:cs="Arial" w:eastAsia="Arial" w:hAnsi="Arial"/>
                <w:b w:val="1"/>
                <w:rtl w:val="0"/>
              </w:rPr>
              <w:t xml:space="preserve">ExcepABCons</w:t>
            </w:r>
            <w:r w:rsidDel="00000000" w:rsidR="00000000" w:rsidRPr="00000000">
              <w:rPr>
                <w:rFonts w:ascii="Arial" w:cs="Arial" w:eastAsia="Arial" w:hAnsi="Arial"/>
                <w:rtl w:val="0"/>
              </w:rPr>
              <w:t xml:space="preserve">:</w:t>
            </w:r>
          </w:p>
          <w:p w:rsidR="00000000" w:rsidDel="00000000" w:rsidP="00000000" w:rsidRDefault="00000000" w:rsidRPr="00000000" w14:paraId="00000A27">
            <w:pPr>
              <w:numPr>
                <w:ilvl w:val="0"/>
                <w:numId w:val="63"/>
              </w:numPr>
              <w:ind w:left="720" w:hanging="360"/>
              <w:rPr>
                <w:rFonts w:ascii="Arial" w:cs="Arial" w:eastAsia="Arial" w:hAnsi="Arial"/>
                <w:sz w:val="17"/>
                <w:szCs w:val="17"/>
              </w:rPr>
            </w:pPr>
            <w:r w:rsidDel="00000000" w:rsidR="00000000" w:rsidRPr="00000000">
              <w:rPr>
                <w:rFonts w:ascii="Arial" w:cs="Arial" w:eastAsia="Arial" w:hAnsi="Arial"/>
                <w:rtl w:val="0"/>
              </w:rPr>
              <w:t xml:space="preserve">If a Milestone is not met due to reasons outside of ABC’s control it will be excluded from calculaABCon</w:t>
            </w:r>
            <w:r w:rsidDel="00000000" w:rsidR="00000000" w:rsidRPr="00000000">
              <w:rPr>
                <w:rtl w:val="0"/>
              </w:rPr>
            </w:r>
          </w:p>
          <w:p w:rsidR="00000000" w:rsidDel="00000000" w:rsidP="00000000" w:rsidRDefault="00000000" w:rsidRPr="00000000" w14:paraId="00000A28">
            <w:pPr>
              <w:numPr>
                <w:ilvl w:val="0"/>
                <w:numId w:val="63"/>
              </w:numPr>
              <w:ind w:left="720" w:hanging="360"/>
              <w:rPr>
                <w:rFonts w:ascii="Arial" w:cs="Arial" w:eastAsia="Arial" w:hAnsi="Arial"/>
                <w:sz w:val="17"/>
                <w:szCs w:val="17"/>
              </w:rPr>
            </w:pPr>
            <w:r w:rsidDel="00000000" w:rsidR="00000000" w:rsidRPr="00000000">
              <w:rPr>
                <w:rFonts w:ascii="Arial" w:cs="Arial" w:eastAsia="Arial" w:hAnsi="Arial"/>
                <w:rtl w:val="0"/>
              </w:rPr>
              <w:t xml:space="preserve">ABC will not be responsible for risks and/or costs associated with schedule delays outside of ABC’s control when they are promptly reported TELUS within 2 working days of the schedule delay.  ABC requires TELUS to remediate and resolve such schedule delays within 3 working days of being informed of such delays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9">
            <w:pPr>
              <w:jc w:val="center"/>
              <w:rPr>
                <w:rFonts w:ascii="Arial" w:cs="Arial" w:eastAsia="Arial" w:hAnsi="Arial"/>
                <w:b w:val="1"/>
              </w:rPr>
            </w:pPr>
            <w:r w:rsidDel="00000000" w:rsidR="00000000" w:rsidRPr="00000000">
              <w:rPr>
                <w:rFonts w:ascii="Arial" w:cs="Arial" w:eastAsia="Arial" w:hAnsi="Arial"/>
                <w:b w:val="1"/>
                <w:rtl w:val="0"/>
              </w:rPr>
              <w:t xml:space="preserve">100%</w:t>
            </w:r>
          </w:p>
        </w:tc>
      </w:tr>
      <w:tr>
        <w:trPr>
          <w:trHeight w:val="9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A">
            <w:pPr>
              <w:jc w:val="left"/>
              <w:rPr>
                <w:rFonts w:ascii="Arial" w:cs="Arial" w:eastAsia="Arial" w:hAnsi="Arial"/>
              </w:rPr>
            </w:pPr>
            <w:r w:rsidDel="00000000" w:rsidR="00000000" w:rsidRPr="00000000">
              <w:rPr>
                <w:rFonts w:ascii="Arial" w:cs="Arial" w:eastAsia="Arial" w:hAnsi="Arial"/>
                <w:rtl w:val="0"/>
              </w:rPr>
              <w:t xml:space="preserve">DocumentaABCon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B">
            <w:pPr>
              <w:jc w:val="center"/>
              <w:rPr>
                <w:rFonts w:ascii="Arial" w:cs="Arial" w:eastAsia="Arial" w:hAnsi="Arial"/>
              </w:rPr>
            </w:pPr>
            <w:r w:rsidDel="00000000" w:rsidR="00000000" w:rsidRPr="00000000">
              <w:rPr>
                <w:rFonts w:ascii="Arial" w:cs="Arial" w:eastAsia="Arial" w:hAnsi="Arial"/>
                <w:rtl w:val="0"/>
              </w:rPr>
              <w:t xml:space="preserve">Manual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C">
            <w:pPr>
              <w:jc w:val="center"/>
              <w:rPr>
                <w:rFonts w:ascii="Arial" w:cs="Arial" w:eastAsia="Arial" w:hAnsi="Arial"/>
              </w:rPr>
            </w:pPr>
            <w:r w:rsidDel="00000000" w:rsidR="00000000" w:rsidRPr="00000000">
              <w:rPr>
                <w:rFonts w:ascii="Arial" w:cs="Arial" w:eastAsia="Arial" w:hAnsi="Arial"/>
                <w:rtl w:val="0"/>
              </w:rPr>
              <w:t xml:space="preserve">Before Reverse Shadow</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D">
            <w:pPr>
              <w:rPr>
                <w:rFonts w:ascii="Arial" w:cs="Arial" w:eastAsia="Arial" w:hAnsi="Arial"/>
              </w:rPr>
            </w:pPr>
            <w:r w:rsidDel="00000000" w:rsidR="00000000" w:rsidRPr="00000000">
              <w:rPr>
                <w:rFonts w:ascii="Arial" w:cs="Arial" w:eastAsia="Arial" w:hAnsi="Arial"/>
                <w:b w:val="1"/>
                <w:rtl w:val="0"/>
              </w:rPr>
              <w:t xml:space="preserve">DefiniABCon</w:t>
            </w:r>
            <w:r w:rsidDel="00000000" w:rsidR="00000000" w:rsidRPr="00000000">
              <w:rPr>
                <w:rFonts w:ascii="Arial" w:cs="Arial" w:eastAsia="Arial" w:hAnsi="Arial"/>
                <w:rtl w:val="0"/>
              </w:rPr>
              <w:t xml:space="preserve">:</w:t>
            </w:r>
          </w:p>
          <w:p w:rsidR="00000000" w:rsidDel="00000000" w:rsidP="00000000" w:rsidRDefault="00000000" w:rsidRPr="00000000" w14:paraId="00000A2E">
            <w:pPr>
              <w:rPr>
                <w:rFonts w:ascii="Arial" w:cs="Arial" w:eastAsia="Arial" w:hAnsi="Arial"/>
              </w:rPr>
            </w:pPr>
            <w:r w:rsidDel="00000000" w:rsidR="00000000" w:rsidRPr="00000000">
              <w:rPr>
                <w:rFonts w:ascii="Arial" w:cs="Arial" w:eastAsia="Arial" w:hAnsi="Arial"/>
                <w:rtl w:val="0"/>
              </w:rPr>
              <w:t xml:space="preserve">This KPI ensures that only relevant and applicable documents as created during KT are  submitted to TELUS for review.</w:t>
            </w:r>
          </w:p>
          <w:p w:rsidR="00000000" w:rsidDel="00000000" w:rsidP="00000000" w:rsidRDefault="00000000" w:rsidRPr="00000000" w14:paraId="00000A2F">
            <w:pPr>
              <w:rPr>
                <w:rFonts w:ascii="Arial" w:cs="Arial" w:eastAsia="Arial" w:hAnsi="Arial"/>
              </w:rPr>
            </w:pPr>
            <w:r w:rsidDel="00000000" w:rsidR="00000000" w:rsidRPr="00000000">
              <w:rPr>
                <w:rtl w:val="0"/>
              </w:rPr>
            </w:r>
          </w:p>
          <w:p w:rsidR="00000000" w:rsidDel="00000000" w:rsidP="00000000" w:rsidRDefault="00000000" w:rsidRPr="00000000" w14:paraId="00000A30">
            <w:pPr>
              <w:rPr>
                <w:rFonts w:ascii="Arial" w:cs="Arial" w:eastAsia="Arial" w:hAnsi="Arial"/>
              </w:rPr>
            </w:pPr>
            <w:r w:rsidDel="00000000" w:rsidR="00000000" w:rsidRPr="00000000">
              <w:rPr>
                <w:rFonts w:ascii="Arial" w:cs="Arial" w:eastAsia="Arial" w:hAnsi="Arial"/>
                <w:b w:val="1"/>
                <w:rtl w:val="0"/>
              </w:rPr>
              <w:t xml:space="preserve">Formula</w:t>
            </w:r>
            <w:r w:rsidDel="00000000" w:rsidR="00000000" w:rsidRPr="00000000">
              <w:rPr>
                <w:rFonts w:ascii="Arial" w:cs="Arial" w:eastAsia="Arial" w:hAnsi="Arial"/>
                <w:rtl w:val="0"/>
              </w:rPr>
              <w:t xml:space="preserve">:</w:t>
            </w:r>
          </w:p>
          <w:p w:rsidR="00000000" w:rsidDel="00000000" w:rsidP="00000000" w:rsidRDefault="00000000" w:rsidRPr="00000000" w14:paraId="00000A31">
            <w:pPr>
              <w:rPr>
                <w:rFonts w:ascii="Arial" w:cs="Arial" w:eastAsia="Arial" w:hAnsi="Arial"/>
              </w:rPr>
            </w:pPr>
            <w:r w:rsidDel="00000000" w:rsidR="00000000" w:rsidRPr="00000000">
              <w:rPr>
                <w:rFonts w:ascii="Arial" w:cs="Arial" w:eastAsia="Arial" w:hAnsi="Arial"/>
                <w:rtl w:val="0"/>
              </w:rPr>
              <w:t xml:space="preserve">D = (A/B)*100</w:t>
              <w:br w:type="textWrapping"/>
              <w:t xml:space="preserve">A  = No. of documents accepted after TELUS review within 5 days of submission.</w:t>
              <w:br w:type="textWrapping"/>
              <w:t xml:space="preserve">B= No. of documents created during KT Phase and submitted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32">
            <w:pPr>
              <w:jc w:val="center"/>
              <w:rPr>
                <w:rFonts w:ascii="Arial" w:cs="Arial" w:eastAsia="Arial" w:hAnsi="Arial"/>
                <w:b w:val="1"/>
              </w:rPr>
            </w:pPr>
            <w:r w:rsidDel="00000000" w:rsidR="00000000" w:rsidRPr="00000000">
              <w:rPr>
                <w:rFonts w:ascii="Arial" w:cs="Arial" w:eastAsia="Arial" w:hAnsi="Arial"/>
                <w:b w:val="1"/>
                <w:rtl w:val="0"/>
              </w:rPr>
              <w:t xml:space="preserve">100%</w:t>
            </w:r>
          </w:p>
        </w:tc>
      </w:tr>
    </w:tbl>
    <w:p w:rsidR="00000000" w:rsidDel="00000000" w:rsidP="00000000" w:rsidRDefault="00000000" w:rsidRPr="00000000" w14:paraId="00000A33">
      <w:pPr>
        <w:pStyle w:val="Heading2"/>
        <w:keepNext w:val="0"/>
        <w:keepLines w:val="0"/>
        <w:numPr>
          <w:ilvl w:val="1"/>
          <w:numId w:val="30"/>
        </w:numPr>
        <w:pBdr>
          <w:top w:color="000000" w:space="0" w:sz="0" w:val="none"/>
          <w:left w:color="000000" w:space="0" w:sz="0" w:val="none"/>
          <w:bottom w:color="000000" w:space="0" w:sz="0" w:val="none"/>
          <w:right w:color="000000" w:space="0" w:sz="0" w:val="none"/>
          <w:between w:color="000000" w:space="0" w:sz="0" w:val="none"/>
        </w:pBdr>
        <w:spacing w:after="120" w:before="360" w:line="360" w:lineRule="auto"/>
        <w:ind w:left="840" w:hanging="840"/>
        <w:jc w:val="left"/>
        <w:rPr>
          <w:rFonts w:ascii="Arial" w:cs="Arial" w:eastAsia="Arial" w:hAnsi="Arial"/>
        </w:rPr>
      </w:pPr>
      <w:r w:rsidDel="00000000" w:rsidR="00000000" w:rsidRPr="00000000">
        <w:rPr>
          <w:rFonts w:ascii="Arial" w:cs="Arial" w:eastAsia="Arial" w:hAnsi="Arial"/>
          <w:rtl w:val="0"/>
        </w:rPr>
        <w:t xml:space="preserve">TransiABCon AssumpABCons</w:t>
      </w:r>
    </w:p>
    <w:p w:rsidR="00000000" w:rsidDel="00000000" w:rsidP="00000000" w:rsidRDefault="00000000" w:rsidRPr="00000000" w14:paraId="00000A34">
      <w:pPr>
        <w:numPr>
          <w:ilvl w:val="0"/>
          <w:numId w:val="31"/>
        </w:numPr>
        <w:pBdr>
          <w:top w:color="000000" w:space="0" w:sz="0" w:val="none"/>
          <w:left w:color="000000" w:space="0" w:sz="0" w:val="none"/>
          <w:bottom w:color="000000" w:space="0" w:sz="0" w:val="none"/>
          <w:right w:color="000000" w:space="0" w:sz="0" w:val="none"/>
          <w:between w:color="000000" w:space="0" w:sz="0" w:val="none"/>
        </w:pBdr>
        <w:spacing w:line="276" w:lineRule="auto"/>
        <w:ind w:left="900" w:hanging="360"/>
        <w:rPr>
          <w:color w:val="000000"/>
          <w:sz w:val="20"/>
          <w:szCs w:val="20"/>
        </w:rPr>
      </w:pPr>
      <w:r w:rsidDel="00000000" w:rsidR="00000000" w:rsidRPr="00000000">
        <w:rPr>
          <w:color w:val="000000"/>
          <w:sz w:val="20"/>
          <w:szCs w:val="20"/>
          <w:rtl w:val="0"/>
        </w:rPr>
        <w:t xml:space="preserve">TELUS will assign its resources to jointly govern, manage and execute the transi</w:t>
      </w:r>
      <w:r w:rsidDel="00000000" w:rsidR="00000000" w:rsidRPr="00000000">
        <w:rPr>
          <w:sz w:val="20"/>
          <w:szCs w:val="20"/>
          <w:rtl w:val="0"/>
        </w:rPr>
        <w:t xml:space="preserve">ABC</w:t>
      </w:r>
      <w:r w:rsidDel="00000000" w:rsidR="00000000" w:rsidRPr="00000000">
        <w:rPr>
          <w:color w:val="000000"/>
          <w:sz w:val="20"/>
          <w:szCs w:val="20"/>
          <w:rtl w:val="0"/>
        </w:rPr>
        <w:t xml:space="preserve">on with </w:t>
      </w:r>
      <w:r w:rsidDel="00000000" w:rsidR="00000000" w:rsidRPr="00000000">
        <w:rPr>
          <w:sz w:val="20"/>
          <w:szCs w:val="20"/>
          <w:rtl w:val="0"/>
        </w:rPr>
        <w:t xml:space="preserve">ABC</w:t>
      </w:r>
      <w:r w:rsidDel="00000000" w:rsidR="00000000" w:rsidRPr="00000000">
        <w:rPr>
          <w:color w:val="000000"/>
          <w:sz w:val="20"/>
          <w:szCs w:val="20"/>
          <w:rtl w:val="0"/>
        </w:rPr>
        <w:t xml:space="preserve"> as per the agreed Transi</w:t>
      </w:r>
      <w:r w:rsidDel="00000000" w:rsidR="00000000" w:rsidRPr="00000000">
        <w:rPr>
          <w:sz w:val="20"/>
          <w:szCs w:val="20"/>
          <w:rtl w:val="0"/>
        </w:rPr>
        <w:t xml:space="preserve">ABC</w:t>
      </w:r>
      <w:r w:rsidDel="00000000" w:rsidR="00000000" w:rsidRPr="00000000">
        <w:rPr>
          <w:color w:val="000000"/>
          <w:sz w:val="20"/>
          <w:szCs w:val="20"/>
          <w:rtl w:val="0"/>
        </w:rPr>
        <w:t xml:space="preserve">on plan.</w:t>
      </w:r>
    </w:p>
    <w:p w:rsidR="00000000" w:rsidDel="00000000" w:rsidP="00000000" w:rsidRDefault="00000000" w:rsidRPr="00000000" w14:paraId="00000A35">
      <w:pPr>
        <w:numPr>
          <w:ilvl w:val="0"/>
          <w:numId w:val="31"/>
        </w:numPr>
        <w:pBdr>
          <w:top w:color="000000" w:space="0" w:sz="0" w:val="none"/>
          <w:left w:color="000000" w:space="0" w:sz="0" w:val="none"/>
          <w:bottom w:color="000000" w:space="0" w:sz="0" w:val="none"/>
          <w:right w:color="000000" w:space="0" w:sz="0" w:val="none"/>
          <w:between w:color="000000" w:space="0" w:sz="0" w:val="none"/>
        </w:pBdr>
        <w:spacing w:line="276" w:lineRule="auto"/>
        <w:ind w:left="900" w:hanging="360"/>
        <w:rPr>
          <w:color w:val="000000"/>
          <w:sz w:val="20"/>
          <w:szCs w:val="20"/>
        </w:rPr>
      </w:pPr>
      <w:r w:rsidDel="00000000" w:rsidR="00000000" w:rsidRPr="00000000">
        <w:rPr>
          <w:color w:val="000000"/>
          <w:sz w:val="20"/>
          <w:szCs w:val="20"/>
          <w:rtl w:val="0"/>
        </w:rPr>
        <w:t xml:space="preserve">Subject to and in accordance with the MSA and this SOW, TELUS will provide </w:t>
      </w:r>
      <w:r w:rsidDel="00000000" w:rsidR="00000000" w:rsidRPr="00000000">
        <w:rPr>
          <w:sz w:val="20"/>
          <w:szCs w:val="20"/>
          <w:rtl w:val="0"/>
        </w:rPr>
        <w:t xml:space="preserve">ABC</w:t>
      </w:r>
      <w:r w:rsidDel="00000000" w:rsidR="00000000" w:rsidRPr="00000000">
        <w:rPr>
          <w:color w:val="000000"/>
          <w:sz w:val="20"/>
          <w:szCs w:val="20"/>
          <w:rtl w:val="0"/>
        </w:rPr>
        <w:t xml:space="preserve"> resources working onsite at TELUS loca</w:t>
      </w:r>
      <w:r w:rsidDel="00000000" w:rsidR="00000000" w:rsidRPr="00000000">
        <w:rPr>
          <w:sz w:val="20"/>
          <w:szCs w:val="20"/>
          <w:rtl w:val="0"/>
        </w:rPr>
        <w:t xml:space="preserve">ABC</w:t>
      </w:r>
      <w:r w:rsidDel="00000000" w:rsidR="00000000" w:rsidRPr="00000000">
        <w:rPr>
          <w:color w:val="000000"/>
          <w:sz w:val="20"/>
          <w:szCs w:val="20"/>
          <w:rtl w:val="0"/>
        </w:rPr>
        <w:t xml:space="preserve">ons with required individual workspace, shared mee</w:t>
      </w:r>
      <w:r w:rsidDel="00000000" w:rsidR="00000000" w:rsidRPr="00000000">
        <w:rPr>
          <w:sz w:val="20"/>
          <w:szCs w:val="20"/>
          <w:rtl w:val="0"/>
        </w:rPr>
        <w:t xml:space="preserve">ABC</w:t>
      </w:r>
      <w:r w:rsidDel="00000000" w:rsidR="00000000" w:rsidRPr="00000000">
        <w:rPr>
          <w:color w:val="000000"/>
          <w:sz w:val="20"/>
          <w:szCs w:val="20"/>
          <w:rtl w:val="0"/>
        </w:rPr>
        <w:t xml:space="preserve">ng space, telephony, TELUS mobile device and email access, desktop/laptop hardware, software and tools, network, and related infrastructure as per agreed transi</w:t>
      </w:r>
      <w:r w:rsidDel="00000000" w:rsidR="00000000" w:rsidRPr="00000000">
        <w:rPr>
          <w:sz w:val="20"/>
          <w:szCs w:val="20"/>
          <w:rtl w:val="0"/>
        </w:rPr>
        <w:t xml:space="preserve">ABC</w:t>
      </w:r>
      <w:r w:rsidDel="00000000" w:rsidR="00000000" w:rsidRPr="00000000">
        <w:rPr>
          <w:color w:val="000000"/>
          <w:sz w:val="20"/>
          <w:szCs w:val="20"/>
          <w:rtl w:val="0"/>
        </w:rPr>
        <w:t xml:space="preserve">on plan.</w:t>
      </w:r>
    </w:p>
    <w:p w:rsidR="00000000" w:rsidDel="00000000" w:rsidP="00000000" w:rsidRDefault="00000000" w:rsidRPr="00000000" w14:paraId="00000A36">
      <w:pPr>
        <w:numPr>
          <w:ilvl w:val="0"/>
          <w:numId w:val="31"/>
        </w:numPr>
        <w:pBdr>
          <w:top w:color="000000" w:space="0" w:sz="0" w:val="none"/>
          <w:left w:color="000000" w:space="0" w:sz="0" w:val="none"/>
          <w:bottom w:color="000000" w:space="0" w:sz="0" w:val="none"/>
          <w:right w:color="000000" w:space="0" w:sz="0" w:val="none"/>
          <w:between w:color="000000" w:space="0" w:sz="0" w:val="none"/>
        </w:pBdr>
        <w:spacing w:line="276" w:lineRule="auto"/>
        <w:ind w:left="900" w:hanging="360"/>
        <w:rPr>
          <w:color w:val="000000"/>
          <w:sz w:val="20"/>
          <w:szCs w:val="20"/>
        </w:rPr>
      </w:pPr>
      <w:r w:rsidDel="00000000" w:rsidR="00000000" w:rsidRPr="00000000">
        <w:rPr>
          <w:color w:val="000000"/>
          <w:sz w:val="20"/>
          <w:szCs w:val="20"/>
          <w:rtl w:val="0"/>
        </w:rPr>
        <w:t xml:space="preserve">TELUS will provide Supplier with required connec</w:t>
      </w:r>
      <w:r w:rsidDel="00000000" w:rsidR="00000000" w:rsidRPr="00000000">
        <w:rPr>
          <w:sz w:val="20"/>
          <w:szCs w:val="20"/>
          <w:rtl w:val="0"/>
        </w:rPr>
        <w:t xml:space="preserve">ABC</w:t>
      </w:r>
      <w:r w:rsidDel="00000000" w:rsidR="00000000" w:rsidRPr="00000000">
        <w:rPr>
          <w:color w:val="000000"/>
          <w:sz w:val="20"/>
          <w:szCs w:val="20"/>
          <w:rtl w:val="0"/>
        </w:rPr>
        <w:t xml:space="preserve">vity and security access, by the start of knowledge transfer execu</w:t>
      </w:r>
      <w:r w:rsidDel="00000000" w:rsidR="00000000" w:rsidRPr="00000000">
        <w:rPr>
          <w:sz w:val="20"/>
          <w:szCs w:val="20"/>
          <w:rtl w:val="0"/>
        </w:rPr>
        <w:t xml:space="preserve">ABC</w:t>
      </w:r>
      <w:r w:rsidDel="00000000" w:rsidR="00000000" w:rsidRPr="00000000">
        <w:rPr>
          <w:color w:val="000000"/>
          <w:sz w:val="20"/>
          <w:szCs w:val="20"/>
          <w:rtl w:val="0"/>
        </w:rPr>
        <w:t xml:space="preserve">on, per the agreed transi</w:t>
      </w:r>
      <w:r w:rsidDel="00000000" w:rsidR="00000000" w:rsidRPr="00000000">
        <w:rPr>
          <w:sz w:val="20"/>
          <w:szCs w:val="20"/>
          <w:rtl w:val="0"/>
        </w:rPr>
        <w:t xml:space="preserve">ABC</w:t>
      </w:r>
      <w:r w:rsidDel="00000000" w:rsidR="00000000" w:rsidRPr="00000000">
        <w:rPr>
          <w:color w:val="000000"/>
          <w:sz w:val="20"/>
          <w:szCs w:val="20"/>
          <w:rtl w:val="0"/>
        </w:rPr>
        <w:t xml:space="preserve">on plan.</w:t>
      </w:r>
    </w:p>
    <w:p w:rsidR="00000000" w:rsidDel="00000000" w:rsidP="00000000" w:rsidRDefault="00000000" w:rsidRPr="00000000" w14:paraId="00000A37">
      <w:pPr>
        <w:numPr>
          <w:ilvl w:val="0"/>
          <w:numId w:val="31"/>
        </w:numPr>
        <w:pBdr>
          <w:top w:color="000000" w:space="0" w:sz="0" w:val="none"/>
          <w:left w:color="000000" w:space="0" w:sz="0" w:val="none"/>
          <w:bottom w:color="000000" w:space="0" w:sz="0" w:val="none"/>
          <w:right w:color="000000" w:space="0" w:sz="0" w:val="none"/>
          <w:between w:color="000000" w:space="0" w:sz="0" w:val="none"/>
        </w:pBdr>
        <w:spacing w:line="276" w:lineRule="auto"/>
        <w:ind w:left="900" w:hanging="360"/>
        <w:jc w:val="left"/>
        <w:rPr>
          <w:i w:val="1"/>
          <w:sz w:val="20"/>
          <w:szCs w:val="20"/>
        </w:rPr>
      </w:pPr>
      <w:r w:rsidDel="00000000" w:rsidR="00000000" w:rsidRPr="00000000">
        <w:rPr>
          <w:sz w:val="20"/>
          <w:szCs w:val="20"/>
          <w:rtl w:val="0"/>
        </w:rPr>
        <w:t xml:space="preserve">As part of the TransiABCon plan, TELUS and ABC will agree to a stabilizaABCon period, commencing after Service commencement.  </w:t>
      </w:r>
      <w:r w:rsidDel="00000000" w:rsidR="00000000" w:rsidRPr="00000000">
        <w:rPr>
          <w:rtl w:val="0"/>
        </w:rPr>
      </w:r>
    </w:p>
    <w:p w:rsidR="00000000" w:rsidDel="00000000" w:rsidP="00000000" w:rsidRDefault="00000000" w:rsidRPr="00000000" w14:paraId="00000A38">
      <w:pPr>
        <w:pBdr>
          <w:top w:color="000000" w:space="0" w:sz="0" w:val="none"/>
          <w:left w:color="000000" w:space="0" w:sz="0" w:val="none"/>
          <w:bottom w:color="000000" w:space="0" w:sz="0" w:val="none"/>
          <w:right w:color="000000" w:space="0" w:sz="0" w:val="none"/>
          <w:between w:color="000000" w:space="0" w:sz="0" w:val="none"/>
        </w:pBdr>
        <w:spacing w:line="360" w:lineRule="auto"/>
        <w:jc w:val="left"/>
        <w:rPr/>
      </w:pPr>
      <w:r w:rsidDel="00000000" w:rsidR="00000000" w:rsidRPr="00000000">
        <w:rPr>
          <w:rtl w:val="0"/>
        </w:rPr>
      </w:r>
    </w:p>
    <w:p w:rsidR="00000000" w:rsidDel="00000000" w:rsidP="00000000" w:rsidRDefault="00000000" w:rsidRPr="00000000" w14:paraId="00000A39">
      <w:pPr>
        <w:jc w:val="center"/>
        <w:rPr>
          <w:b w:val="1"/>
          <w:sz w:val="20"/>
          <w:szCs w:val="20"/>
        </w:rPr>
      </w:pPr>
      <w:r w:rsidDel="00000000" w:rsidR="00000000" w:rsidRPr="00000000">
        <w:br w:type="page"/>
      </w:r>
      <w:r w:rsidDel="00000000" w:rsidR="00000000" w:rsidRPr="00000000">
        <w:rPr>
          <w:rtl w:val="0"/>
        </w:rPr>
      </w:r>
    </w:p>
    <w:bookmarkStart w:colFirst="0" w:colLast="0" w:name="bookmark=id.1t3h5sf" w:id="7"/>
    <w:bookmarkEnd w:id="7"/>
    <w:p w:rsidR="00000000" w:rsidDel="00000000" w:rsidP="00000000" w:rsidRDefault="00000000" w:rsidRPr="00000000" w14:paraId="00000A3A">
      <w:pPr>
        <w:spacing w:after="120" w:lineRule="auto"/>
        <w:jc w:val="center"/>
        <w:rPr>
          <w:b w:val="1"/>
        </w:rPr>
      </w:pPr>
      <w:r w:rsidDel="00000000" w:rsidR="00000000" w:rsidRPr="00000000">
        <w:rPr>
          <w:b w:val="1"/>
          <w:rtl w:val="0"/>
        </w:rPr>
        <w:t xml:space="preserve">Appendix F</w:t>
      </w:r>
    </w:p>
    <w:p w:rsidR="00000000" w:rsidDel="00000000" w:rsidP="00000000" w:rsidRDefault="00000000" w:rsidRPr="00000000" w14:paraId="00000A3B">
      <w:pPr>
        <w:jc w:val="center"/>
        <w:rPr>
          <w:b w:val="1"/>
        </w:rPr>
      </w:pPr>
      <w:r w:rsidDel="00000000" w:rsidR="00000000" w:rsidRPr="00000000">
        <w:rPr>
          <w:b w:val="1"/>
          <w:rtl w:val="0"/>
        </w:rPr>
        <w:t xml:space="preserve">Project Governance</w:t>
      </w:r>
    </w:p>
    <w:p w:rsidR="00000000" w:rsidDel="00000000" w:rsidP="00000000" w:rsidRDefault="00000000" w:rsidRPr="00000000" w14:paraId="00000A3C">
      <w:pPr>
        <w:jc w:val="center"/>
        <w:rPr>
          <w:b w:val="1"/>
        </w:rPr>
      </w:pPr>
      <w:r w:rsidDel="00000000" w:rsidR="00000000" w:rsidRPr="00000000">
        <w:rPr>
          <w:rtl w:val="0"/>
        </w:rPr>
      </w:r>
    </w:p>
    <w:p w:rsidR="00000000" w:rsidDel="00000000" w:rsidP="00000000" w:rsidRDefault="00000000" w:rsidRPr="00000000" w14:paraId="00000A3D">
      <w:pPr>
        <w:rPr>
          <w:color w:val="000000"/>
          <w:sz w:val="20"/>
          <w:szCs w:val="20"/>
        </w:rPr>
      </w:pPr>
      <w:r w:rsidDel="00000000" w:rsidR="00000000" w:rsidRPr="00000000">
        <w:rPr>
          <w:color w:val="000000"/>
          <w:sz w:val="20"/>
          <w:szCs w:val="20"/>
          <w:rtl w:val="0"/>
        </w:rPr>
        <w:t xml:space="preserve">In order to effec</w:t>
      </w:r>
      <w:r w:rsidDel="00000000" w:rsidR="00000000" w:rsidRPr="00000000">
        <w:rPr>
          <w:sz w:val="20"/>
          <w:szCs w:val="20"/>
          <w:rtl w:val="0"/>
        </w:rPr>
        <w:t xml:space="preserve">ABC</w:t>
      </w:r>
      <w:r w:rsidDel="00000000" w:rsidR="00000000" w:rsidRPr="00000000">
        <w:rPr>
          <w:color w:val="000000"/>
          <w:sz w:val="20"/>
          <w:szCs w:val="20"/>
          <w:rtl w:val="0"/>
        </w:rPr>
        <w:t xml:space="preserve">vely implement and manage the Applica</w:t>
      </w:r>
      <w:r w:rsidDel="00000000" w:rsidR="00000000" w:rsidRPr="00000000">
        <w:rPr>
          <w:sz w:val="20"/>
          <w:szCs w:val="20"/>
          <w:rtl w:val="0"/>
        </w:rPr>
        <w:t xml:space="preserve">ABC</w:t>
      </w:r>
      <w:r w:rsidDel="00000000" w:rsidR="00000000" w:rsidRPr="00000000">
        <w:rPr>
          <w:color w:val="000000"/>
          <w:sz w:val="20"/>
          <w:szCs w:val="20"/>
          <w:rtl w:val="0"/>
        </w:rPr>
        <w:t xml:space="preserve">on QA Services, both </w:t>
      </w:r>
      <w:r w:rsidDel="00000000" w:rsidR="00000000" w:rsidRPr="00000000">
        <w:rPr>
          <w:sz w:val="20"/>
          <w:szCs w:val="20"/>
          <w:rtl w:val="0"/>
        </w:rPr>
        <w:t xml:space="preserve">P</w:t>
      </w:r>
      <w:r w:rsidDel="00000000" w:rsidR="00000000" w:rsidRPr="00000000">
        <w:rPr>
          <w:color w:val="000000"/>
          <w:sz w:val="20"/>
          <w:szCs w:val="20"/>
          <w:rtl w:val="0"/>
        </w:rPr>
        <w:t xml:space="preserve">ar</w:t>
      </w:r>
      <w:r w:rsidDel="00000000" w:rsidR="00000000" w:rsidRPr="00000000">
        <w:rPr>
          <w:sz w:val="20"/>
          <w:szCs w:val="20"/>
          <w:rtl w:val="0"/>
        </w:rPr>
        <w:t xml:space="preserve">ABC</w:t>
      </w:r>
      <w:r w:rsidDel="00000000" w:rsidR="00000000" w:rsidRPr="00000000">
        <w:rPr>
          <w:color w:val="000000"/>
          <w:sz w:val="20"/>
          <w:szCs w:val="20"/>
          <w:rtl w:val="0"/>
        </w:rPr>
        <w:t xml:space="preserve">es agree to ins</w:t>
      </w:r>
      <w:r w:rsidDel="00000000" w:rsidR="00000000" w:rsidRPr="00000000">
        <w:rPr>
          <w:sz w:val="20"/>
          <w:szCs w:val="20"/>
          <w:rtl w:val="0"/>
        </w:rPr>
        <w:t xml:space="preserve">ABC</w:t>
      </w:r>
      <w:r w:rsidDel="00000000" w:rsidR="00000000" w:rsidRPr="00000000">
        <w:rPr>
          <w:color w:val="000000"/>
          <w:sz w:val="20"/>
          <w:szCs w:val="20"/>
          <w:rtl w:val="0"/>
        </w:rPr>
        <w:t xml:space="preserve">tute and maintain a structured governance process which consists of stakeholder and execu</w:t>
      </w:r>
      <w:r w:rsidDel="00000000" w:rsidR="00000000" w:rsidRPr="00000000">
        <w:rPr>
          <w:sz w:val="20"/>
          <w:szCs w:val="20"/>
          <w:rtl w:val="0"/>
        </w:rPr>
        <w:t xml:space="preserve">ABC</w:t>
      </w:r>
      <w:r w:rsidDel="00000000" w:rsidR="00000000" w:rsidRPr="00000000">
        <w:rPr>
          <w:color w:val="000000"/>
          <w:sz w:val="20"/>
          <w:szCs w:val="20"/>
          <w:rtl w:val="0"/>
        </w:rPr>
        <w:t xml:space="preserve">ve involvement, and formalized project reviews. </w:t>
      </w:r>
    </w:p>
    <w:p w:rsidR="00000000" w:rsidDel="00000000" w:rsidP="00000000" w:rsidRDefault="00000000" w:rsidRPr="00000000" w14:paraId="00000A3E">
      <w:pPr>
        <w:rPr>
          <w:sz w:val="20"/>
          <w:szCs w:val="20"/>
        </w:rPr>
      </w:pPr>
      <w:r w:rsidDel="00000000" w:rsidR="00000000" w:rsidRPr="00000000">
        <w:rPr>
          <w:rtl w:val="0"/>
        </w:rPr>
      </w:r>
    </w:p>
    <w:p w:rsidR="00000000" w:rsidDel="00000000" w:rsidP="00000000" w:rsidRDefault="00000000" w:rsidRPr="00000000" w14:paraId="00000A3F">
      <w:pPr>
        <w:rPr>
          <w:color w:val="000000"/>
          <w:sz w:val="20"/>
          <w:szCs w:val="20"/>
        </w:rPr>
      </w:pPr>
      <w:r w:rsidDel="00000000" w:rsidR="00000000" w:rsidRPr="00000000">
        <w:rPr>
          <w:color w:val="000000"/>
          <w:sz w:val="20"/>
          <w:szCs w:val="20"/>
          <w:rtl w:val="0"/>
        </w:rPr>
        <w:t xml:space="preserve">Notwithstanding the “Governance Process” set forth in Schedule 10.1 of the Agreement, the Project Governance, specific to this Statement of Work shall be as set forth in this Appendix.</w:t>
      </w:r>
    </w:p>
    <w:p w:rsidR="00000000" w:rsidDel="00000000" w:rsidP="00000000" w:rsidRDefault="00000000" w:rsidRPr="00000000" w14:paraId="00000A40">
      <w:pPr>
        <w:rPr>
          <w:sz w:val="20"/>
          <w:szCs w:val="20"/>
        </w:rPr>
      </w:pPr>
      <w:r w:rsidDel="00000000" w:rsidR="00000000" w:rsidRPr="00000000">
        <w:rPr>
          <w:rtl w:val="0"/>
        </w:rPr>
      </w:r>
    </w:p>
    <w:p w:rsidR="00000000" w:rsidDel="00000000" w:rsidP="00000000" w:rsidRDefault="00000000" w:rsidRPr="00000000" w14:paraId="00000A41">
      <w:pPr>
        <w:pStyle w:val="Heading1"/>
        <w:numPr>
          <w:ilvl w:val="0"/>
          <w:numId w:val="29"/>
        </w:numPr>
        <w:pBdr>
          <w:top w:color="000000" w:space="0" w:sz="0" w:val="none"/>
          <w:left w:color="000000" w:space="0" w:sz="0" w:val="none"/>
          <w:bottom w:color="000000" w:space="0" w:sz="0" w:val="none"/>
          <w:right w:color="000000" w:space="0" w:sz="0" w:val="none"/>
          <w:between w:color="000000" w:space="0" w:sz="0" w:val="none"/>
        </w:pBdr>
        <w:spacing w:before="100" w:lineRule="auto"/>
        <w:ind w:left="720" w:hanging="360"/>
        <w:rPr/>
      </w:pPr>
      <w:bookmarkStart w:colFirst="0" w:colLast="0" w:name="_heading=h.4d34og8" w:id="8"/>
      <w:bookmarkEnd w:id="8"/>
      <w:r w:rsidDel="00000000" w:rsidR="00000000" w:rsidRPr="00000000">
        <w:rPr>
          <w:rFonts w:ascii="Arial" w:cs="Arial" w:eastAsia="Arial" w:hAnsi="Arial"/>
          <w:rtl w:val="0"/>
        </w:rPr>
        <w:t xml:space="preserve">Roles &amp; ResponsibiliABCes</w:t>
      </w:r>
      <w:r w:rsidDel="00000000" w:rsidR="00000000" w:rsidRPr="00000000">
        <w:rPr>
          <w:rtl w:val="0"/>
        </w:rPr>
      </w:r>
    </w:p>
    <w:p w:rsidR="00000000" w:rsidDel="00000000" w:rsidP="00000000" w:rsidRDefault="00000000" w:rsidRPr="00000000" w14:paraId="00000A4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The following are the roles and responsibiliABCes of the Program Management Office team members:</w:t>
      </w:r>
    </w:p>
    <w:p w:rsidR="00000000" w:rsidDel="00000000" w:rsidP="00000000" w:rsidRDefault="00000000" w:rsidRPr="00000000" w14:paraId="00000A43">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21"/>
        <w:tblW w:w="10620.0" w:type="dxa"/>
        <w:jc w:val="left"/>
        <w:tblInd w:w="-447.0" w:type="dxa"/>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000"/>
      </w:tblPr>
      <w:tblGrid>
        <w:gridCol w:w="1635"/>
        <w:gridCol w:w="8985"/>
        <w:tblGridChange w:id="0">
          <w:tblGrid>
            <w:gridCol w:w="1635"/>
            <w:gridCol w:w="8985"/>
          </w:tblGrid>
        </w:tblGridChange>
      </w:tblGrid>
      <w:tr>
        <w:tc>
          <w:tcPr>
            <w:tcBorders>
              <w:right w:color="ffffff" w:space="0" w:sz="4" w:val="single"/>
            </w:tcBorders>
            <w:shd w:fill="92d050" w:val="clear"/>
          </w:tcPr>
          <w:p w:rsidR="00000000" w:rsidDel="00000000" w:rsidP="00000000" w:rsidRDefault="00000000" w:rsidRPr="00000000" w14:paraId="00000A44">
            <w:pPr>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Role</w:t>
            </w:r>
          </w:p>
        </w:tc>
        <w:tc>
          <w:tcPr>
            <w:tcBorders>
              <w:left w:color="ffffff" w:space="0" w:sz="4" w:val="single"/>
            </w:tcBorders>
            <w:shd w:fill="92d050" w:val="clear"/>
          </w:tcPr>
          <w:p w:rsidR="00000000" w:rsidDel="00000000" w:rsidP="00000000" w:rsidRDefault="00000000" w:rsidRPr="00000000" w14:paraId="00000A45">
            <w:pPr>
              <w:spacing w:after="40" w:before="40" w:lineRule="auto"/>
              <w:jc w:val="left"/>
              <w:rPr>
                <w:rFonts w:ascii="Arial" w:cs="Arial" w:eastAsia="Arial" w:hAnsi="Arial"/>
                <w:b w:val="1"/>
              </w:rPr>
            </w:pPr>
            <w:r w:rsidDel="00000000" w:rsidR="00000000" w:rsidRPr="00000000">
              <w:rPr>
                <w:rFonts w:ascii="Arial" w:cs="Arial" w:eastAsia="Arial" w:hAnsi="Arial"/>
                <w:b w:val="1"/>
                <w:rtl w:val="0"/>
              </w:rPr>
              <w:t xml:space="preserve">Key ResponsibiliABCes </w:t>
            </w:r>
          </w:p>
        </w:tc>
      </w:tr>
      <w:tr>
        <w:tc>
          <w:tcPr/>
          <w:p w:rsidR="00000000" w:rsidDel="00000000" w:rsidP="00000000" w:rsidRDefault="00000000" w:rsidRPr="00000000" w14:paraId="00000A46">
            <w:pPr>
              <w:spacing w:after="40" w:before="40" w:lineRule="auto"/>
              <w:jc w:val="left"/>
              <w:rPr>
                <w:rFonts w:ascii="Arial" w:cs="Arial" w:eastAsia="Arial" w:hAnsi="Arial"/>
              </w:rPr>
            </w:pPr>
            <w:r w:rsidDel="00000000" w:rsidR="00000000" w:rsidRPr="00000000">
              <w:rPr>
                <w:rFonts w:ascii="Arial" w:cs="Arial" w:eastAsia="Arial" w:hAnsi="Arial"/>
                <w:rtl w:val="0"/>
              </w:rPr>
              <w:t xml:space="preserve">TELUS Director</w:t>
            </w:r>
          </w:p>
        </w:tc>
        <w:tc>
          <w:tcPr/>
          <w:p w:rsidR="00000000" w:rsidDel="00000000" w:rsidP="00000000" w:rsidRDefault="00000000" w:rsidRPr="00000000" w14:paraId="00000A47">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Manage financials including budget development, forecasABCng</w:t>
            </w:r>
            <w:r w:rsidDel="00000000" w:rsidR="00000000" w:rsidRPr="00000000">
              <w:rPr>
                <w:rtl w:val="0"/>
              </w:rPr>
            </w:r>
          </w:p>
          <w:p w:rsidR="00000000" w:rsidDel="00000000" w:rsidP="00000000" w:rsidRDefault="00000000" w:rsidRPr="00000000" w14:paraId="00000A48">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Interact with TELUS stakeholders for support requirements</w:t>
            </w:r>
            <w:r w:rsidDel="00000000" w:rsidR="00000000" w:rsidRPr="00000000">
              <w:rPr>
                <w:rtl w:val="0"/>
              </w:rPr>
            </w:r>
          </w:p>
          <w:p w:rsidR="00000000" w:rsidDel="00000000" w:rsidP="00000000" w:rsidRDefault="00000000" w:rsidRPr="00000000" w14:paraId="00000A49">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PrioriABCze projects demand and works with ABC Service Lead to forecast potenABCal project demand</w:t>
            </w:r>
            <w:r w:rsidDel="00000000" w:rsidR="00000000" w:rsidRPr="00000000">
              <w:rPr>
                <w:rtl w:val="0"/>
              </w:rPr>
            </w:r>
          </w:p>
          <w:p w:rsidR="00000000" w:rsidDel="00000000" w:rsidP="00000000" w:rsidRDefault="00000000" w:rsidRPr="00000000" w14:paraId="00000A4A">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Work with the ABC Service Lead to acABCon and resolve issues</w:t>
            </w:r>
            <w:r w:rsidDel="00000000" w:rsidR="00000000" w:rsidRPr="00000000">
              <w:rPr>
                <w:rtl w:val="0"/>
              </w:rPr>
            </w:r>
          </w:p>
          <w:p w:rsidR="00000000" w:rsidDel="00000000" w:rsidP="00000000" w:rsidRDefault="00000000" w:rsidRPr="00000000" w14:paraId="00000A4B">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Work with the ABC Service Lead to drive out shortcomings reflected in SLAs or other leading metrics</w:t>
            </w:r>
            <w:r w:rsidDel="00000000" w:rsidR="00000000" w:rsidRPr="00000000">
              <w:rPr>
                <w:rtl w:val="0"/>
              </w:rPr>
            </w:r>
          </w:p>
          <w:p w:rsidR="00000000" w:rsidDel="00000000" w:rsidP="00000000" w:rsidRDefault="00000000" w:rsidRPr="00000000" w14:paraId="00000A4C">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Assist in obtaining support from TELUS organizaABCons and third parABCes for meeABCng SLAs/ OLAs</w:t>
            </w:r>
            <w:r w:rsidDel="00000000" w:rsidR="00000000" w:rsidRPr="00000000">
              <w:rPr>
                <w:rtl w:val="0"/>
              </w:rPr>
            </w:r>
          </w:p>
        </w:tc>
      </w:tr>
      <w:tr>
        <w:tc>
          <w:tcPr/>
          <w:p w:rsidR="00000000" w:rsidDel="00000000" w:rsidP="00000000" w:rsidRDefault="00000000" w:rsidRPr="00000000" w14:paraId="00000A4D">
            <w:pPr>
              <w:spacing w:after="40" w:before="40" w:lineRule="auto"/>
              <w:jc w:val="left"/>
              <w:rPr>
                <w:rFonts w:ascii="Arial" w:cs="Arial" w:eastAsia="Arial" w:hAnsi="Arial"/>
              </w:rPr>
            </w:pPr>
            <w:r w:rsidDel="00000000" w:rsidR="00000000" w:rsidRPr="00000000">
              <w:rPr>
                <w:rFonts w:ascii="Arial" w:cs="Arial" w:eastAsia="Arial" w:hAnsi="Arial"/>
                <w:rtl w:val="0"/>
              </w:rPr>
              <w:t xml:space="preserve">ABC Program Manager</w:t>
            </w:r>
          </w:p>
        </w:tc>
        <w:tc>
          <w:tcPr/>
          <w:p w:rsidR="00000000" w:rsidDel="00000000" w:rsidP="00000000" w:rsidRDefault="00000000" w:rsidRPr="00000000" w14:paraId="00000A4E">
            <w:pPr>
              <w:numPr>
                <w:ilvl w:val="0"/>
                <w:numId w:val="1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Work with TELUS and ABC team to meet documented business requirements</w:t>
            </w:r>
            <w:r w:rsidDel="00000000" w:rsidR="00000000" w:rsidRPr="00000000">
              <w:rPr>
                <w:rtl w:val="0"/>
              </w:rPr>
            </w:r>
          </w:p>
          <w:p w:rsidR="00000000" w:rsidDel="00000000" w:rsidP="00000000" w:rsidRDefault="00000000" w:rsidRPr="00000000" w14:paraId="00000A4F">
            <w:pPr>
              <w:numPr>
                <w:ilvl w:val="0"/>
                <w:numId w:val="1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Report ABC Performance through SLAs and other leading metrics</w:t>
            </w:r>
            <w:r w:rsidDel="00000000" w:rsidR="00000000" w:rsidRPr="00000000">
              <w:rPr>
                <w:rtl w:val="0"/>
              </w:rPr>
            </w:r>
          </w:p>
          <w:p w:rsidR="00000000" w:rsidDel="00000000" w:rsidP="00000000" w:rsidRDefault="00000000" w:rsidRPr="00000000" w14:paraId="00000A50">
            <w:pPr>
              <w:numPr>
                <w:ilvl w:val="0"/>
                <w:numId w:val="1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Manage TELUS’s support for ABC’s Managed Service through SLAs/ OLAs</w:t>
            </w:r>
            <w:r w:rsidDel="00000000" w:rsidR="00000000" w:rsidRPr="00000000">
              <w:rPr>
                <w:rtl w:val="0"/>
              </w:rPr>
            </w:r>
          </w:p>
          <w:p w:rsidR="00000000" w:rsidDel="00000000" w:rsidP="00000000" w:rsidRDefault="00000000" w:rsidRPr="00000000" w14:paraId="00000A51">
            <w:pPr>
              <w:numPr>
                <w:ilvl w:val="0"/>
                <w:numId w:val="1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Support TELUS requests for potenABCal projects demand</w:t>
            </w:r>
            <w:r w:rsidDel="00000000" w:rsidR="00000000" w:rsidRPr="00000000">
              <w:rPr>
                <w:rtl w:val="0"/>
              </w:rPr>
            </w:r>
          </w:p>
        </w:tc>
      </w:tr>
      <w:tr>
        <w:tc>
          <w:tcPr/>
          <w:p w:rsidR="00000000" w:rsidDel="00000000" w:rsidP="00000000" w:rsidRDefault="00000000" w:rsidRPr="00000000" w14:paraId="00000A52">
            <w:pPr>
              <w:spacing w:after="40" w:before="40" w:lineRule="auto"/>
              <w:jc w:val="left"/>
              <w:rPr>
                <w:rFonts w:ascii="Arial" w:cs="Arial" w:eastAsia="Arial" w:hAnsi="Arial"/>
              </w:rPr>
            </w:pPr>
            <w:r w:rsidDel="00000000" w:rsidR="00000000" w:rsidRPr="00000000">
              <w:rPr>
                <w:rFonts w:ascii="Arial" w:cs="Arial" w:eastAsia="Arial" w:hAnsi="Arial"/>
                <w:rtl w:val="0"/>
              </w:rPr>
              <w:t xml:space="preserve">TELUS Manager </w:t>
            </w:r>
          </w:p>
        </w:tc>
        <w:tc>
          <w:tcPr/>
          <w:p w:rsidR="00000000" w:rsidDel="00000000" w:rsidP="00000000" w:rsidRDefault="00000000" w:rsidRPr="00000000" w14:paraId="00000A53">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Overall responsible for the performance of the in scope services by ABC</w:t>
            </w:r>
            <w:r w:rsidDel="00000000" w:rsidR="00000000" w:rsidRPr="00000000">
              <w:rPr>
                <w:rtl w:val="0"/>
              </w:rPr>
            </w:r>
          </w:p>
        </w:tc>
      </w:tr>
      <w:tr>
        <w:tc>
          <w:tcPr/>
          <w:p w:rsidR="00000000" w:rsidDel="00000000" w:rsidP="00000000" w:rsidRDefault="00000000" w:rsidRPr="00000000" w14:paraId="00000A54">
            <w:pPr>
              <w:spacing w:after="40" w:before="40" w:lineRule="auto"/>
              <w:jc w:val="left"/>
              <w:rPr>
                <w:rFonts w:ascii="Arial" w:cs="Arial" w:eastAsia="Arial" w:hAnsi="Arial"/>
              </w:rPr>
            </w:pPr>
            <w:r w:rsidDel="00000000" w:rsidR="00000000" w:rsidRPr="00000000">
              <w:rPr>
                <w:rFonts w:ascii="Arial" w:cs="Arial" w:eastAsia="Arial" w:hAnsi="Arial"/>
                <w:rtl w:val="0"/>
              </w:rPr>
              <w:t xml:space="preserve">ABC Manager</w:t>
            </w:r>
          </w:p>
        </w:tc>
        <w:tc>
          <w:tcPr/>
          <w:p w:rsidR="00000000" w:rsidDel="00000000" w:rsidP="00000000" w:rsidRDefault="00000000" w:rsidRPr="00000000" w14:paraId="00000A55">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Primary point of contact for ABC for all matters related to the performance of the Services by ABC</w:t>
            </w:r>
            <w:r w:rsidDel="00000000" w:rsidR="00000000" w:rsidRPr="00000000">
              <w:rPr>
                <w:rtl w:val="0"/>
              </w:rPr>
            </w:r>
          </w:p>
          <w:p w:rsidR="00000000" w:rsidDel="00000000" w:rsidP="00000000" w:rsidRDefault="00000000" w:rsidRPr="00000000" w14:paraId="00000A56">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Leads the resources delivering in scope services,</w:t>
            </w:r>
            <w:r w:rsidDel="00000000" w:rsidR="00000000" w:rsidRPr="00000000">
              <w:rPr>
                <w:rtl w:val="0"/>
              </w:rPr>
            </w:r>
          </w:p>
          <w:p w:rsidR="00000000" w:rsidDel="00000000" w:rsidP="00000000" w:rsidRDefault="00000000" w:rsidRPr="00000000" w14:paraId="00000A57">
            <w:pPr>
              <w:numPr>
                <w:ilvl w:val="0"/>
                <w:numId w:val="27"/>
              </w:numPr>
              <w:ind w:left="720" w:hanging="360"/>
              <w:jc w:val="left"/>
              <w:rPr>
                <w:rFonts w:ascii="Arial" w:cs="Arial" w:eastAsia="Arial" w:hAnsi="Arial"/>
                <w:sz w:val="17"/>
                <w:szCs w:val="17"/>
              </w:rPr>
            </w:pPr>
            <w:r w:rsidDel="00000000" w:rsidR="00000000" w:rsidRPr="00000000">
              <w:rPr>
                <w:rFonts w:ascii="Arial" w:cs="Arial" w:eastAsia="Arial" w:hAnsi="Arial"/>
                <w:rtl w:val="0"/>
              </w:rPr>
              <w:t xml:space="preserve">Manages the successful and complete delivery of the in scope services</w:t>
            </w:r>
            <w:r w:rsidDel="00000000" w:rsidR="00000000" w:rsidRPr="00000000">
              <w:rPr>
                <w:rtl w:val="0"/>
              </w:rPr>
            </w:r>
          </w:p>
        </w:tc>
      </w:tr>
    </w:tbl>
    <w:p w:rsidR="00000000" w:rsidDel="00000000" w:rsidP="00000000" w:rsidRDefault="00000000" w:rsidRPr="00000000" w14:paraId="00000A58">
      <w:pPr>
        <w:rPr>
          <w:sz w:val="20"/>
          <w:szCs w:val="20"/>
        </w:rPr>
      </w:pPr>
      <w:r w:rsidDel="00000000" w:rsidR="00000000" w:rsidRPr="00000000">
        <w:rPr>
          <w:rtl w:val="0"/>
        </w:rPr>
      </w:r>
    </w:p>
    <w:p w:rsidR="00000000" w:rsidDel="00000000" w:rsidP="00000000" w:rsidRDefault="00000000" w:rsidRPr="00000000" w14:paraId="00000A59">
      <w:pPr>
        <w:pStyle w:val="Heading1"/>
        <w:numPr>
          <w:ilvl w:val="0"/>
          <w:numId w:val="29"/>
        </w:numPr>
        <w:pBdr>
          <w:top w:color="000000" w:space="0" w:sz="0" w:val="none"/>
          <w:left w:color="000000" w:space="0" w:sz="0" w:val="none"/>
          <w:bottom w:color="000000" w:space="0" w:sz="0" w:val="none"/>
          <w:right w:color="000000" w:space="0" w:sz="0" w:val="none"/>
          <w:between w:color="000000" w:space="0" w:sz="0" w:val="none"/>
        </w:pBdr>
        <w:spacing w:before="100" w:lineRule="auto"/>
        <w:ind w:left="720" w:hanging="720"/>
        <w:rPr/>
      </w:pPr>
      <w:bookmarkStart w:colFirst="0" w:colLast="0" w:name="_heading=h.2s8eyo1" w:id="9"/>
      <w:bookmarkEnd w:id="9"/>
      <w:r w:rsidDel="00000000" w:rsidR="00000000" w:rsidRPr="00000000">
        <w:rPr>
          <w:rFonts w:ascii="Arial" w:cs="Arial" w:eastAsia="Arial" w:hAnsi="Arial"/>
          <w:rtl w:val="0"/>
        </w:rPr>
        <w:t xml:space="preserve">TransiABCon Governance MeeABCngs</w:t>
      </w:r>
      <w:r w:rsidDel="00000000" w:rsidR="00000000" w:rsidRPr="00000000">
        <w:rPr>
          <w:rtl w:val="0"/>
        </w:rPr>
      </w:r>
    </w:p>
    <w:p w:rsidR="00000000" w:rsidDel="00000000" w:rsidP="00000000" w:rsidRDefault="00000000" w:rsidRPr="00000000" w14:paraId="00000A5A">
      <w:pPr>
        <w:rPr>
          <w:sz w:val="20"/>
          <w:szCs w:val="20"/>
        </w:rPr>
      </w:pPr>
      <w:r w:rsidDel="00000000" w:rsidR="00000000" w:rsidRPr="00000000">
        <w:rPr>
          <w:rtl w:val="0"/>
        </w:rPr>
      </w:r>
    </w:p>
    <w:tbl>
      <w:tblPr>
        <w:tblStyle w:val="Table22"/>
        <w:tblW w:w="10650.0" w:type="dxa"/>
        <w:jc w:val="left"/>
        <w:tblInd w:w="-447.0" w:type="dxa"/>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000"/>
      </w:tblPr>
      <w:tblGrid>
        <w:gridCol w:w="1500"/>
        <w:gridCol w:w="1305"/>
        <w:gridCol w:w="3135"/>
        <w:gridCol w:w="4710"/>
        <w:tblGridChange w:id="0">
          <w:tblGrid>
            <w:gridCol w:w="1500"/>
            <w:gridCol w:w="1305"/>
            <w:gridCol w:w="3135"/>
            <w:gridCol w:w="4710"/>
          </w:tblGrid>
        </w:tblGridChange>
      </w:tblGrid>
      <w:tr>
        <w:tc>
          <w:tcPr>
            <w:tcBorders>
              <w:right w:color="ffffff" w:space="0" w:sz="4" w:val="single"/>
            </w:tcBorders>
            <w:shd w:fill="92d050" w:val="clear"/>
          </w:tcPr>
          <w:p w:rsidR="00000000" w:rsidDel="00000000" w:rsidP="00000000" w:rsidRDefault="00000000" w:rsidRPr="00000000" w14:paraId="00000A5B">
            <w:pPr>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Discussion Group</w:t>
            </w:r>
          </w:p>
        </w:tc>
        <w:tc>
          <w:tcPr>
            <w:tcBorders>
              <w:left w:color="ffffff" w:space="0" w:sz="4" w:val="single"/>
            </w:tcBorders>
            <w:shd w:fill="92d050" w:val="clear"/>
          </w:tcPr>
          <w:p w:rsidR="00000000" w:rsidDel="00000000" w:rsidP="00000000" w:rsidRDefault="00000000" w:rsidRPr="00000000" w14:paraId="00000A5C">
            <w:pPr>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Frequency </w:t>
            </w:r>
          </w:p>
        </w:tc>
        <w:tc>
          <w:tcPr>
            <w:tcBorders>
              <w:left w:color="ffffff" w:space="0" w:sz="4" w:val="single"/>
            </w:tcBorders>
            <w:shd w:fill="92d050" w:val="clear"/>
          </w:tcPr>
          <w:p w:rsidR="00000000" w:rsidDel="00000000" w:rsidP="00000000" w:rsidRDefault="00000000" w:rsidRPr="00000000" w14:paraId="00000A5D">
            <w:pPr>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Attendees</w:t>
            </w:r>
          </w:p>
        </w:tc>
        <w:tc>
          <w:tcPr>
            <w:tcBorders>
              <w:left w:color="ffffff" w:space="0" w:sz="4" w:val="single"/>
            </w:tcBorders>
            <w:shd w:fill="92d050" w:val="clear"/>
          </w:tcPr>
          <w:p w:rsidR="00000000" w:rsidDel="00000000" w:rsidP="00000000" w:rsidRDefault="00000000" w:rsidRPr="00000000" w14:paraId="00000A5E">
            <w:pPr>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Topics</w:t>
            </w:r>
          </w:p>
        </w:tc>
      </w:tr>
      <w:tr>
        <w:tc>
          <w:tcPr>
            <w:tcBorders>
              <w:right w:color="000000" w:space="0" w:sz="4" w:val="single"/>
            </w:tcBorders>
            <w:vAlign w:val="center"/>
          </w:tcPr>
          <w:p w:rsidR="00000000" w:rsidDel="00000000" w:rsidP="00000000" w:rsidRDefault="00000000" w:rsidRPr="00000000" w14:paraId="00000A5F">
            <w:pPr>
              <w:spacing w:after="40" w:before="40" w:line="276" w:lineRule="auto"/>
              <w:jc w:val="center"/>
              <w:rPr>
                <w:rFonts w:ascii="Arial" w:cs="Arial" w:eastAsia="Arial" w:hAnsi="Arial"/>
              </w:rPr>
            </w:pPr>
            <w:r w:rsidDel="00000000" w:rsidR="00000000" w:rsidRPr="00000000">
              <w:rPr>
                <w:rFonts w:ascii="Arial" w:cs="Arial" w:eastAsia="Arial" w:hAnsi="Arial"/>
                <w:rtl w:val="0"/>
              </w:rPr>
              <w:t xml:space="preserve">Steering Committee MeeABCng</w:t>
            </w:r>
          </w:p>
        </w:tc>
        <w:tc>
          <w:tcPr>
            <w:tcBorders>
              <w:left w:color="000000" w:space="0" w:sz="4" w:val="single"/>
            </w:tcBorders>
            <w:vAlign w:val="center"/>
          </w:tcPr>
          <w:p w:rsidR="00000000" w:rsidDel="00000000" w:rsidP="00000000" w:rsidRDefault="00000000" w:rsidRPr="00000000" w14:paraId="00000A60">
            <w:pPr>
              <w:spacing w:after="40" w:before="40" w:line="276" w:lineRule="auto"/>
              <w:jc w:val="center"/>
              <w:rPr>
                <w:rFonts w:ascii="Arial" w:cs="Arial" w:eastAsia="Arial" w:hAnsi="Arial"/>
              </w:rPr>
            </w:pPr>
            <w:r w:rsidDel="00000000" w:rsidR="00000000" w:rsidRPr="00000000">
              <w:rPr>
                <w:rFonts w:ascii="Arial" w:cs="Arial" w:eastAsia="Arial" w:hAnsi="Arial"/>
                <w:rtl w:val="0"/>
              </w:rPr>
              <w:t xml:space="preserve">Monthly </w:t>
            </w:r>
          </w:p>
        </w:tc>
        <w:tc>
          <w:tcPr>
            <w:tcBorders>
              <w:left w:color="000000" w:space="0" w:sz="4" w:val="single"/>
            </w:tcBorders>
            <w:vAlign w:val="center"/>
          </w:tcPr>
          <w:p w:rsidR="00000000" w:rsidDel="00000000" w:rsidP="00000000" w:rsidRDefault="00000000" w:rsidRPr="00000000" w14:paraId="00000A61">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TELUS VP Shared Services</w:t>
            </w:r>
            <w:r w:rsidDel="00000000" w:rsidR="00000000" w:rsidRPr="00000000">
              <w:rPr>
                <w:rtl w:val="0"/>
              </w:rPr>
            </w:r>
          </w:p>
          <w:p w:rsidR="00000000" w:rsidDel="00000000" w:rsidP="00000000" w:rsidRDefault="00000000" w:rsidRPr="00000000" w14:paraId="00000A62">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TELUS Director</w:t>
            </w:r>
            <w:r w:rsidDel="00000000" w:rsidR="00000000" w:rsidRPr="00000000">
              <w:rPr>
                <w:rtl w:val="0"/>
              </w:rPr>
            </w:r>
          </w:p>
          <w:p w:rsidR="00000000" w:rsidDel="00000000" w:rsidP="00000000" w:rsidRDefault="00000000" w:rsidRPr="00000000" w14:paraId="00000A63">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ABC Program Leadership</w:t>
            </w:r>
            <w:r w:rsidDel="00000000" w:rsidR="00000000" w:rsidRPr="00000000">
              <w:rPr>
                <w:rtl w:val="0"/>
              </w:rPr>
            </w:r>
          </w:p>
          <w:p w:rsidR="00000000" w:rsidDel="00000000" w:rsidP="00000000" w:rsidRDefault="00000000" w:rsidRPr="00000000" w14:paraId="00000A64">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ABC TransiABCon Management</w:t>
            </w:r>
            <w:r w:rsidDel="00000000" w:rsidR="00000000" w:rsidRPr="00000000">
              <w:rPr>
                <w:rtl w:val="0"/>
              </w:rPr>
            </w:r>
          </w:p>
        </w:tc>
        <w:tc>
          <w:tcPr/>
          <w:p w:rsidR="00000000" w:rsidDel="00000000" w:rsidP="00000000" w:rsidRDefault="00000000" w:rsidRPr="00000000" w14:paraId="00000A65">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General progress of ongoing transiABCon and transformaABCon projects</w:t>
            </w:r>
            <w:r w:rsidDel="00000000" w:rsidR="00000000" w:rsidRPr="00000000">
              <w:rPr>
                <w:rtl w:val="0"/>
              </w:rPr>
            </w:r>
          </w:p>
          <w:p w:rsidR="00000000" w:rsidDel="00000000" w:rsidP="00000000" w:rsidRDefault="00000000" w:rsidRPr="00000000" w14:paraId="00000A66">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Possible further strategic cooperaABCon</w:t>
            </w:r>
            <w:r w:rsidDel="00000000" w:rsidR="00000000" w:rsidRPr="00000000">
              <w:rPr>
                <w:rtl w:val="0"/>
              </w:rPr>
            </w:r>
          </w:p>
        </w:tc>
      </w:tr>
      <w:tr>
        <w:tc>
          <w:tcPr>
            <w:tcBorders>
              <w:right w:color="000000" w:space="0" w:sz="4" w:val="single"/>
            </w:tcBorders>
            <w:vAlign w:val="center"/>
          </w:tcPr>
          <w:p w:rsidR="00000000" w:rsidDel="00000000" w:rsidP="00000000" w:rsidRDefault="00000000" w:rsidRPr="00000000" w14:paraId="00000A67">
            <w:pPr>
              <w:spacing w:after="40" w:before="40" w:line="276" w:lineRule="auto"/>
              <w:jc w:val="center"/>
              <w:rPr>
                <w:rFonts w:ascii="Arial" w:cs="Arial" w:eastAsia="Arial" w:hAnsi="Arial"/>
              </w:rPr>
            </w:pPr>
            <w:r w:rsidDel="00000000" w:rsidR="00000000" w:rsidRPr="00000000">
              <w:rPr>
                <w:rFonts w:ascii="Arial" w:cs="Arial" w:eastAsia="Arial" w:hAnsi="Arial"/>
                <w:rtl w:val="0"/>
              </w:rPr>
              <w:t xml:space="preserve">TransiABCon Project MeeABCng</w:t>
            </w:r>
          </w:p>
        </w:tc>
        <w:tc>
          <w:tcPr>
            <w:tcBorders>
              <w:left w:color="000000" w:space="0" w:sz="4" w:val="single"/>
            </w:tcBorders>
            <w:vAlign w:val="center"/>
          </w:tcPr>
          <w:p w:rsidR="00000000" w:rsidDel="00000000" w:rsidP="00000000" w:rsidRDefault="00000000" w:rsidRPr="00000000" w14:paraId="00000A68">
            <w:pPr>
              <w:spacing w:after="40" w:before="40" w:line="276" w:lineRule="auto"/>
              <w:jc w:val="center"/>
              <w:rPr>
                <w:rFonts w:ascii="Arial" w:cs="Arial" w:eastAsia="Arial" w:hAnsi="Arial"/>
              </w:rPr>
            </w:pPr>
            <w:r w:rsidDel="00000000" w:rsidR="00000000" w:rsidRPr="00000000">
              <w:rPr>
                <w:rFonts w:ascii="Arial" w:cs="Arial" w:eastAsia="Arial" w:hAnsi="Arial"/>
                <w:rtl w:val="0"/>
              </w:rPr>
              <w:t xml:space="preserve">Weekly</w:t>
            </w:r>
          </w:p>
        </w:tc>
        <w:tc>
          <w:tcPr>
            <w:tcBorders>
              <w:left w:color="000000" w:space="0" w:sz="4" w:val="single"/>
            </w:tcBorders>
            <w:vAlign w:val="center"/>
          </w:tcPr>
          <w:p w:rsidR="00000000" w:rsidDel="00000000" w:rsidP="00000000" w:rsidRDefault="00000000" w:rsidRPr="00000000" w14:paraId="00000A69">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TELUS Directors</w:t>
            </w:r>
            <w:r w:rsidDel="00000000" w:rsidR="00000000" w:rsidRPr="00000000">
              <w:rPr>
                <w:rtl w:val="0"/>
              </w:rPr>
            </w:r>
          </w:p>
          <w:p w:rsidR="00000000" w:rsidDel="00000000" w:rsidP="00000000" w:rsidRDefault="00000000" w:rsidRPr="00000000" w14:paraId="00000A6A">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TELUS QEA Leadership</w:t>
            </w:r>
            <w:r w:rsidDel="00000000" w:rsidR="00000000" w:rsidRPr="00000000">
              <w:rPr>
                <w:rtl w:val="0"/>
              </w:rPr>
            </w:r>
          </w:p>
          <w:p w:rsidR="00000000" w:rsidDel="00000000" w:rsidP="00000000" w:rsidRDefault="00000000" w:rsidRPr="00000000" w14:paraId="00000A6B">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ABC Program Leadership</w:t>
            </w:r>
            <w:r w:rsidDel="00000000" w:rsidR="00000000" w:rsidRPr="00000000">
              <w:rPr>
                <w:rtl w:val="0"/>
              </w:rPr>
            </w:r>
          </w:p>
          <w:p w:rsidR="00000000" w:rsidDel="00000000" w:rsidP="00000000" w:rsidRDefault="00000000" w:rsidRPr="00000000" w14:paraId="00000A6C">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ABC TransiABCon Management</w:t>
            </w:r>
            <w:r w:rsidDel="00000000" w:rsidR="00000000" w:rsidRPr="00000000">
              <w:rPr>
                <w:rtl w:val="0"/>
              </w:rPr>
            </w:r>
          </w:p>
        </w:tc>
        <w:tc>
          <w:tcPr/>
          <w:p w:rsidR="00000000" w:rsidDel="00000000" w:rsidP="00000000" w:rsidRDefault="00000000" w:rsidRPr="00000000" w14:paraId="00000A6D">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Status reporABCng</w:t>
            </w:r>
            <w:r w:rsidDel="00000000" w:rsidR="00000000" w:rsidRPr="00000000">
              <w:rPr>
                <w:rtl w:val="0"/>
              </w:rPr>
            </w:r>
          </w:p>
          <w:p w:rsidR="00000000" w:rsidDel="00000000" w:rsidP="00000000" w:rsidRDefault="00000000" w:rsidRPr="00000000" w14:paraId="00000A6E">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Issues and risks</w:t>
            </w:r>
            <w:r w:rsidDel="00000000" w:rsidR="00000000" w:rsidRPr="00000000">
              <w:rPr>
                <w:rtl w:val="0"/>
              </w:rPr>
            </w:r>
          </w:p>
          <w:p w:rsidR="00000000" w:rsidDel="00000000" w:rsidP="00000000" w:rsidRDefault="00000000" w:rsidRPr="00000000" w14:paraId="00000A6F">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Daily operaABCon</w:t>
            </w:r>
            <w:r w:rsidDel="00000000" w:rsidR="00000000" w:rsidRPr="00000000">
              <w:rPr>
                <w:rtl w:val="0"/>
              </w:rPr>
            </w:r>
          </w:p>
          <w:p w:rsidR="00000000" w:rsidDel="00000000" w:rsidP="00000000" w:rsidRDefault="00000000" w:rsidRPr="00000000" w14:paraId="00000A70">
            <w:pPr>
              <w:numPr>
                <w:ilvl w:val="0"/>
                <w:numId w:val="58"/>
              </w:numPr>
              <w:ind w:left="360" w:hanging="180"/>
              <w:jc w:val="left"/>
              <w:rPr>
                <w:rFonts w:ascii="Arial" w:cs="Arial" w:eastAsia="Arial" w:hAnsi="Arial"/>
                <w:sz w:val="18"/>
                <w:szCs w:val="18"/>
              </w:rPr>
            </w:pPr>
            <w:r w:rsidDel="00000000" w:rsidR="00000000" w:rsidRPr="00000000">
              <w:rPr>
                <w:rFonts w:ascii="Arial" w:cs="Arial" w:eastAsia="Arial" w:hAnsi="Arial"/>
                <w:rtl w:val="0"/>
              </w:rPr>
              <w:t xml:space="preserve">CommunicaABCons</w:t>
            </w:r>
            <w:r w:rsidDel="00000000" w:rsidR="00000000" w:rsidRPr="00000000">
              <w:rPr>
                <w:rtl w:val="0"/>
              </w:rPr>
            </w:r>
          </w:p>
        </w:tc>
      </w:tr>
    </w:tbl>
    <w:p w:rsidR="00000000" w:rsidDel="00000000" w:rsidP="00000000" w:rsidRDefault="00000000" w:rsidRPr="00000000" w14:paraId="00000A71">
      <w:pPr>
        <w:rPr>
          <w:sz w:val="20"/>
          <w:szCs w:val="20"/>
        </w:rPr>
      </w:pPr>
      <w:r w:rsidDel="00000000" w:rsidR="00000000" w:rsidRPr="00000000">
        <w:rPr>
          <w:rtl w:val="0"/>
        </w:rPr>
      </w:r>
    </w:p>
    <w:p w:rsidR="00000000" w:rsidDel="00000000" w:rsidP="00000000" w:rsidRDefault="00000000" w:rsidRPr="00000000" w14:paraId="00000A72">
      <w:pPr>
        <w:rPr>
          <w:sz w:val="20"/>
          <w:szCs w:val="20"/>
        </w:rPr>
      </w:pPr>
      <w:r w:rsidDel="00000000" w:rsidR="00000000" w:rsidRPr="00000000">
        <w:rPr>
          <w:rtl w:val="0"/>
        </w:rPr>
      </w:r>
    </w:p>
    <w:p w:rsidR="00000000" w:rsidDel="00000000" w:rsidP="00000000" w:rsidRDefault="00000000" w:rsidRPr="00000000" w14:paraId="00000A73">
      <w:pPr>
        <w:pStyle w:val="Heading1"/>
        <w:numPr>
          <w:ilvl w:val="0"/>
          <w:numId w:val="29"/>
        </w:numPr>
        <w:pBdr>
          <w:top w:color="000000" w:space="0" w:sz="0" w:val="none"/>
          <w:left w:color="000000" w:space="0" w:sz="0" w:val="none"/>
          <w:bottom w:color="000000" w:space="0" w:sz="0" w:val="none"/>
          <w:right w:color="000000" w:space="0" w:sz="0" w:val="none"/>
          <w:between w:color="000000" w:space="0" w:sz="0" w:val="none"/>
        </w:pBdr>
        <w:spacing w:before="100" w:lineRule="auto"/>
        <w:ind w:left="720" w:hanging="720"/>
        <w:rPr/>
      </w:pPr>
      <w:bookmarkStart w:colFirst="0" w:colLast="0" w:name="_heading=h.17dp8vu" w:id="10"/>
      <w:bookmarkEnd w:id="10"/>
      <w:r w:rsidDel="00000000" w:rsidR="00000000" w:rsidRPr="00000000">
        <w:rPr>
          <w:rFonts w:ascii="Arial" w:cs="Arial" w:eastAsia="Arial" w:hAnsi="Arial"/>
          <w:rtl w:val="0"/>
        </w:rPr>
        <w:t xml:space="preserve">Delivery Governance MeeABCngs </w:t>
      </w:r>
      <w:r w:rsidDel="00000000" w:rsidR="00000000" w:rsidRPr="00000000">
        <w:rPr>
          <w:rtl w:val="0"/>
        </w:rPr>
      </w:r>
    </w:p>
    <w:p w:rsidR="00000000" w:rsidDel="00000000" w:rsidP="00000000" w:rsidRDefault="00000000" w:rsidRPr="00000000" w14:paraId="00000A74">
      <w:pPr>
        <w:rPr>
          <w:sz w:val="20"/>
          <w:szCs w:val="20"/>
          <w:highlight w:val="yellow"/>
        </w:rPr>
      </w:pPr>
      <w:r w:rsidDel="00000000" w:rsidR="00000000" w:rsidRPr="00000000">
        <w:rPr>
          <w:rtl w:val="0"/>
        </w:rPr>
      </w:r>
    </w:p>
    <w:tbl>
      <w:tblPr>
        <w:tblStyle w:val="Table23"/>
        <w:tblW w:w="10590.0"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635"/>
        <w:gridCol w:w="2985"/>
        <w:gridCol w:w="3660"/>
        <w:tblGridChange w:id="0">
          <w:tblGrid>
            <w:gridCol w:w="2310"/>
            <w:gridCol w:w="1635"/>
            <w:gridCol w:w="2985"/>
            <w:gridCol w:w="3660"/>
          </w:tblGrid>
        </w:tblGridChange>
      </w:tblGrid>
      <w:tr>
        <w:trPr>
          <w:trHeight w:val="500" w:hRule="atLeast"/>
        </w:trPr>
        <w:tc>
          <w:tcPr>
            <w:tcBorders>
              <w:top w:color="000000" w:space="0" w:sz="8" w:val="single"/>
              <w:left w:color="000000" w:space="0" w:sz="8" w:val="single"/>
              <w:bottom w:color="000000" w:space="0" w:sz="4"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A75">
            <w:pPr>
              <w:jc w:val="center"/>
              <w:rPr>
                <w:rFonts w:ascii="Arial" w:cs="Arial" w:eastAsia="Arial" w:hAnsi="Arial"/>
                <w:b w:val="1"/>
              </w:rPr>
            </w:pPr>
            <w:r w:rsidDel="00000000" w:rsidR="00000000" w:rsidRPr="00000000">
              <w:rPr>
                <w:rFonts w:ascii="Arial" w:cs="Arial" w:eastAsia="Arial" w:hAnsi="Arial"/>
                <w:b w:val="1"/>
                <w:rtl w:val="0"/>
              </w:rPr>
              <w:t xml:space="preserve">MeeABCng</w:t>
            </w:r>
          </w:p>
        </w:tc>
        <w:tc>
          <w:tcPr>
            <w:tcBorders>
              <w:top w:color="000000" w:space="0" w:sz="8" w:val="single"/>
              <w:left w:color="000000" w:space="0" w:sz="0" w:val="nil"/>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A76">
            <w:pPr>
              <w:jc w:val="center"/>
              <w:rPr>
                <w:rFonts w:ascii="Arial" w:cs="Arial" w:eastAsia="Arial" w:hAnsi="Arial"/>
                <w:b w:val="1"/>
              </w:rPr>
            </w:pPr>
            <w:r w:rsidDel="00000000" w:rsidR="00000000" w:rsidRPr="00000000">
              <w:rPr>
                <w:rFonts w:ascii="Arial" w:cs="Arial" w:eastAsia="Arial" w:hAnsi="Arial"/>
                <w:b w:val="1"/>
                <w:rtl w:val="0"/>
              </w:rPr>
              <w:t xml:space="preserve">Frequency</w:t>
            </w:r>
          </w:p>
        </w:tc>
        <w:tc>
          <w:tcPr>
            <w:tcBorders>
              <w:top w:color="000000" w:space="0" w:sz="8" w:val="single"/>
              <w:left w:color="000000" w:space="0" w:sz="0" w:val="nil"/>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A77">
            <w:pPr>
              <w:jc w:val="center"/>
              <w:rPr>
                <w:rFonts w:ascii="Arial" w:cs="Arial" w:eastAsia="Arial" w:hAnsi="Arial"/>
                <w:b w:val="1"/>
              </w:rPr>
            </w:pPr>
            <w:r w:rsidDel="00000000" w:rsidR="00000000" w:rsidRPr="00000000">
              <w:rPr>
                <w:rFonts w:ascii="Arial" w:cs="Arial" w:eastAsia="Arial" w:hAnsi="Arial"/>
                <w:b w:val="1"/>
                <w:rtl w:val="0"/>
              </w:rPr>
              <w:t xml:space="preserve">Attendees</w:t>
            </w:r>
          </w:p>
        </w:tc>
        <w:tc>
          <w:tcPr>
            <w:tcBorders>
              <w:top w:color="000000" w:space="0" w:sz="8" w:val="single"/>
              <w:left w:color="000000" w:space="0" w:sz="0" w:val="nil"/>
              <w:bottom w:color="000000" w:space="0" w:sz="8" w:val="single"/>
              <w:right w:color="000000" w:space="0" w:sz="8" w:val="single"/>
            </w:tcBorders>
            <w:shd w:fill="92d050" w:val="clear"/>
            <w:tcMar>
              <w:top w:w="100.0" w:type="dxa"/>
              <w:left w:w="100.0" w:type="dxa"/>
              <w:bottom w:w="100.0" w:type="dxa"/>
              <w:right w:w="100.0" w:type="dxa"/>
            </w:tcMar>
          </w:tcPr>
          <w:p w:rsidR="00000000" w:rsidDel="00000000" w:rsidP="00000000" w:rsidRDefault="00000000" w:rsidRPr="00000000" w14:paraId="00000A78">
            <w:pPr>
              <w:jc w:val="center"/>
              <w:rPr>
                <w:rFonts w:ascii="Arial" w:cs="Arial" w:eastAsia="Arial" w:hAnsi="Arial"/>
                <w:b w:val="1"/>
              </w:rPr>
            </w:pPr>
            <w:r w:rsidDel="00000000" w:rsidR="00000000" w:rsidRPr="00000000">
              <w:rPr>
                <w:rFonts w:ascii="Arial" w:cs="Arial" w:eastAsia="Arial" w:hAnsi="Arial"/>
                <w:b w:val="1"/>
                <w:rtl w:val="0"/>
              </w:rPr>
              <w:t xml:space="preserve">Topics</w:t>
            </w:r>
          </w:p>
        </w:tc>
      </w:tr>
      <w:tr>
        <w:trPr>
          <w:trHeight w:val="500" w:hRule="atLeast"/>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A79">
            <w:pPr>
              <w:jc w:val="left"/>
              <w:rPr>
                <w:rFonts w:ascii="Arial" w:cs="Arial" w:eastAsia="Arial" w:hAnsi="Arial"/>
              </w:rPr>
            </w:pPr>
            <w:r w:rsidDel="00000000" w:rsidR="00000000" w:rsidRPr="00000000">
              <w:rPr>
                <w:rFonts w:ascii="Arial" w:cs="Arial" w:eastAsia="Arial" w:hAnsi="Arial"/>
                <w:rtl w:val="0"/>
              </w:rPr>
              <w:t xml:space="preserve">QA Dashboard  Review</w:t>
            </w:r>
          </w:p>
        </w:tc>
        <w:tc>
          <w:tcPr>
            <w:vMerge w:val="restart"/>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A">
            <w:pPr>
              <w:jc w:val="center"/>
              <w:rPr>
                <w:rFonts w:ascii="Arial" w:cs="Arial" w:eastAsia="Arial" w:hAnsi="Arial"/>
              </w:rPr>
            </w:pPr>
            <w:r w:rsidDel="00000000" w:rsidR="00000000" w:rsidRPr="00000000">
              <w:rPr>
                <w:rFonts w:ascii="Arial" w:cs="Arial" w:eastAsia="Arial" w:hAnsi="Arial"/>
                <w:rtl w:val="0"/>
              </w:rPr>
              <w:t xml:space="preserve">Weekly</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B">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TELUS QEA Leadership</w:t>
            </w:r>
            <w:r w:rsidDel="00000000" w:rsidR="00000000" w:rsidRPr="00000000">
              <w:rPr>
                <w:rtl w:val="0"/>
              </w:rPr>
            </w:r>
          </w:p>
          <w:p w:rsidR="00000000" w:rsidDel="00000000" w:rsidP="00000000" w:rsidRDefault="00000000" w:rsidRPr="00000000" w14:paraId="00000A7C">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ABC Delivery Management</w:t>
            </w:r>
            <w:r w:rsidDel="00000000" w:rsidR="00000000" w:rsidRPr="00000000">
              <w:rPr>
                <w:rtl w:val="0"/>
              </w:rPr>
            </w:r>
          </w:p>
          <w:p w:rsidR="00000000" w:rsidDel="00000000" w:rsidP="00000000" w:rsidRDefault="00000000" w:rsidRPr="00000000" w14:paraId="00000A7D">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ABC Portfolio Management</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7E">
            <w:pPr>
              <w:numPr>
                <w:ilvl w:val="0"/>
                <w:numId w:val="42"/>
              </w:numPr>
              <w:ind w:left="270" w:hanging="180"/>
              <w:rPr>
                <w:rFonts w:ascii="Arial" w:cs="Arial" w:eastAsia="Arial" w:hAnsi="Arial"/>
                <w:sz w:val="18"/>
                <w:szCs w:val="18"/>
              </w:rPr>
            </w:pPr>
            <w:r w:rsidDel="00000000" w:rsidR="00000000" w:rsidRPr="00000000">
              <w:rPr>
                <w:rFonts w:ascii="Arial" w:cs="Arial" w:eastAsia="Arial" w:hAnsi="Arial"/>
                <w:rtl w:val="0"/>
              </w:rPr>
              <w:t xml:space="preserve">General progress of ongoing releases</w:t>
            </w:r>
            <w:r w:rsidDel="00000000" w:rsidR="00000000" w:rsidRPr="00000000">
              <w:rPr>
                <w:rtl w:val="0"/>
              </w:rPr>
            </w:r>
          </w:p>
          <w:p w:rsidR="00000000" w:rsidDel="00000000" w:rsidP="00000000" w:rsidRDefault="00000000" w:rsidRPr="00000000" w14:paraId="00000A7F">
            <w:pPr>
              <w:numPr>
                <w:ilvl w:val="0"/>
                <w:numId w:val="42"/>
              </w:numPr>
              <w:ind w:left="270" w:hanging="180"/>
              <w:rPr>
                <w:rFonts w:ascii="Arial" w:cs="Arial" w:eastAsia="Arial" w:hAnsi="Arial"/>
                <w:sz w:val="18"/>
                <w:szCs w:val="18"/>
              </w:rPr>
            </w:pPr>
            <w:r w:rsidDel="00000000" w:rsidR="00000000" w:rsidRPr="00000000">
              <w:rPr>
                <w:rFonts w:ascii="Arial" w:cs="Arial" w:eastAsia="Arial" w:hAnsi="Arial"/>
                <w:rtl w:val="0"/>
              </w:rPr>
              <w:t xml:space="preserve">Any risks and issues, plans to miABCgate</w:t>
            </w:r>
            <w:r w:rsidDel="00000000" w:rsidR="00000000" w:rsidRPr="00000000">
              <w:rPr>
                <w:rtl w:val="0"/>
              </w:rPr>
            </w:r>
          </w:p>
          <w:p w:rsidR="00000000" w:rsidDel="00000000" w:rsidP="00000000" w:rsidRDefault="00000000" w:rsidRPr="00000000" w14:paraId="00000A80">
            <w:pPr>
              <w:numPr>
                <w:ilvl w:val="0"/>
                <w:numId w:val="42"/>
              </w:numPr>
              <w:ind w:left="270" w:hanging="180"/>
              <w:rPr>
                <w:rFonts w:ascii="Arial" w:cs="Arial" w:eastAsia="Arial" w:hAnsi="Arial"/>
                <w:sz w:val="18"/>
                <w:szCs w:val="18"/>
              </w:rPr>
            </w:pPr>
            <w:r w:rsidDel="00000000" w:rsidR="00000000" w:rsidRPr="00000000">
              <w:rPr>
                <w:rFonts w:ascii="Arial" w:cs="Arial" w:eastAsia="Arial" w:hAnsi="Arial"/>
                <w:rtl w:val="0"/>
              </w:rPr>
              <w:t xml:space="preserve">SLAs, KPIs, AutomaABCon targets, etc</w:t>
            </w:r>
            <w:r w:rsidDel="00000000" w:rsidR="00000000" w:rsidRPr="00000000">
              <w:rPr>
                <w:rtl w:val="0"/>
              </w:rPr>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A89">
            <w:pPr>
              <w:jc w:val="left"/>
              <w:rPr>
                <w:rFonts w:ascii="Arial" w:cs="Arial" w:eastAsia="Arial" w:hAnsi="Arial"/>
              </w:rPr>
            </w:pPr>
            <w:r w:rsidDel="00000000" w:rsidR="00000000" w:rsidRPr="00000000">
              <w:rPr>
                <w:rFonts w:ascii="Arial" w:cs="Arial" w:eastAsia="Arial" w:hAnsi="Arial"/>
                <w:rtl w:val="0"/>
              </w:rPr>
              <w:t xml:space="preserve">QALT MeeABCng</w:t>
            </w:r>
          </w:p>
        </w:tc>
        <w:tc>
          <w:tcPr>
            <w:vMerge w:val="restart"/>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8A">
            <w:pPr>
              <w:jc w:val="center"/>
              <w:rPr>
                <w:rFonts w:ascii="Arial" w:cs="Arial" w:eastAsia="Arial" w:hAnsi="Arial"/>
              </w:rPr>
            </w:pPr>
            <w:r w:rsidDel="00000000" w:rsidR="00000000" w:rsidRPr="00000000">
              <w:rPr>
                <w:rFonts w:ascii="Arial" w:cs="Arial" w:eastAsia="Arial" w:hAnsi="Arial"/>
                <w:rtl w:val="0"/>
              </w:rPr>
              <w:t xml:space="preserve">Monthly</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8B">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TELUS Director</w:t>
            </w:r>
            <w:r w:rsidDel="00000000" w:rsidR="00000000" w:rsidRPr="00000000">
              <w:rPr>
                <w:rtl w:val="0"/>
              </w:rPr>
            </w:r>
          </w:p>
          <w:p w:rsidR="00000000" w:rsidDel="00000000" w:rsidP="00000000" w:rsidRDefault="00000000" w:rsidRPr="00000000" w14:paraId="00000A8C">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TELUS QEA Leadership</w:t>
            </w:r>
            <w:r w:rsidDel="00000000" w:rsidR="00000000" w:rsidRPr="00000000">
              <w:rPr>
                <w:rtl w:val="0"/>
              </w:rPr>
            </w:r>
          </w:p>
          <w:p w:rsidR="00000000" w:rsidDel="00000000" w:rsidP="00000000" w:rsidRDefault="00000000" w:rsidRPr="00000000" w14:paraId="00000A8D">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ABC Program Leadership</w:t>
            </w:r>
            <w:r w:rsidDel="00000000" w:rsidR="00000000" w:rsidRPr="00000000">
              <w:rPr>
                <w:rtl w:val="0"/>
              </w:rPr>
            </w:r>
          </w:p>
          <w:p w:rsidR="00000000" w:rsidDel="00000000" w:rsidP="00000000" w:rsidRDefault="00000000" w:rsidRPr="00000000" w14:paraId="00000A8E">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ABC Delivery Management</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8F">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Delivery status including automaABCon</w:t>
            </w:r>
            <w:r w:rsidDel="00000000" w:rsidR="00000000" w:rsidRPr="00000000">
              <w:rPr>
                <w:rtl w:val="0"/>
              </w:rPr>
            </w:r>
          </w:p>
          <w:p w:rsidR="00000000" w:rsidDel="00000000" w:rsidP="00000000" w:rsidRDefault="00000000" w:rsidRPr="00000000" w14:paraId="00000A90">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Supply/Demand forecast</w:t>
            </w:r>
            <w:r w:rsidDel="00000000" w:rsidR="00000000" w:rsidRPr="00000000">
              <w:rPr>
                <w:rtl w:val="0"/>
              </w:rPr>
            </w:r>
          </w:p>
          <w:p w:rsidR="00000000" w:rsidDel="00000000" w:rsidP="00000000" w:rsidRDefault="00000000" w:rsidRPr="00000000" w14:paraId="00000A91">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Issues and risks</w:t>
            </w:r>
            <w:r w:rsidDel="00000000" w:rsidR="00000000" w:rsidRPr="00000000">
              <w:rPr>
                <w:rtl w:val="0"/>
              </w:rPr>
            </w:r>
          </w:p>
          <w:p w:rsidR="00000000" w:rsidDel="00000000" w:rsidP="00000000" w:rsidRDefault="00000000" w:rsidRPr="00000000" w14:paraId="00000A92">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Upcoming organizaABConal changes</w:t>
            </w:r>
            <w:r w:rsidDel="00000000" w:rsidR="00000000" w:rsidRPr="00000000">
              <w:rPr>
                <w:rtl w:val="0"/>
              </w:rPr>
            </w:r>
          </w:p>
          <w:p w:rsidR="00000000" w:rsidDel="00000000" w:rsidP="00000000" w:rsidRDefault="00000000" w:rsidRPr="00000000" w14:paraId="00000A93">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InformaABCon to any outside parABCes (communicaABCons)</w:t>
            </w:r>
            <w:r w:rsidDel="00000000" w:rsidR="00000000" w:rsidRPr="00000000">
              <w:rPr>
                <w:rtl w:val="0"/>
              </w:rPr>
            </w:r>
          </w:p>
        </w:tc>
      </w:tr>
      <w:tr>
        <w:trPr>
          <w:trHeight w:val="50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AA4">
            <w:pPr>
              <w:jc w:val="left"/>
              <w:rPr>
                <w:rFonts w:ascii="Arial" w:cs="Arial" w:eastAsia="Arial" w:hAnsi="Arial"/>
              </w:rPr>
            </w:pPr>
            <w:r w:rsidDel="00000000" w:rsidR="00000000" w:rsidRPr="00000000">
              <w:rPr>
                <w:rFonts w:ascii="Arial" w:cs="Arial" w:eastAsia="Arial" w:hAnsi="Arial"/>
                <w:rtl w:val="0"/>
              </w:rPr>
              <w:t xml:space="preserve">Quarterly Business Review</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A5">
            <w:pPr>
              <w:jc w:val="center"/>
              <w:rPr>
                <w:rFonts w:ascii="Arial" w:cs="Arial" w:eastAsia="Arial" w:hAnsi="Arial"/>
              </w:rPr>
            </w:pPr>
            <w:r w:rsidDel="00000000" w:rsidR="00000000" w:rsidRPr="00000000">
              <w:rPr>
                <w:rFonts w:ascii="Arial" w:cs="Arial" w:eastAsia="Arial" w:hAnsi="Arial"/>
                <w:rtl w:val="0"/>
              </w:rPr>
              <w:t xml:space="preserve">Quarterly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A6">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TELUS VP Shared Services</w:t>
            </w:r>
            <w:r w:rsidDel="00000000" w:rsidR="00000000" w:rsidRPr="00000000">
              <w:rPr>
                <w:rtl w:val="0"/>
              </w:rPr>
            </w:r>
          </w:p>
          <w:p w:rsidR="00000000" w:rsidDel="00000000" w:rsidP="00000000" w:rsidRDefault="00000000" w:rsidRPr="00000000" w14:paraId="00000AA7">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TELUS Director</w:t>
            </w:r>
            <w:r w:rsidDel="00000000" w:rsidR="00000000" w:rsidRPr="00000000">
              <w:rPr>
                <w:rtl w:val="0"/>
              </w:rPr>
            </w:r>
          </w:p>
          <w:p w:rsidR="00000000" w:rsidDel="00000000" w:rsidP="00000000" w:rsidRDefault="00000000" w:rsidRPr="00000000" w14:paraId="00000AA8">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ABC Program Leadership</w:t>
            </w:r>
            <w:r w:rsidDel="00000000" w:rsidR="00000000" w:rsidRPr="00000000">
              <w:rPr>
                <w:rtl w:val="0"/>
              </w:rPr>
            </w:r>
          </w:p>
          <w:p w:rsidR="00000000" w:rsidDel="00000000" w:rsidP="00000000" w:rsidRDefault="00000000" w:rsidRPr="00000000" w14:paraId="00000AA9">
            <w:pPr>
              <w:numPr>
                <w:ilvl w:val="0"/>
                <w:numId w:val="42"/>
              </w:numPr>
              <w:ind w:left="270" w:hanging="180"/>
              <w:jc w:val="left"/>
              <w:rPr>
                <w:rFonts w:ascii="Arial" w:cs="Arial" w:eastAsia="Arial" w:hAnsi="Arial"/>
                <w:sz w:val="18"/>
                <w:szCs w:val="18"/>
              </w:rPr>
            </w:pPr>
            <w:r w:rsidDel="00000000" w:rsidR="00000000" w:rsidRPr="00000000">
              <w:rPr>
                <w:rFonts w:ascii="Arial" w:cs="Arial" w:eastAsia="Arial" w:hAnsi="Arial"/>
                <w:rtl w:val="0"/>
              </w:rPr>
              <w:t xml:space="preserve">ABC Delivery  Management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AA">
            <w:pPr>
              <w:jc w:val="left"/>
              <w:rPr>
                <w:rFonts w:ascii="Arial" w:cs="Arial" w:eastAsia="Arial" w:hAnsi="Arial"/>
              </w:rPr>
            </w:pPr>
            <w:r w:rsidDel="00000000" w:rsidR="00000000" w:rsidRPr="00000000">
              <w:rPr>
                <w:rFonts w:ascii="Arial" w:cs="Arial" w:eastAsia="Arial" w:hAnsi="Arial"/>
                <w:rtl w:val="0"/>
              </w:rPr>
              <w:t xml:space="preserve">ExecuABCve presentaABCon covering:</w:t>
            </w:r>
          </w:p>
          <w:p w:rsidR="00000000" w:rsidDel="00000000" w:rsidP="00000000" w:rsidRDefault="00000000" w:rsidRPr="00000000" w14:paraId="00000AAB">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Delivery, </w:t>
            </w:r>
            <w:r w:rsidDel="00000000" w:rsidR="00000000" w:rsidRPr="00000000">
              <w:rPr>
                <w:rtl w:val="0"/>
              </w:rPr>
            </w:r>
          </w:p>
          <w:p w:rsidR="00000000" w:rsidDel="00000000" w:rsidP="00000000" w:rsidRDefault="00000000" w:rsidRPr="00000000" w14:paraId="00000AAC">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SLA/KPI Dashboard, </w:t>
            </w:r>
            <w:r w:rsidDel="00000000" w:rsidR="00000000" w:rsidRPr="00000000">
              <w:rPr>
                <w:rtl w:val="0"/>
              </w:rPr>
            </w:r>
          </w:p>
          <w:p w:rsidR="00000000" w:rsidDel="00000000" w:rsidP="00000000" w:rsidRDefault="00000000" w:rsidRPr="00000000" w14:paraId="00000AAD">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Financial results/outlook, </w:t>
            </w:r>
            <w:r w:rsidDel="00000000" w:rsidR="00000000" w:rsidRPr="00000000">
              <w:rPr>
                <w:rtl w:val="0"/>
              </w:rPr>
            </w:r>
          </w:p>
          <w:p w:rsidR="00000000" w:rsidDel="00000000" w:rsidP="00000000" w:rsidRDefault="00000000" w:rsidRPr="00000000" w14:paraId="00000AAE">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Savings/opABCmizaABCon, </w:t>
            </w:r>
            <w:r w:rsidDel="00000000" w:rsidR="00000000" w:rsidRPr="00000000">
              <w:rPr>
                <w:rtl w:val="0"/>
              </w:rPr>
            </w:r>
          </w:p>
          <w:p w:rsidR="00000000" w:rsidDel="00000000" w:rsidP="00000000" w:rsidRDefault="00000000" w:rsidRPr="00000000" w14:paraId="00000AAF">
            <w:pPr>
              <w:numPr>
                <w:ilvl w:val="0"/>
                <w:numId w:val="42"/>
              </w:numPr>
              <w:pBdr>
                <w:top w:space="0" w:sz="0" w:val="nil"/>
                <w:left w:space="0" w:sz="0" w:val="nil"/>
                <w:bottom w:space="0" w:sz="0" w:val="nil"/>
                <w:right w:space="0" w:sz="0" w:val="nil"/>
                <w:between w:space="0" w:sz="0" w:val="nil"/>
              </w:pBdr>
              <w:ind w:left="270" w:hanging="180"/>
              <w:rPr>
                <w:rFonts w:ascii="Arial" w:cs="Arial" w:eastAsia="Arial" w:hAnsi="Arial"/>
                <w:sz w:val="18"/>
                <w:szCs w:val="18"/>
              </w:rPr>
            </w:pPr>
            <w:r w:rsidDel="00000000" w:rsidR="00000000" w:rsidRPr="00000000">
              <w:rPr>
                <w:rFonts w:ascii="Arial" w:cs="Arial" w:eastAsia="Arial" w:hAnsi="Arial"/>
                <w:rtl w:val="0"/>
              </w:rPr>
              <w:t xml:space="preserve">ABC iniABCaABCves and innovaABCon.</w:t>
            </w:r>
            <w:r w:rsidDel="00000000" w:rsidR="00000000" w:rsidRPr="00000000">
              <w:rPr>
                <w:rtl w:val="0"/>
              </w:rPr>
            </w:r>
          </w:p>
        </w:tc>
      </w:tr>
    </w:tbl>
    <w:p w:rsidR="00000000" w:rsidDel="00000000" w:rsidP="00000000" w:rsidRDefault="00000000" w:rsidRPr="00000000" w14:paraId="00000AB0">
      <w:pPr>
        <w:rPr>
          <w:sz w:val="20"/>
          <w:szCs w:val="20"/>
        </w:rPr>
      </w:pPr>
      <w:r w:rsidDel="00000000" w:rsidR="00000000" w:rsidRPr="00000000">
        <w:rPr>
          <w:color w:val="1f497d"/>
          <w:sz w:val="20"/>
          <w:szCs w:val="20"/>
          <w:rtl w:val="0"/>
        </w:rPr>
        <w:t xml:space="preserve"> </w:t>
      </w:r>
      <w:r w:rsidDel="00000000" w:rsidR="00000000" w:rsidRPr="00000000">
        <w:rPr>
          <w:rtl w:val="0"/>
        </w:rPr>
      </w:r>
    </w:p>
    <w:p w:rsidR="00000000" w:rsidDel="00000000" w:rsidP="00000000" w:rsidRDefault="00000000" w:rsidRPr="00000000" w14:paraId="00000AB1">
      <w:pPr>
        <w:pStyle w:val="Heading1"/>
        <w:numPr>
          <w:ilvl w:val="0"/>
          <w:numId w:val="29"/>
        </w:numPr>
        <w:pBdr>
          <w:top w:color="000000" w:space="0" w:sz="0" w:val="none"/>
          <w:left w:color="000000" w:space="0" w:sz="0" w:val="none"/>
          <w:bottom w:color="000000" w:space="0" w:sz="0" w:val="none"/>
          <w:right w:color="000000" w:space="0" w:sz="0" w:val="none"/>
          <w:between w:color="000000" w:space="0" w:sz="0" w:val="none"/>
        </w:pBdr>
        <w:spacing w:before="100" w:lineRule="auto"/>
        <w:ind w:left="720" w:hanging="720"/>
        <w:rPr/>
      </w:pPr>
      <w:bookmarkStart w:colFirst="0" w:colLast="0" w:name="_heading=h.3rdcrjn" w:id="11"/>
      <w:bookmarkEnd w:id="11"/>
      <w:r w:rsidDel="00000000" w:rsidR="00000000" w:rsidRPr="00000000">
        <w:rPr>
          <w:rFonts w:ascii="Arial" w:cs="Arial" w:eastAsia="Arial" w:hAnsi="Arial"/>
          <w:rtl w:val="0"/>
        </w:rPr>
        <w:t xml:space="preserve">OrganizaABCon Structure:</w:t>
      </w:r>
      <w:r w:rsidDel="00000000" w:rsidR="00000000" w:rsidRPr="00000000">
        <w:rPr>
          <w:rtl w:val="0"/>
        </w:rPr>
      </w:r>
    </w:p>
    <w:p w:rsidR="00000000" w:rsidDel="00000000" w:rsidP="00000000" w:rsidRDefault="00000000" w:rsidRPr="00000000" w14:paraId="00000AB2">
      <w:pPr>
        <w:pBdr>
          <w:top w:color="000000" w:space="0" w:sz="0" w:val="none"/>
          <w:left w:color="000000" w:space="0" w:sz="0" w:val="none"/>
          <w:bottom w:color="000000" w:space="0" w:sz="0" w:val="none"/>
          <w:right w:color="000000" w:space="0" w:sz="0" w:val="none"/>
          <w:between w:color="000000" w:space="0" w:sz="0" w:val="none"/>
        </w:pBdr>
        <w:spacing w:after="60" w:before="120" w:lineRule="auto"/>
        <w:jc w:val="left"/>
        <w:rPr>
          <w:sz w:val="20"/>
          <w:szCs w:val="20"/>
        </w:rPr>
      </w:pPr>
      <w:r w:rsidDel="00000000" w:rsidR="00000000" w:rsidRPr="00000000">
        <w:rPr>
          <w:sz w:val="20"/>
          <w:szCs w:val="20"/>
          <w:rtl w:val="0"/>
        </w:rPr>
        <w:t xml:space="preserve">The diagram below shows organizaABCon structure of ABC leadership with roles.  High level responsibiliABCes per each role are set forth in  </w:t>
      </w:r>
      <w:hyperlink w:anchor="bookmark=id.26in1rg">
        <w:r w:rsidDel="00000000" w:rsidR="00000000" w:rsidRPr="00000000">
          <w:rPr>
            <w:color w:val="1155cc"/>
            <w:sz w:val="20"/>
            <w:szCs w:val="20"/>
            <w:u w:val="single"/>
            <w:rtl w:val="0"/>
          </w:rPr>
          <w:t xml:space="preserve">Appendix G</w:t>
        </w:r>
      </w:hyperlink>
      <w:r w:rsidDel="00000000" w:rsidR="00000000" w:rsidRPr="00000000">
        <w:rPr>
          <w:color w:val="1155cc"/>
          <w:sz w:val="20"/>
          <w:szCs w:val="20"/>
          <w:u w:val="single"/>
          <w:rtl w:val="0"/>
        </w:rPr>
        <w:t xml:space="preserve">. </w:t>
      </w:r>
      <w:r w:rsidDel="00000000" w:rsidR="00000000" w:rsidRPr="00000000">
        <w:rPr>
          <w:sz w:val="20"/>
          <w:szCs w:val="20"/>
          <w:rtl w:val="0"/>
        </w:rPr>
        <w:t xml:space="preserve">Roles and organizaABCon structure may change during the term of this  SOW.</w:t>
      </w:r>
    </w:p>
    <w:p w:rsidR="00000000" w:rsidDel="00000000" w:rsidP="00000000" w:rsidRDefault="00000000" w:rsidRPr="00000000" w14:paraId="00000AB3">
      <w:pPr>
        <w:pBdr>
          <w:top w:color="000000" w:space="0" w:sz="0" w:val="none"/>
          <w:left w:color="000000" w:space="0" w:sz="0" w:val="none"/>
          <w:bottom w:color="000000" w:space="0" w:sz="0" w:val="none"/>
          <w:right w:color="000000" w:space="0" w:sz="0" w:val="none"/>
          <w:between w:color="000000" w:space="0" w:sz="0" w:val="none"/>
        </w:pBdr>
        <w:spacing w:after="60" w:before="120" w:lineRule="auto"/>
        <w:jc w:val="left"/>
        <w:rPr>
          <w:sz w:val="20"/>
          <w:szCs w:val="20"/>
        </w:rPr>
      </w:pPr>
      <w:r w:rsidDel="00000000" w:rsidR="00000000" w:rsidRPr="00000000">
        <w:rPr>
          <w:rtl w:val="0"/>
        </w:rPr>
      </w:r>
    </w:p>
    <w:p w:rsidR="00000000" w:rsidDel="00000000" w:rsidP="00000000" w:rsidRDefault="00000000" w:rsidRPr="00000000" w14:paraId="00000AB4">
      <w:pPr>
        <w:pBdr>
          <w:top w:color="000000" w:space="0" w:sz="0" w:val="none"/>
          <w:left w:color="000000" w:space="0" w:sz="0" w:val="none"/>
          <w:bottom w:color="000000" w:space="0" w:sz="0" w:val="none"/>
          <w:right w:color="000000" w:space="0" w:sz="0" w:val="none"/>
          <w:between w:color="000000" w:space="0" w:sz="0" w:val="none"/>
        </w:pBdr>
        <w:spacing w:after="60" w:before="120" w:line="360" w:lineRule="auto"/>
        <w:ind w:left="720" w:hanging="720"/>
        <w:jc w:val="center"/>
        <w:rPr/>
      </w:pPr>
      <w:r w:rsidDel="00000000" w:rsidR="00000000" w:rsidRPr="00000000">
        <w:rPr/>
        <w:drawing>
          <wp:inline distB="114300" distT="114300" distL="114300" distR="114300">
            <wp:extent cx="6400870" cy="2014538"/>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400870"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AB5">
      <w:pPr>
        <w:pBdr>
          <w:top w:color="000000" w:space="0" w:sz="0" w:val="none"/>
          <w:left w:color="000000" w:space="0" w:sz="0" w:val="none"/>
          <w:bottom w:color="000000" w:space="0" w:sz="0" w:val="none"/>
          <w:right w:color="000000" w:space="0" w:sz="0" w:val="none"/>
          <w:between w:color="000000" w:space="0" w:sz="0" w:val="none"/>
        </w:pBdr>
        <w:tabs>
          <w:tab w:val="left" w:pos="1710"/>
        </w:tabs>
        <w:spacing w:after="60" w:before="120" w:line="360" w:lineRule="auto"/>
        <w:ind w:left="1800" w:hanging="1980"/>
        <w:jc w:val="left"/>
        <w:rPr>
          <w:i w:val="1"/>
          <w:color w:val="0000ff"/>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2641600</wp:posOffset>
                </wp:positionV>
                <wp:extent cx="6162675" cy="31750"/>
                <wp:effectExtent b="0" l="0" r="0" t="0"/>
                <wp:wrapNone/>
                <wp:docPr id="5" name=""/>
                <a:graphic>
                  <a:graphicData uri="http://schemas.microsoft.com/office/word/2010/wordprocessingShape">
                    <wps:wsp>
                      <wps:cNvCnPr/>
                      <wps:spPr>
                        <a:xfrm>
                          <a:off x="2274188" y="3780000"/>
                          <a:ext cx="614362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2641600</wp:posOffset>
                </wp:positionV>
                <wp:extent cx="6162675" cy="31750"/>
                <wp:effectExtent b="0" l="0" r="0" t="0"/>
                <wp:wrapNone/>
                <wp:docPr id="5"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162675" cy="31750"/>
                        </a:xfrm>
                        <a:prstGeom prst="rect"/>
                        <a:ln/>
                      </pic:spPr>
                    </pic:pic>
                  </a:graphicData>
                </a:graphic>
              </wp:anchor>
            </w:drawing>
          </mc:Fallback>
        </mc:AlternateContent>
      </w:r>
    </w:p>
    <w:p w:rsidR="00000000" w:rsidDel="00000000" w:rsidP="00000000" w:rsidRDefault="00000000" w:rsidRPr="00000000" w14:paraId="00000AB6">
      <w:pPr>
        <w:pBdr>
          <w:top w:color="000000" w:space="0" w:sz="0" w:val="none"/>
          <w:left w:color="000000" w:space="0" w:sz="0" w:val="none"/>
          <w:bottom w:color="000000" w:space="0" w:sz="0" w:val="none"/>
          <w:right w:color="000000" w:space="0" w:sz="0" w:val="none"/>
          <w:between w:color="000000" w:space="0" w:sz="0" w:val="none"/>
        </w:pBdr>
        <w:tabs>
          <w:tab w:val="left" w:pos="1710"/>
        </w:tabs>
        <w:spacing w:after="60" w:before="120" w:line="360" w:lineRule="auto"/>
        <w:ind w:left="1800" w:hanging="1980"/>
        <w:jc w:val="left"/>
        <w:rPr>
          <w:i w:val="1"/>
          <w:color w:val="0000ff"/>
          <w:sz w:val="20"/>
          <w:szCs w:val="20"/>
        </w:rPr>
      </w:pPr>
      <w:r w:rsidDel="00000000" w:rsidR="00000000" w:rsidRPr="00000000">
        <w:rPr>
          <w:rtl w:val="0"/>
        </w:rPr>
      </w:r>
    </w:p>
    <w:p w:rsidR="00000000" w:rsidDel="00000000" w:rsidP="00000000" w:rsidRDefault="00000000" w:rsidRPr="00000000" w14:paraId="00000AB7">
      <w:pPr>
        <w:pBdr>
          <w:top w:color="000000" w:space="0" w:sz="0" w:val="none"/>
          <w:left w:color="000000" w:space="0" w:sz="0" w:val="none"/>
          <w:bottom w:color="000000" w:space="0" w:sz="0" w:val="none"/>
          <w:right w:color="000000" w:space="0" w:sz="0" w:val="none"/>
          <w:between w:color="000000" w:space="0" w:sz="0" w:val="none"/>
        </w:pBdr>
        <w:tabs>
          <w:tab w:val="left" w:pos="1710"/>
        </w:tabs>
        <w:spacing w:after="60" w:before="120" w:line="360" w:lineRule="auto"/>
        <w:ind w:left="1800" w:hanging="1980"/>
        <w:jc w:val="left"/>
        <w:rPr>
          <w:i w:val="1"/>
          <w:color w:val="0000ff"/>
          <w:sz w:val="20"/>
          <w:szCs w:val="20"/>
        </w:rPr>
      </w:pPr>
      <w:r w:rsidDel="00000000" w:rsidR="00000000" w:rsidRPr="00000000">
        <w:br w:type="page"/>
      </w:r>
      <w:r w:rsidDel="00000000" w:rsidR="00000000" w:rsidRPr="00000000">
        <w:rPr>
          <w:rtl w:val="0"/>
        </w:rPr>
      </w:r>
    </w:p>
    <w:bookmarkStart w:colFirst="0" w:colLast="0" w:name="bookmark=id.26in1rg" w:id="12"/>
    <w:bookmarkEnd w:id="12"/>
    <w:bookmarkStart w:colFirst="0" w:colLast="0" w:name="bookmark=id.lnxbz9" w:id="13"/>
    <w:bookmarkEnd w:id="13"/>
    <w:p w:rsidR="00000000" w:rsidDel="00000000" w:rsidP="00000000" w:rsidRDefault="00000000" w:rsidRPr="00000000" w14:paraId="00000AB8">
      <w:pPr>
        <w:spacing w:after="120" w:lineRule="auto"/>
        <w:jc w:val="center"/>
        <w:rPr>
          <w:b w:val="1"/>
        </w:rPr>
      </w:pPr>
      <w:r w:rsidDel="00000000" w:rsidR="00000000" w:rsidRPr="00000000">
        <w:rPr>
          <w:b w:val="1"/>
          <w:rtl w:val="0"/>
        </w:rPr>
        <w:t xml:space="preserve">Appendix G</w:t>
      </w:r>
    </w:p>
    <w:p w:rsidR="00000000" w:rsidDel="00000000" w:rsidP="00000000" w:rsidRDefault="00000000" w:rsidRPr="00000000" w14:paraId="00000AB9">
      <w:pPr>
        <w:jc w:val="center"/>
        <w:rPr>
          <w:b w:val="1"/>
        </w:rPr>
      </w:pPr>
      <w:r w:rsidDel="00000000" w:rsidR="00000000" w:rsidRPr="00000000">
        <w:rPr>
          <w:b w:val="1"/>
          <w:rtl w:val="0"/>
        </w:rPr>
        <w:t xml:space="preserve">Resource Role Profiles</w:t>
      </w:r>
    </w:p>
    <w:p w:rsidR="00000000" w:rsidDel="00000000" w:rsidP="00000000" w:rsidRDefault="00000000" w:rsidRPr="00000000" w14:paraId="00000ABA">
      <w:pPr>
        <w:jc w:val="center"/>
        <w:rPr>
          <w:b w:val="1"/>
        </w:rPr>
      </w:pPr>
      <w:r w:rsidDel="00000000" w:rsidR="00000000" w:rsidRPr="00000000">
        <w:rPr>
          <w:rtl w:val="0"/>
        </w:rPr>
      </w:r>
    </w:p>
    <w:tbl>
      <w:tblPr>
        <w:tblStyle w:val="Table24"/>
        <w:tblW w:w="11250.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160"/>
        <w:gridCol w:w="6885"/>
        <w:tblGridChange w:id="0">
          <w:tblGrid>
            <w:gridCol w:w="2205"/>
            <w:gridCol w:w="2160"/>
            <w:gridCol w:w="6885"/>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ABB">
            <w:pPr>
              <w:widowControl w:val="0"/>
              <w:spacing w:line="276" w:lineRule="auto"/>
              <w:jc w:val="center"/>
              <w:rPr>
                <w:rFonts w:ascii="Arial" w:cs="Arial" w:eastAsia="Arial" w:hAnsi="Arial"/>
                <w:b w:val="1"/>
                <w:color w:val="44546a"/>
              </w:rPr>
            </w:pPr>
            <w:r w:rsidDel="00000000" w:rsidR="00000000" w:rsidRPr="00000000">
              <w:rPr>
                <w:rFonts w:ascii="Arial" w:cs="Arial" w:eastAsia="Arial" w:hAnsi="Arial"/>
                <w:b w:val="1"/>
                <w:color w:val="44546a"/>
                <w:rtl w:val="0"/>
              </w:rPr>
              <w:t xml:space="preserve">Role</w:t>
            </w:r>
          </w:p>
        </w:tc>
        <w:tc>
          <w:tcPr>
            <w:tcBorders>
              <w:top w:color="000000" w:space="0" w:sz="6" w:val="single"/>
              <w:left w:color="000000"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ABC">
            <w:pPr>
              <w:widowControl w:val="0"/>
              <w:spacing w:line="276" w:lineRule="auto"/>
              <w:jc w:val="center"/>
              <w:rPr>
                <w:rFonts w:ascii="Arial" w:cs="Arial" w:eastAsia="Arial" w:hAnsi="Arial"/>
                <w:b w:val="1"/>
                <w:color w:val="44546a"/>
              </w:rPr>
            </w:pPr>
            <w:r w:rsidDel="00000000" w:rsidR="00000000" w:rsidRPr="00000000">
              <w:rPr>
                <w:rFonts w:ascii="Arial" w:cs="Arial" w:eastAsia="Arial" w:hAnsi="Arial"/>
                <w:b w:val="1"/>
                <w:color w:val="44546a"/>
                <w:rtl w:val="0"/>
              </w:rPr>
              <w:t xml:space="preserve">Resource Category</w:t>
            </w:r>
          </w:p>
          <w:p w:rsidR="00000000" w:rsidDel="00000000" w:rsidP="00000000" w:rsidRDefault="00000000" w:rsidRPr="00000000" w14:paraId="00000ABD">
            <w:pPr>
              <w:widowControl w:val="0"/>
              <w:spacing w:line="276" w:lineRule="auto"/>
              <w:jc w:val="center"/>
              <w:rPr>
                <w:rFonts w:ascii="Arial" w:cs="Arial" w:eastAsia="Arial" w:hAnsi="Arial"/>
                <w:i w:val="1"/>
                <w:color w:val="44546a"/>
              </w:rPr>
            </w:pPr>
            <w:r w:rsidDel="00000000" w:rsidR="00000000" w:rsidRPr="00000000">
              <w:rPr>
                <w:rFonts w:ascii="Arial" w:cs="Arial" w:eastAsia="Arial" w:hAnsi="Arial"/>
                <w:i w:val="1"/>
                <w:color w:val="44546a"/>
                <w:rtl w:val="0"/>
              </w:rPr>
              <w:t xml:space="preserve">(From Rate Card)</w:t>
            </w:r>
          </w:p>
        </w:tc>
        <w:tc>
          <w:tcPr>
            <w:tcBorders>
              <w:top w:color="000000"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ABE">
            <w:pPr>
              <w:widowControl w:val="0"/>
              <w:spacing w:line="276" w:lineRule="auto"/>
              <w:jc w:val="center"/>
              <w:rPr>
                <w:rFonts w:ascii="Arial" w:cs="Arial" w:eastAsia="Arial" w:hAnsi="Arial"/>
                <w:b w:val="1"/>
                <w:color w:val="44546a"/>
              </w:rPr>
            </w:pPr>
            <w:r w:rsidDel="00000000" w:rsidR="00000000" w:rsidRPr="00000000">
              <w:rPr>
                <w:rFonts w:ascii="Arial" w:cs="Arial" w:eastAsia="Arial" w:hAnsi="Arial"/>
                <w:b w:val="1"/>
                <w:color w:val="44546a"/>
                <w:rtl w:val="0"/>
              </w:rPr>
              <w:t xml:space="preserve">ResponsibiliABCes</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BF">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color w:val="44546a"/>
                <w:rtl w:val="0"/>
              </w:rPr>
              <w:t xml:space="preserve">Engagement Manager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C0">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NA</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AC1">
            <w:pPr>
              <w:widowControl w:val="0"/>
              <w:numPr>
                <w:ilvl w:val="0"/>
                <w:numId w:val="46"/>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Responsible for overall accountability of the engagement</w:t>
            </w:r>
          </w:p>
          <w:p w:rsidR="00000000" w:rsidDel="00000000" w:rsidP="00000000" w:rsidRDefault="00000000" w:rsidRPr="00000000" w14:paraId="00000AC2">
            <w:pPr>
              <w:widowControl w:val="0"/>
              <w:numPr>
                <w:ilvl w:val="0"/>
                <w:numId w:val="46"/>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Manage the overall relaABConship between ABC and TELUS</w:t>
            </w:r>
          </w:p>
          <w:p w:rsidR="00000000" w:rsidDel="00000000" w:rsidP="00000000" w:rsidRDefault="00000000" w:rsidRPr="00000000" w14:paraId="00000AC3">
            <w:pPr>
              <w:widowControl w:val="0"/>
              <w:numPr>
                <w:ilvl w:val="0"/>
                <w:numId w:val="46"/>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Work with TELUS management to pursue the goals and objecABCves of the engagement</w:t>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C4">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color w:val="44546a"/>
                <w:rtl w:val="0"/>
              </w:rPr>
              <w:t xml:space="preserve">QA Program Manager</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C5">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PMO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AC6">
            <w:pPr>
              <w:widowControl w:val="0"/>
              <w:numPr>
                <w:ilvl w:val="0"/>
                <w:numId w:val="53"/>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Define/oversee the transiABCon and delivery responsibiliABCes</w:t>
            </w:r>
          </w:p>
          <w:p w:rsidR="00000000" w:rsidDel="00000000" w:rsidP="00000000" w:rsidRDefault="00000000" w:rsidRPr="00000000" w14:paraId="00000AC7">
            <w:pPr>
              <w:widowControl w:val="0"/>
              <w:numPr>
                <w:ilvl w:val="0"/>
                <w:numId w:val="53"/>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Define and oversee the program governance</w:t>
            </w:r>
          </w:p>
          <w:p w:rsidR="00000000" w:rsidDel="00000000" w:rsidP="00000000" w:rsidRDefault="00000000" w:rsidRPr="00000000" w14:paraId="00000AC8">
            <w:pPr>
              <w:widowControl w:val="0"/>
              <w:numPr>
                <w:ilvl w:val="0"/>
                <w:numId w:val="53"/>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Cultural leadership, coaching and mentoring</w:t>
            </w:r>
          </w:p>
          <w:p w:rsidR="00000000" w:rsidDel="00000000" w:rsidP="00000000" w:rsidRDefault="00000000" w:rsidRPr="00000000" w14:paraId="00000AC9">
            <w:pPr>
              <w:widowControl w:val="0"/>
              <w:numPr>
                <w:ilvl w:val="0"/>
                <w:numId w:val="53"/>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RelaABConship management</w:t>
            </w:r>
          </w:p>
          <w:p w:rsidR="00000000" w:rsidDel="00000000" w:rsidP="00000000" w:rsidRDefault="00000000" w:rsidRPr="00000000" w14:paraId="00000ACA">
            <w:pPr>
              <w:widowControl w:val="0"/>
              <w:numPr>
                <w:ilvl w:val="0"/>
                <w:numId w:val="53"/>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Risk management and escalaABCon</w:t>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CB">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Delivery Manager</w:t>
            </w:r>
          </w:p>
          <w:p w:rsidR="00000000" w:rsidDel="00000000" w:rsidP="00000000" w:rsidRDefault="00000000" w:rsidRPr="00000000" w14:paraId="00000ACC">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(Onshore/Offshore)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CD">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PMO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ACE">
            <w:pPr>
              <w:widowControl w:val="0"/>
              <w:numPr>
                <w:ilvl w:val="0"/>
                <w:numId w:val="5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Overall coordinator for the transiABCon of the projects</w:t>
            </w:r>
          </w:p>
          <w:p w:rsidR="00000000" w:rsidDel="00000000" w:rsidP="00000000" w:rsidRDefault="00000000" w:rsidRPr="00000000" w14:paraId="00000ACF">
            <w:pPr>
              <w:widowControl w:val="0"/>
              <w:numPr>
                <w:ilvl w:val="0"/>
                <w:numId w:val="5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Provide effecABCve coordinaABCon between onsite &amp; offshore teams</w:t>
            </w:r>
          </w:p>
          <w:p w:rsidR="00000000" w:rsidDel="00000000" w:rsidP="00000000" w:rsidRDefault="00000000" w:rsidRPr="00000000" w14:paraId="00000AD0">
            <w:pPr>
              <w:widowControl w:val="0"/>
              <w:numPr>
                <w:ilvl w:val="0"/>
                <w:numId w:val="5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Responsible and accountable for delivering the project within scope, within budget, and within the established ABCmeframe</w:t>
            </w:r>
          </w:p>
          <w:p w:rsidR="00000000" w:rsidDel="00000000" w:rsidP="00000000" w:rsidRDefault="00000000" w:rsidRPr="00000000" w14:paraId="00000AD1">
            <w:pPr>
              <w:widowControl w:val="0"/>
              <w:numPr>
                <w:ilvl w:val="0"/>
                <w:numId w:val="5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Plan and manage project changes efficiently and effecABCvely</w:t>
            </w:r>
          </w:p>
        </w:tc>
      </w:tr>
      <w:tr>
        <w:trPr>
          <w:trHeight w:val="12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D2">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TransiABCon Manager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D3">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AD4">
            <w:pPr>
              <w:widowControl w:val="0"/>
              <w:numPr>
                <w:ilvl w:val="0"/>
                <w:numId w:val="59"/>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Overall management for the TransiABCon of the project from Offshore/onshore</w:t>
            </w:r>
          </w:p>
          <w:p w:rsidR="00000000" w:rsidDel="00000000" w:rsidP="00000000" w:rsidRDefault="00000000" w:rsidRPr="00000000" w14:paraId="00000AD5">
            <w:pPr>
              <w:widowControl w:val="0"/>
              <w:numPr>
                <w:ilvl w:val="0"/>
                <w:numId w:val="59"/>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Responsible to deliver the services associated with the project scope</w:t>
            </w:r>
          </w:p>
          <w:p w:rsidR="00000000" w:rsidDel="00000000" w:rsidP="00000000" w:rsidRDefault="00000000" w:rsidRPr="00000000" w14:paraId="00000AD6">
            <w:pPr>
              <w:widowControl w:val="0"/>
              <w:numPr>
                <w:ilvl w:val="0"/>
                <w:numId w:val="59"/>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Provide effecABCve coordinaABCon between onsite &amp; offshore teams</w:t>
            </w:r>
          </w:p>
          <w:p w:rsidR="00000000" w:rsidDel="00000000" w:rsidP="00000000" w:rsidRDefault="00000000" w:rsidRPr="00000000" w14:paraId="00000AD7">
            <w:pPr>
              <w:widowControl w:val="0"/>
              <w:numPr>
                <w:ilvl w:val="0"/>
                <w:numId w:val="59"/>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Responsible for documentaABCon, training, mentoring and planning in the transiABCon of the QA</w:t>
            </w:r>
          </w:p>
          <w:p w:rsidR="00000000" w:rsidDel="00000000" w:rsidP="00000000" w:rsidRDefault="00000000" w:rsidRPr="00000000" w14:paraId="00000AD8">
            <w:pPr>
              <w:widowControl w:val="0"/>
              <w:numPr>
                <w:ilvl w:val="0"/>
                <w:numId w:val="59"/>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Responsible and accountable for delivering the project within scope, within budget, and within the established ABCmeframe.</w:t>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D9">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Stack Lead</w:t>
            </w:r>
          </w:p>
          <w:p w:rsidR="00000000" w:rsidDel="00000000" w:rsidP="00000000" w:rsidRDefault="00000000" w:rsidRPr="00000000" w14:paraId="00000ADA">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(WLN/WLS)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DB">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PMO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ADC">
            <w:pPr>
              <w:widowControl w:val="0"/>
              <w:numPr>
                <w:ilvl w:val="0"/>
                <w:numId w:val="32"/>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Working with different stakeholders for defining detailed project plan, esABCmaABCon and aligning team per project schedule.</w:t>
            </w:r>
          </w:p>
          <w:p w:rsidR="00000000" w:rsidDel="00000000" w:rsidP="00000000" w:rsidRDefault="00000000" w:rsidRPr="00000000" w14:paraId="00000ADD">
            <w:pPr>
              <w:widowControl w:val="0"/>
              <w:numPr>
                <w:ilvl w:val="0"/>
                <w:numId w:val="32"/>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Conduct stakeholder meeABCngs for assigned portfolio for smooth project execuABCon</w:t>
            </w:r>
          </w:p>
          <w:p w:rsidR="00000000" w:rsidDel="00000000" w:rsidP="00000000" w:rsidRDefault="00000000" w:rsidRPr="00000000" w14:paraId="00000ADE">
            <w:pPr>
              <w:widowControl w:val="0"/>
              <w:numPr>
                <w:ilvl w:val="0"/>
                <w:numId w:val="32"/>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Define KT scope , analyze skills required for upcoming projects.</w:t>
            </w:r>
          </w:p>
          <w:p w:rsidR="00000000" w:rsidDel="00000000" w:rsidP="00000000" w:rsidRDefault="00000000" w:rsidRPr="00000000" w14:paraId="00000ADF">
            <w:pPr>
              <w:widowControl w:val="0"/>
              <w:numPr>
                <w:ilvl w:val="0"/>
                <w:numId w:val="32"/>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Weekly status reports to project stakeholders</w:t>
            </w:r>
          </w:p>
        </w:tc>
      </w:tr>
      <w:tr>
        <w:trPr>
          <w:trHeight w:val="1440" w:hRule="atLeast"/>
        </w:trPr>
        <w:tc>
          <w:tcPr>
            <w:tcBorders>
              <w:top w:color="cccccc" w:space="0" w:sz="6" w:val="single"/>
              <w:left w:color="000000" w:space="0" w:sz="6" w:val="single"/>
              <w:bottom w:color="000000" w:space="0" w:sz="4"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E0">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color w:val="44546a"/>
                <w:rtl w:val="0"/>
              </w:rPr>
              <w:t xml:space="preserve">Portfolio Manager</w:t>
            </w:r>
            <w:r w:rsidDel="00000000" w:rsidR="00000000" w:rsidRPr="00000000">
              <w:rPr>
                <w:rtl w:val="0"/>
              </w:rPr>
            </w:r>
          </w:p>
        </w:tc>
        <w:tc>
          <w:tcPr>
            <w:tcBorders>
              <w:top w:color="cccccc" w:space="0" w:sz="6" w:val="single"/>
              <w:left w:color="000000" w:space="0" w:sz="6" w:val="single"/>
              <w:bottom w:color="000000" w:space="0" w:sz="4"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E1">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Technical PM</w:t>
            </w:r>
          </w:p>
        </w:tc>
        <w:tc>
          <w:tcPr>
            <w:tcBorders>
              <w:top w:color="cccccc" w:space="0" w:sz="6" w:val="single"/>
              <w:left w:color="cccccc" w:space="0" w:sz="6" w:val="single"/>
              <w:bottom w:color="000000" w:space="0" w:sz="4"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AE2">
            <w:pPr>
              <w:widowControl w:val="0"/>
              <w:numPr>
                <w:ilvl w:val="0"/>
                <w:numId w:val="6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Manage &amp; coordinate with Business ,QEA, RM &amp; relevant stakeholders</w:t>
            </w:r>
          </w:p>
          <w:p w:rsidR="00000000" w:rsidDel="00000000" w:rsidP="00000000" w:rsidRDefault="00000000" w:rsidRPr="00000000" w14:paraId="00000AE3">
            <w:pPr>
              <w:widowControl w:val="0"/>
              <w:numPr>
                <w:ilvl w:val="0"/>
                <w:numId w:val="6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Manage effecABCve coordinaABCon between onsite &amp; offshore teams</w:t>
            </w:r>
          </w:p>
          <w:p w:rsidR="00000000" w:rsidDel="00000000" w:rsidP="00000000" w:rsidRDefault="00000000" w:rsidRPr="00000000" w14:paraId="00000AE4">
            <w:pPr>
              <w:widowControl w:val="0"/>
              <w:numPr>
                <w:ilvl w:val="0"/>
                <w:numId w:val="6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Responsible and accountable for delivering the project within scope, within budget, and within the established ABCmeframe</w:t>
            </w:r>
          </w:p>
          <w:p w:rsidR="00000000" w:rsidDel="00000000" w:rsidP="00000000" w:rsidRDefault="00000000" w:rsidRPr="00000000" w14:paraId="00000AE5">
            <w:pPr>
              <w:widowControl w:val="0"/>
              <w:numPr>
                <w:ilvl w:val="0"/>
                <w:numId w:val="6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Plan and manage project changes effecABCvely.</w:t>
            </w:r>
          </w:p>
          <w:p w:rsidR="00000000" w:rsidDel="00000000" w:rsidP="00000000" w:rsidRDefault="00000000" w:rsidRPr="00000000" w14:paraId="00000AE6">
            <w:pPr>
              <w:widowControl w:val="0"/>
              <w:numPr>
                <w:ilvl w:val="0"/>
                <w:numId w:val="6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Resource commitment confirmaABCon</w:t>
            </w:r>
          </w:p>
        </w:tc>
      </w:tr>
      <w:tr>
        <w:trPr>
          <w:trHeight w:val="1680" w:hRule="atLeast"/>
        </w:trPr>
        <w:tc>
          <w:tcPr>
            <w:tcBorders>
              <w:top w:color="000000" w:space="0" w:sz="4"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E7">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Delivery Manager</w:t>
            </w:r>
          </w:p>
          <w:p w:rsidR="00000000" w:rsidDel="00000000" w:rsidP="00000000" w:rsidRDefault="00000000" w:rsidRPr="00000000" w14:paraId="00000AE8">
            <w:pPr>
              <w:widowControl w:val="0"/>
              <w:spacing w:line="276" w:lineRule="auto"/>
              <w:jc w:val="left"/>
              <w:rPr>
                <w:rFonts w:ascii="Arial" w:cs="Arial" w:eastAsia="Arial" w:hAnsi="Arial"/>
              </w:rPr>
            </w:pPr>
            <w:r w:rsidDel="00000000" w:rsidR="00000000" w:rsidRPr="00000000">
              <w:rPr>
                <w:rFonts w:ascii="Arial" w:cs="Arial" w:eastAsia="Arial" w:hAnsi="Arial"/>
                <w:color w:val="44546a"/>
                <w:rtl w:val="0"/>
              </w:rPr>
              <w:t xml:space="preserve">(Onshore/Offshore)</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E9">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Technical PM </w:t>
            </w:r>
          </w:p>
          <w:p w:rsidR="00000000" w:rsidDel="00000000" w:rsidP="00000000" w:rsidRDefault="00000000" w:rsidRPr="00000000" w14:paraId="00000AEA">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(Premium)</w:t>
            </w:r>
          </w:p>
        </w:tc>
        <w:tc>
          <w:tcPr>
            <w:tcBorders>
              <w:top w:color="000000" w:space="0" w:sz="4"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AEB">
            <w:pPr>
              <w:widowControl w:val="0"/>
              <w:numPr>
                <w:ilvl w:val="0"/>
                <w:numId w:val="4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Manage effecABCve coordinaABCon between onsite &amp; offshore performance team in SYNC with funcABConal Managers.</w:t>
            </w:r>
          </w:p>
          <w:p w:rsidR="00000000" w:rsidDel="00000000" w:rsidP="00000000" w:rsidRDefault="00000000" w:rsidRPr="00000000" w14:paraId="00000AEC">
            <w:pPr>
              <w:widowControl w:val="0"/>
              <w:numPr>
                <w:ilvl w:val="0"/>
                <w:numId w:val="4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Responsible and accountable for delivering the performance project within scope, within budget, and within the established ABCmeframe</w:t>
            </w:r>
          </w:p>
          <w:p w:rsidR="00000000" w:rsidDel="00000000" w:rsidP="00000000" w:rsidRDefault="00000000" w:rsidRPr="00000000" w14:paraId="00000AED">
            <w:pPr>
              <w:widowControl w:val="0"/>
              <w:numPr>
                <w:ilvl w:val="0"/>
                <w:numId w:val="4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Work with Middleware &amp; other performance interdependent teams.</w:t>
            </w:r>
          </w:p>
          <w:p w:rsidR="00000000" w:rsidDel="00000000" w:rsidP="00000000" w:rsidRDefault="00000000" w:rsidRPr="00000000" w14:paraId="00000AEE">
            <w:pPr>
              <w:widowControl w:val="0"/>
              <w:numPr>
                <w:ilvl w:val="0"/>
                <w:numId w:val="4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Plan and manage project changes efficiently and effecABCvely.</w:t>
            </w:r>
          </w:p>
          <w:p w:rsidR="00000000" w:rsidDel="00000000" w:rsidP="00000000" w:rsidRDefault="00000000" w:rsidRPr="00000000" w14:paraId="00000AEF">
            <w:pPr>
              <w:widowControl w:val="0"/>
              <w:numPr>
                <w:ilvl w:val="0"/>
                <w:numId w:val="4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First Point of EscalaABCon for any performance issues</w:t>
            </w:r>
          </w:p>
          <w:p w:rsidR="00000000" w:rsidDel="00000000" w:rsidP="00000000" w:rsidRDefault="00000000" w:rsidRPr="00000000" w14:paraId="00000AF0">
            <w:pPr>
              <w:widowControl w:val="0"/>
              <w:numPr>
                <w:ilvl w:val="0"/>
                <w:numId w:val="44"/>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Resource commitment confirmaABCon</w:t>
            </w:r>
          </w:p>
        </w:tc>
      </w:tr>
      <w:tr>
        <w:trPr>
          <w:trHeight w:val="12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F1">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Test Analyst </w:t>
            </w:r>
          </w:p>
          <w:p w:rsidR="00000000" w:rsidDel="00000000" w:rsidP="00000000" w:rsidRDefault="00000000" w:rsidRPr="00000000" w14:paraId="00000AF2">
            <w:pPr>
              <w:widowControl w:val="0"/>
              <w:spacing w:line="276" w:lineRule="auto"/>
              <w:jc w:val="left"/>
              <w:rPr>
                <w:rFonts w:ascii="Arial" w:cs="Arial" w:eastAsia="Arial" w:hAnsi="Arial"/>
              </w:rPr>
            </w:pPr>
            <w:r w:rsidDel="00000000" w:rsidR="00000000" w:rsidRPr="00000000">
              <w:rPr>
                <w:rFonts w:ascii="Arial" w:cs="Arial" w:eastAsia="Arial" w:hAnsi="Arial"/>
                <w:color w:val="44546a"/>
                <w:rtl w:val="0"/>
              </w:rPr>
              <w:t xml:space="preserve">Manual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AF3">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Test Analyst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AF4">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Junior</w:t>
            </w:r>
          </w:p>
          <w:p w:rsidR="00000000" w:rsidDel="00000000" w:rsidP="00000000" w:rsidRDefault="00000000" w:rsidRPr="00000000" w14:paraId="00000AF5">
            <w:pPr>
              <w:widowControl w:val="0"/>
              <w:numPr>
                <w:ilvl w:val="0"/>
                <w:numId w:val="22"/>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Test development, execuABCon and reporABCng</w:t>
            </w:r>
          </w:p>
          <w:p w:rsidR="00000000" w:rsidDel="00000000" w:rsidP="00000000" w:rsidRDefault="00000000" w:rsidRPr="00000000" w14:paraId="00000AF6">
            <w:pPr>
              <w:widowControl w:val="0"/>
              <w:numPr>
                <w:ilvl w:val="0"/>
                <w:numId w:val="22"/>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Defect invesABCgaABCon and reporABCng</w:t>
            </w:r>
          </w:p>
          <w:p w:rsidR="00000000" w:rsidDel="00000000" w:rsidP="00000000" w:rsidRDefault="00000000" w:rsidRPr="00000000" w14:paraId="00000AF7">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Intermediate (Junior role plus the following)</w:t>
            </w:r>
          </w:p>
          <w:p w:rsidR="00000000" w:rsidDel="00000000" w:rsidP="00000000" w:rsidRDefault="00000000" w:rsidRPr="00000000" w14:paraId="00000AF8">
            <w:pPr>
              <w:widowControl w:val="0"/>
              <w:numPr>
                <w:ilvl w:val="0"/>
                <w:numId w:val="4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Training, coaching and mentoring more junior testers</w:t>
            </w:r>
          </w:p>
          <w:p w:rsidR="00000000" w:rsidDel="00000000" w:rsidP="00000000" w:rsidRDefault="00000000" w:rsidRPr="00000000" w14:paraId="00000AF9">
            <w:pPr>
              <w:widowControl w:val="0"/>
              <w:numPr>
                <w:ilvl w:val="0"/>
                <w:numId w:val="4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IdenABCfy customer requirements, scope, schedule, esABCmaABCon details and communicate the same to offshore leads and team</w:t>
            </w:r>
          </w:p>
          <w:p w:rsidR="00000000" w:rsidDel="00000000" w:rsidP="00000000" w:rsidRDefault="00000000" w:rsidRPr="00000000" w14:paraId="00000AFA">
            <w:pPr>
              <w:widowControl w:val="0"/>
              <w:numPr>
                <w:ilvl w:val="0"/>
                <w:numId w:val="4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Test strategy, design and development</w:t>
            </w:r>
          </w:p>
          <w:p w:rsidR="00000000" w:rsidDel="00000000" w:rsidP="00000000" w:rsidRDefault="00000000" w:rsidRPr="00000000" w14:paraId="00000AFB">
            <w:pPr>
              <w:widowControl w:val="0"/>
              <w:numPr>
                <w:ilvl w:val="0"/>
                <w:numId w:val="4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Test sign-off to Business</w:t>
            </w:r>
          </w:p>
          <w:p w:rsidR="00000000" w:rsidDel="00000000" w:rsidP="00000000" w:rsidRDefault="00000000" w:rsidRPr="00000000" w14:paraId="00000AFC">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Senior  (Intermediate role plus the following)</w:t>
            </w:r>
          </w:p>
          <w:p w:rsidR="00000000" w:rsidDel="00000000" w:rsidP="00000000" w:rsidRDefault="00000000" w:rsidRPr="00000000" w14:paraId="00000AFD">
            <w:pPr>
              <w:widowControl w:val="0"/>
              <w:numPr>
                <w:ilvl w:val="0"/>
                <w:numId w:val="4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Overall Project ExecuABCon for all releases from end to end perspecABCve</w:t>
            </w:r>
          </w:p>
          <w:p w:rsidR="00000000" w:rsidDel="00000000" w:rsidP="00000000" w:rsidRDefault="00000000" w:rsidRPr="00000000" w14:paraId="00000AFE">
            <w:pPr>
              <w:widowControl w:val="0"/>
              <w:numPr>
                <w:ilvl w:val="0"/>
                <w:numId w:val="4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Release Tracking, Review &amp; Monitoring and Delivery ExecuABCon for releases</w:t>
            </w:r>
          </w:p>
          <w:p w:rsidR="00000000" w:rsidDel="00000000" w:rsidP="00000000" w:rsidRDefault="00000000" w:rsidRPr="00000000" w14:paraId="00000AFF">
            <w:pPr>
              <w:widowControl w:val="0"/>
              <w:numPr>
                <w:ilvl w:val="0"/>
                <w:numId w:val="40"/>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Delivery management and stakeholder management on releases</w:t>
            </w:r>
          </w:p>
        </w:tc>
      </w:tr>
      <w:tr>
        <w:trPr>
          <w:trHeight w:val="960" w:hRule="atLeast"/>
        </w:trPr>
        <w:tc>
          <w:tcPr>
            <w:tcBorders>
              <w:top w:color="cccccc" w:space="0" w:sz="6" w:val="single"/>
              <w:left w:color="000000" w:space="0" w:sz="6" w:val="single"/>
              <w:bottom w:color="000000" w:space="0" w:sz="4"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00">
            <w:pPr>
              <w:widowControl w:val="0"/>
              <w:spacing w:line="276" w:lineRule="auto"/>
              <w:jc w:val="left"/>
              <w:rPr>
                <w:rFonts w:ascii="Arial" w:cs="Arial" w:eastAsia="Arial" w:hAnsi="Arial"/>
              </w:rPr>
            </w:pPr>
            <w:r w:rsidDel="00000000" w:rsidR="00000000" w:rsidRPr="00000000">
              <w:rPr>
                <w:rFonts w:ascii="Arial" w:cs="Arial" w:eastAsia="Arial" w:hAnsi="Arial"/>
                <w:color w:val="44546a"/>
                <w:rtl w:val="0"/>
              </w:rPr>
              <w:t xml:space="preserve">Test Analyst AutomaABCon</w:t>
            </w:r>
            <w:r w:rsidDel="00000000" w:rsidR="00000000" w:rsidRPr="00000000">
              <w:rPr>
                <w:rtl w:val="0"/>
              </w:rPr>
            </w:r>
          </w:p>
        </w:tc>
        <w:tc>
          <w:tcPr>
            <w:tcBorders>
              <w:top w:color="cccccc" w:space="0" w:sz="6" w:val="single"/>
              <w:left w:color="000000" w:space="0" w:sz="6" w:val="single"/>
              <w:bottom w:color="000000" w:space="0" w:sz="4"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01">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Developer</w:t>
            </w:r>
          </w:p>
        </w:tc>
        <w:tc>
          <w:tcPr>
            <w:tcBorders>
              <w:top w:color="cccccc" w:space="0" w:sz="6" w:val="single"/>
              <w:left w:color="cccccc" w:space="0" w:sz="6" w:val="single"/>
              <w:bottom w:color="000000" w:space="0" w:sz="4"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02">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Junior</w:t>
            </w:r>
          </w:p>
          <w:p w:rsidR="00000000" w:rsidDel="00000000" w:rsidP="00000000" w:rsidRDefault="00000000" w:rsidRPr="00000000" w14:paraId="00000B03">
            <w:pPr>
              <w:widowControl w:val="0"/>
              <w:numPr>
                <w:ilvl w:val="0"/>
                <w:numId w:val="57"/>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Development of frameworks</w:t>
            </w:r>
          </w:p>
          <w:p w:rsidR="00000000" w:rsidDel="00000000" w:rsidP="00000000" w:rsidRDefault="00000000" w:rsidRPr="00000000" w14:paraId="00000B04">
            <w:pPr>
              <w:widowControl w:val="0"/>
              <w:numPr>
                <w:ilvl w:val="0"/>
                <w:numId w:val="57"/>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Test automaABCon, execuABCon and reporABCng</w:t>
            </w:r>
          </w:p>
          <w:p w:rsidR="00000000" w:rsidDel="00000000" w:rsidP="00000000" w:rsidRDefault="00000000" w:rsidRPr="00000000" w14:paraId="00000B05">
            <w:pPr>
              <w:widowControl w:val="0"/>
              <w:numPr>
                <w:ilvl w:val="0"/>
                <w:numId w:val="57"/>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Defect invesABCgaABCon and reporABCng</w:t>
            </w:r>
          </w:p>
          <w:p w:rsidR="00000000" w:rsidDel="00000000" w:rsidP="00000000" w:rsidRDefault="00000000" w:rsidRPr="00000000" w14:paraId="00000B06">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Intermediate (Junior role plus the following)</w:t>
            </w:r>
          </w:p>
          <w:p w:rsidR="00000000" w:rsidDel="00000000" w:rsidP="00000000" w:rsidRDefault="00000000" w:rsidRPr="00000000" w14:paraId="00000B07">
            <w:pPr>
              <w:widowControl w:val="0"/>
              <w:numPr>
                <w:ilvl w:val="0"/>
                <w:numId w:val="57"/>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Training, coaching and mentoring more junior test automators</w:t>
            </w:r>
          </w:p>
          <w:p w:rsidR="00000000" w:rsidDel="00000000" w:rsidP="00000000" w:rsidRDefault="00000000" w:rsidRPr="00000000" w14:paraId="00000B08">
            <w:pPr>
              <w:widowControl w:val="0"/>
              <w:numPr>
                <w:ilvl w:val="0"/>
                <w:numId w:val="57"/>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Responsible for automaABCon feasibility &amp; analysis</w:t>
            </w:r>
          </w:p>
          <w:p w:rsidR="00000000" w:rsidDel="00000000" w:rsidP="00000000" w:rsidRDefault="00000000" w:rsidRPr="00000000" w14:paraId="00000B09">
            <w:pPr>
              <w:widowControl w:val="0"/>
              <w:numPr>
                <w:ilvl w:val="0"/>
                <w:numId w:val="57"/>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Test Signoff to Business</w:t>
            </w:r>
          </w:p>
          <w:p w:rsidR="00000000" w:rsidDel="00000000" w:rsidP="00000000" w:rsidRDefault="00000000" w:rsidRPr="00000000" w14:paraId="00000B0A">
            <w:pPr>
              <w:widowControl w:val="0"/>
              <w:numPr>
                <w:ilvl w:val="0"/>
                <w:numId w:val="57"/>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Tool evaluaABCons</w:t>
            </w:r>
          </w:p>
          <w:p w:rsidR="00000000" w:rsidDel="00000000" w:rsidP="00000000" w:rsidRDefault="00000000" w:rsidRPr="00000000" w14:paraId="00000B0B">
            <w:pPr>
              <w:widowControl w:val="0"/>
              <w:numPr>
                <w:ilvl w:val="0"/>
                <w:numId w:val="1"/>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Senior (Intermediate role plus the following)Overall Project ExecuABCon for all releases from end to end </w:t>
            </w:r>
          </w:p>
          <w:p w:rsidR="00000000" w:rsidDel="00000000" w:rsidP="00000000" w:rsidRDefault="00000000" w:rsidRPr="00000000" w14:paraId="00000B0C">
            <w:pPr>
              <w:widowControl w:val="0"/>
              <w:numPr>
                <w:ilvl w:val="0"/>
                <w:numId w:val="1"/>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Release Tracking, Review &amp; Monitoring and Delivery ExecuABCon for release transiABCon</w:t>
            </w:r>
          </w:p>
          <w:p w:rsidR="00000000" w:rsidDel="00000000" w:rsidP="00000000" w:rsidRDefault="00000000" w:rsidRPr="00000000" w14:paraId="00000B0D">
            <w:pPr>
              <w:widowControl w:val="0"/>
              <w:numPr>
                <w:ilvl w:val="0"/>
                <w:numId w:val="1"/>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Involved in the architecture and design of automaABCon frameworks</w:t>
            </w:r>
          </w:p>
          <w:p w:rsidR="00000000" w:rsidDel="00000000" w:rsidP="00000000" w:rsidRDefault="00000000" w:rsidRPr="00000000" w14:paraId="00000B0E">
            <w:pPr>
              <w:widowControl w:val="0"/>
              <w:numPr>
                <w:ilvl w:val="0"/>
                <w:numId w:val="1"/>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Tools selecABCon and implementaABCon</w:t>
            </w:r>
          </w:p>
        </w:tc>
      </w:tr>
      <w:tr>
        <w:trPr>
          <w:trHeight w:val="1440" w:hRule="atLeast"/>
        </w:trPr>
        <w:tc>
          <w:tcPr>
            <w:tcBorders>
              <w:top w:color="000000" w:space="0" w:sz="4"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0F">
            <w:pPr>
              <w:widowControl w:val="0"/>
              <w:spacing w:line="276" w:lineRule="auto"/>
              <w:jc w:val="left"/>
              <w:rPr>
                <w:rFonts w:ascii="Arial" w:cs="Arial" w:eastAsia="Arial" w:hAnsi="Arial"/>
              </w:rPr>
            </w:pPr>
            <w:r w:rsidDel="00000000" w:rsidR="00000000" w:rsidRPr="00000000">
              <w:rPr>
                <w:rFonts w:ascii="Arial" w:cs="Arial" w:eastAsia="Arial" w:hAnsi="Arial"/>
                <w:color w:val="44546a"/>
                <w:rtl w:val="0"/>
              </w:rPr>
              <w:t xml:space="preserve">Test Analyst Performance</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10">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Test Analyst</w:t>
            </w:r>
          </w:p>
          <w:p w:rsidR="00000000" w:rsidDel="00000000" w:rsidP="00000000" w:rsidRDefault="00000000" w:rsidRPr="00000000" w14:paraId="00000B11">
            <w:pPr>
              <w:widowControl w:val="0"/>
              <w:spacing w:line="276" w:lineRule="auto"/>
              <w:jc w:val="center"/>
              <w:rPr>
                <w:rFonts w:ascii="Arial" w:cs="Arial" w:eastAsia="Arial" w:hAnsi="Arial"/>
                <w:color w:val="44546a"/>
              </w:rPr>
            </w:pPr>
            <w:r w:rsidDel="00000000" w:rsidR="00000000" w:rsidRPr="00000000">
              <w:rPr>
                <w:rFonts w:ascii="Arial" w:cs="Arial" w:eastAsia="Arial" w:hAnsi="Arial"/>
                <w:color w:val="44546a"/>
                <w:rtl w:val="0"/>
              </w:rPr>
              <w:t xml:space="preserve">(Premium)</w:t>
            </w:r>
          </w:p>
        </w:tc>
        <w:tc>
          <w:tcPr>
            <w:tcBorders>
              <w:top w:color="000000" w:space="0" w:sz="4"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B12">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Junior</w:t>
            </w:r>
          </w:p>
          <w:p w:rsidR="00000000" w:rsidDel="00000000" w:rsidP="00000000" w:rsidRDefault="00000000" w:rsidRPr="00000000" w14:paraId="00000B13">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Development and execuABCon of performance test soluABCons</w:t>
            </w:r>
          </w:p>
          <w:p w:rsidR="00000000" w:rsidDel="00000000" w:rsidP="00000000" w:rsidRDefault="00000000" w:rsidRPr="00000000" w14:paraId="00000B14">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Results analysis and reporABCng</w:t>
            </w:r>
          </w:p>
          <w:p w:rsidR="00000000" w:rsidDel="00000000" w:rsidP="00000000" w:rsidRDefault="00000000" w:rsidRPr="00000000" w14:paraId="00000B15">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Intermediate (Junior role plus the following)</w:t>
            </w:r>
          </w:p>
          <w:p w:rsidR="00000000" w:rsidDel="00000000" w:rsidP="00000000" w:rsidRDefault="00000000" w:rsidRPr="00000000" w14:paraId="00000B16">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Training, coaching and mentoring junior performance developers</w:t>
            </w:r>
          </w:p>
          <w:p w:rsidR="00000000" w:rsidDel="00000000" w:rsidP="00000000" w:rsidRDefault="00000000" w:rsidRPr="00000000" w14:paraId="00000B17">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IdenABCfy customer performance requirements, scope, schedule, esABCmaABCon details and communicate the same to offshore leads and team.</w:t>
            </w:r>
          </w:p>
          <w:p w:rsidR="00000000" w:rsidDel="00000000" w:rsidP="00000000" w:rsidRDefault="00000000" w:rsidRPr="00000000" w14:paraId="00000B18">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Coordinate with Database &amp; Middleware Teams</w:t>
            </w:r>
          </w:p>
          <w:p w:rsidR="00000000" w:rsidDel="00000000" w:rsidP="00000000" w:rsidRDefault="00000000" w:rsidRPr="00000000" w14:paraId="00000B19">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Tool evaluaABCons</w:t>
            </w:r>
          </w:p>
          <w:p w:rsidR="00000000" w:rsidDel="00000000" w:rsidP="00000000" w:rsidRDefault="00000000" w:rsidRPr="00000000" w14:paraId="00000B1A">
            <w:pPr>
              <w:widowControl w:val="0"/>
              <w:spacing w:line="276" w:lineRule="auto"/>
              <w:jc w:val="left"/>
              <w:rPr>
                <w:rFonts w:ascii="Arial" w:cs="Arial" w:eastAsia="Arial" w:hAnsi="Arial"/>
                <w:color w:val="44546a"/>
              </w:rPr>
            </w:pPr>
            <w:r w:rsidDel="00000000" w:rsidR="00000000" w:rsidRPr="00000000">
              <w:rPr>
                <w:rFonts w:ascii="Arial" w:cs="Arial" w:eastAsia="Arial" w:hAnsi="Arial"/>
                <w:color w:val="44546a"/>
                <w:rtl w:val="0"/>
              </w:rPr>
              <w:t xml:space="preserve">Senior (Intermediate role plus the following)</w:t>
            </w:r>
          </w:p>
          <w:p w:rsidR="00000000" w:rsidDel="00000000" w:rsidP="00000000" w:rsidRDefault="00000000" w:rsidRPr="00000000" w14:paraId="00000B1B">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Overall Project Performance ExecuABCon for all releases from end to end perspecABCve.</w:t>
            </w:r>
          </w:p>
          <w:p w:rsidR="00000000" w:rsidDel="00000000" w:rsidP="00000000" w:rsidRDefault="00000000" w:rsidRPr="00000000" w14:paraId="00000B1C">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Release Tracking, Review &amp; Monitoring and Delivery ExecuABCon for releases</w:t>
            </w:r>
          </w:p>
          <w:p w:rsidR="00000000" w:rsidDel="00000000" w:rsidP="00000000" w:rsidRDefault="00000000" w:rsidRPr="00000000" w14:paraId="00000B1D">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Delivery management and Stakeholder management on releases</w:t>
            </w:r>
          </w:p>
          <w:p w:rsidR="00000000" w:rsidDel="00000000" w:rsidP="00000000" w:rsidRDefault="00000000" w:rsidRPr="00000000" w14:paraId="00000B1E">
            <w:pPr>
              <w:widowControl w:val="0"/>
              <w:numPr>
                <w:ilvl w:val="0"/>
                <w:numId w:val="5"/>
              </w:numPr>
              <w:spacing w:line="276" w:lineRule="auto"/>
              <w:ind w:left="720" w:hanging="360"/>
              <w:jc w:val="left"/>
              <w:rPr>
                <w:rFonts w:ascii="Arial" w:cs="Arial" w:eastAsia="Arial" w:hAnsi="Arial"/>
                <w:color w:val="44546a"/>
              </w:rPr>
            </w:pPr>
            <w:r w:rsidDel="00000000" w:rsidR="00000000" w:rsidRPr="00000000">
              <w:rPr>
                <w:rFonts w:ascii="Arial" w:cs="Arial" w:eastAsia="Arial" w:hAnsi="Arial"/>
                <w:color w:val="44546a"/>
                <w:rtl w:val="0"/>
              </w:rPr>
              <w:t xml:space="preserve">Involved in tool selecABCon, implementaABCon, and design of performance tesABCng frameworks</w:t>
            </w:r>
          </w:p>
        </w:tc>
      </w:tr>
    </w:tbl>
    <w:p w:rsidR="00000000" w:rsidDel="00000000" w:rsidP="00000000" w:rsidRDefault="00000000" w:rsidRPr="00000000" w14:paraId="00000B1F">
      <w:pPr>
        <w:jc w:val="cente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0">
      <w:pPr>
        <w:jc w:val="center"/>
        <w:rPr>
          <w:b w:val="1"/>
          <w:sz w:val="20"/>
          <w:szCs w:val="20"/>
        </w:rPr>
      </w:pPr>
      <w:r w:rsidDel="00000000" w:rsidR="00000000" w:rsidRPr="00000000">
        <w:rPr>
          <w:rtl w:val="0"/>
        </w:rPr>
      </w:r>
    </w:p>
    <w:p w:rsidR="00000000" w:rsidDel="00000000" w:rsidP="00000000" w:rsidRDefault="00000000" w:rsidRPr="00000000" w14:paraId="00000B21">
      <w:pPr>
        <w:jc w:val="center"/>
        <w:rPr>
          <w:b w:val="1"/>
          <w:sz w:val="20"/>
          <w:szCs w:val="20"/>
        </w:rPr>
      </w:pPr>
      <w:r w:rsidDel="00000000" w:rsidR="00000000" w:rsidRPr="00000000">
        <w:rPr>
          <w:rtl w:val="0"/>
        </w:rPr>
      </w:r>
    </w:p>
    <w:p w:rsidR="00000000" w:rsidDel="00000000" w:rsidP="00000000" w:rsidRDefault="00000000" w:rsidRPr="00000000" w14:paraId="00000B22">
      <w:pPr>
        <w:jc w:val="center"/>
        <w:rPr>
          <w:b w:val="1"/>
          <w:sz w:val="20"/>
          <w:szCs w:val="20"/>
        </w:rPr>
      </w:pPr>
      <w:r w:rsidDel="00000000" w:rsidR="00000000" w:rsidRPr="00000000">
        <w:rPr>
          <w:rtl w:val="0"/>
        </w:rPr>
      </w:r>
    </w:p>
    <w:p w:rsidR="00000000" w:rsidDel="00000000" w:rsidP="00000000" w:rsidRDefault="00000000" w:rsidRPr="00000000" w14:paraId="00000B23">
      <w:pPr>
        <w:jc w:val="center"/>
        <w:rPr>
          <w:b w:val="1"/>
          <w:sz w:val="20"/>
          <w:szCs w:val="20"/>
        </w:rPr>
      </w:pPr>
      <w:r w:rsidDel="00000000" w:rsidR="00000000" w:rsidRPr="00000000">
        <w:rPr>
          <w:b w:val="1"/>
          <w:sz w:val="20"/>
          <w:szCs w:val="20"/>
          <w:rtl w:val="0"/>
        </w:rPr>
        <w:t xml:space="preserve">END OF DOCUMENT</w:t>
      </w:r>
    </w:p>
    <w:p w:rsidR="00000000" w:rsidDel="00000000" w:rsidP="00000000" w:rsidRDefault="00000000" w:rsidRPr="00000000" w14:paraId="00000B24">
      <w:pPr>
        <w:jc w:val="left"/>
        <w:rPr>
          <w:b w:val="1"/>
          <w:sz w:val="20"/>
          <w:szCs w:val="20"/>
        </w:rPr>
      </w:pPr>
      <w:r w:rsidDel="00000000" w:rsidR="00000000" w:rsidRPr="00000000">
        <w:rPr>
          <w:rtl w:val="0"/>
        </w:rPr>
      </w:r>
    </w:p>
    <w:p w:rsidR="00000000" w:rsidDel="00000000" w:rsidP="00000000" w:rsidRDefault="00000000" w:rsidRPr="00000000" w14:paraId="00000B25">
      <w:pPr>
        <w:jc w:val="center"/>
        <w:rPr>
          <w:b w:val="1"/>
          <w:sz w:val="20"/>
          <w:szCs w:val="20"/>
        </w:rPr>
      </w:pPr>
      <w:r w:rsidDel="00000000" w:rsidR="00000000" w:rsidRPr="00000000">
        <w:rPr>
          <w:rtl w:val="0"/>
        </w:rPr>
      </w:r>
    </w:p>
    <w:p w:rsidR="00000000" w:rsidDel="00000000" w:rsidP="00000000" w:rsidRDefault="00000000" w:rsidRPr="00000000" w14:paraId="00000B26">
      <w:pPr>
        <w:jc w:val="cente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7">
      <w:pPr>
        <w:jc w:val="center"/>
        <w:rPr>
          <w:b w:val="1"/>
          <w:sz w:val="20"/>
          <w:szCs w:val="20"/>
        </w:rPr>
      </w:pPr>
      <w:r w:rsidDel="00000000" w:rsidR="00000000" w:rsidRPr="00000000">
        <w:rPr>
          <w:rtl w:val="0"/>
        </w:rPr>
      </w:r>
    </w:p>
    <w:sectPr>
      <w:type w:val="continuous"/>
      <w:pgSz w:h="15840" w:w="12240" w:orient="portrait"/>
      <w:pgMar w:bottom="1440" w:top="1440" w:left="126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C">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D">
    <w:pPr>
      <w:tabs>
        <w:tab w:val="center" w:pos="4320"/>
        <w:tab w:val="right" w:pos="8640"/>
      </w:tabs>
      <w:jc w:val="left"/>
      <w:rPr>
        <w:rFonts w:ascii="Calibri" w:cs="Calibri" w:eastAsia="Calibri" w:hAnsi="Calibri"/>
        <w:sz w:val="22"/>
        <w:szCs w:val="22"/>
      </w:rPr>
    </w:pPr>
    <w:r w:rsidDel="00000000" w:rsidR="00000000" w:rsidRPr="00000000">
      <w:rPr>
        <w:rFonts w:ascii="Calibri" w:cs="Calibri" w:eastAsia="Calibri" w:hAnsi="Calibri"/>
        <w:i w:val="1"/>
        <w:sz w:val="18"/>
        <w:szCs w:val="18"/>
        <w:rtl w:val="0"/>
      </w:rPr>
      <w:t xml:space="preserve">ABC-SOW_22_2019__SOW ApplicaABCon QA Services -Phase 2 SOW</w:t>
    </w:r>
    <w:r w:rsidDel="00000000" w:rsidR="00000000" w:rsidRPr="00000000">
      <w:rPr>
        <w:rFonts w:ascii="Calibri" w:cs="Calibri" w:eastAsia="Calibri" w:hAnsi="Calibri"/>
        <w:sz w:val="22"/>
        <w:szCs w:val="22"/>
        <w:rtl w:val="0"/>
      </w:rPr>
      <w:tab/>
      <w:t xml:space="preserve">  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rFonts w:ascii="Calibri" w:cs="Calibri" w:eastAsia="Calibri" w:hAnsi="Calibri"/>
        <w:sz w:val="22"/>
        <w:szCs w:val="22"/>
      </w:rPr>
      <w:fldChar w:fldCharType="begin"/>
      <w:instrText xml:space="preserve">NUMPAGES</w:instrText>
      <w:fldChar w:fldCharType="separate"/>
      <w:fldChar w:fldCharType="end"/>
    </w:r>
    <w:r w:rsidDel="00000000" w:rsidR="00000000" w:rsidRPr="00000000">
      <w:rPr>
        <w:rFonts w:ascii="Calibri" w:cs="Calibri" w:eastAsia="Calibri" w:hAnsi="Calibri"/>
        <w:sz w:val="22"/>
        <w:szCs w:val="22"/>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8">
    <w:pPr>
      <w:tabs>
        <w:tab w:val="center" w:pos="4320"/>
        <w:tab w:val="right" w:pos="8640"/>
      </w:tabs>
      <w:jc w:val="left"/>
      <w:rPr>
        <w:rFonts w:ascii="Times" w:cs="Times" w:eastAsia="Times" w:hAnsi="Times"/>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8"/>
      <w:numFmt w:val="decimal"/>
      <w:lvlText w:val="%1.0"/>
      <w:lvlJc w:val="left"/>
      <w:pPr>
        <w:ind w:left="360" w:hanging="360"/>
      </w:pPr>
      <w:rPr/>
    </w:lvl>
    <w:lvl w:ilvl="1">
      <w:start w:val="1"/>
      <w:numFmt w:val="decimal"/>
      <w:lvlText w:val="%1.%2"/>
      <w:lvlJc w:val="left"/>
      <w:pPr>
        <w:ind w:left="644" w:hanging="357"/>
      </w:pPr>
      <w:rPr/>
    </w:lvl>
    <w:lvl w:ilvl="2">
      <w:start w:val="1"/>
      <w:numFmt w:val="bullet"/>
      <w:lvlText w:val="●"/>
      <w:lvlJc w:val="left"/>
      <w:pPr>
        <w:ind w:left="2160" w:hanging="720"/>
      </w:pPr>
      <w:rPr>
        <w:rFonts w:ascii="Noto Sans Symbols" w:cs="Noto Sans Symbols" w:eastAsia="Noto Sans Symbols" w:hAnsi="Noto Sans Symbols"/>
      </w:rPr>
    </w:lvl>
    <w:lvl w:ilvl="3">
      <w:start w:val="1"/>
      <w:numFmt w:val="decimal"/>
      <w:lvlText w:val="%1.%2.●.%4"/>
      <w:lvlJc w:val="left"/>
      <w:pPr>
        <w:ind w:left="2880" w:hanging="720"/>
      </w:pPr>
      <w:rPr/>
    </w:lvl>
    <w:lvl w:ilvl="4">
      <w:start w:val="1"/>
      <w:numFmt w:val="decimal"/>
      <w:lvlText w:val="%1.%2.●.%4.%5"/>
      <w:lvlJc w:val="left"/>
      <w:pPr>
        <w:ind w:left="3960" w:hanging="1080"/>
      </w:pPr>
      <w:rPr/>
    </w:lvl>
    <w:lvl w:ilvl="5">
      <w:start w:val="1"/>
      <w:numFmt w:val="decimal"/>
      <w:lvlText w:val="%1.%2.●.%4.%5.%6"/>
      <w:lvlJc w:val="left"/>
      <w:pPr>
        <w:ind w:left="4680" w:hanging="1080"/>
      </w:pPr>
      <w:rPr/>
    </w:lvl>
    <w:lvl w:ilvl="6">
      <w:start w:val="1"/>
      <w:numFmt w:val="decimal"/>
      <w:lvlText w:val="%1.%2.●.%4.%5.%6.%7"/>
      <w:lvlJc w:val="left"/>
      <w:pPr>
        <w:ind w:left="5760" w:hanging="1440"/>
      </w:pPr>
      <w:rPr/>
    </w:lvl>
    <w:lvl w:ilvl="7">
      <w:start w:val="1"/>
      <w:numFmt w:val="decimal"/>
      <w:lvlText w:val="%1.%2.●.%4.%5.%6.%7.%8"/>
      <w:lvlJc w:val="left"/>
      <w:pPr>
        <w:ind w:left="6480" w:hanging="1440"/>
      </w:pPr>
      <w:rPr/>
    </w:lvl>
    <w:lvl w:ilvl="8">
      <w:start w:val="1"/>
      <w:numFmt w:val="decimal"/>
      <w:lvlText w:val="%1.%2.●.%4.%5.%6.%7.%8.%9"/>
      <w:lvlJc w:val="left"/>
      <w:pPr>
        <w:ind w:left="7560" w:hanging="180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778" w:hanging="360"/>
      </w:pPr>
      <w:rPr/>
    </w:lvl>
    <w:lvl w:ilvl="1">
      <w:start w:val="1"/>
      <w:numFmt w:val="lowerLetter"/>
      <w:lvlText w:val="%2."/>
      <w:lvlJc w:val="left"/>
      <w:pPr>
        <w:ind w:left="2498" w:hanging="360"/>
      </w:pPr>
      <w:rPr/>
    </w:lvl>
    <w:lvl w:ilvl="2">
      <w:start w:val="1"/>
      <w:numFmt w:val="lowerRoman"/>
      <w:lvlText w:val="%3."/>
      <w:lvlJc w:val="right"/>
      <w:pPr>
        <w:ind w:left="3218" w:hanging="180"/>
      </w:pPr>
      <w:rPr/>
    </w:lvl>
    <w:lvl w:ilvl="3">
      <w:start w:val="1"/>
      <w:numFmt w:val="decimal"/>
      <w:lvlText w:val="%4."/>
      <w:lvlJc w:val="left"/>
      <w:pPr>
        <w:ind w:left="3938" w:hanging="360"/>
      </w:pPr>
      <w:rPr/>
    </w:lvl>
    <w:lvl w:ilvl="4">
      <w:start w:val="1"/>
      <w:numFmt w:val="lowerLetter"/>
      <w:lvlText w:val="%5."/>
      <w:lvlJc w:val="left"/>
      <w:pPr>
        <w:ind w:left="4658" w:hanging="360"/>
      </w:pPr>
      <w:rPr/>
    </w:lvl>
    <w:lvl w:ilvl="5">
      <w:start w:val="1"/>
      <w:numFmt w:val="lowerRoman"/>
      <w:lvlText w:val="%6."/>
      <w:lvlJc w:val="right"/>
      <w:pPr>
        <w:ind w:left="5378" w:hanging="180"/>
      </w:pPr>
      <w:rPr/>
    </w:lvl>
    <w:lvl w:ilvl="6">
      <w:start w:val="1"/>
      <w:numFmt w:val="decimal"/>
      <w:lvlText w:val="%7."/>
      <w:lvlJc w:val="left"/>
      <w:pPr>
        <w:ind w:left="6098" w:hanging="360"/>
      </w:pPr>
      <w:rPr/>
    </w:lvl>
    <w:lvl w:ilvl="7">
      <w:start w:val="1"/>
      <w:numFmt w:val="lowerLetter"/>
      <w:lvlText w:val="%8."/>
      <w:lvlJc w:val="left"/>
      <w:pPr>
        <w:ind w:left="6818" w:hanging="360"/>
      </w:pPr>
      <w:rPr/>
    </w:lvl>
    <w:lvl w:ilvl="8">
      <w:start w:val="1"/>
      <w:numFmt w:val="lowerRoman"/>
      <w:lvlText w:val="%9."/>
      <w:lvlJc w:val="right"/>
      <w:pPr>
        <w:ind w:left="7538"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Roman"/>
      <w:lvlText w:val="(%1)"/>
      <w:lvlJc w:val="left"/>
      <w:pPr>
        <w:ind w:left="2155" w:hanging="720"/>
      </w:pPr>
      <w:rPr/>
    </w:lvl>
    <w:lvl w:ilvl="1">
      <w:start w:val="1"/>
      <w:numFmt w:val="lowerLetter"/>
      <w:lvlText w:val="%2."/>
      <w:lvlJc w:val="left"/>
      <w:pPr>
        <w:ind w:left="2515" w:hanging="360"/>
      </w:pPr>
      <w:rPr/>
    </w:lvl>
    <w:lvl w:ilvl="2">
      <w:start w:val="1"/>
      <w:numFmt w:val="lowerRoman"/>
      <w:lvlText w:val="%3."/>
      <w:lvlJc w:val="right"/>
      <w:pPr>
        <w:ind w:left="3235" w:hanging="180"/>
      </w:pPr>
      <w:rPr/>
    </w:lvl>
    <w:lvl w:ilvl="3">
      <w:start w:val="1"/>
      <w:numFmt w:val="decimal"/>
      <w:lvlText w:val="%4."/>
      <w:lvlJc w:val="left"/>
      <w:pPr>
        <w:ind w:left="3955" w:hanging="360"/>
      </w:pPr>
      <w:rPr/>
    </w:lvl>
    <w:lvl w:ilvl="4">
      <w:start w:val="1"/>
      <w:numFmt w:val="lowerLetter"/>
      <w:lvlText w:val="%5."/>
      <w:lvlJc w:val="left"/>
      <w:pPr>
        <w:ind w:left="4675" w:hanging="360"/>
      </w:pPr>
      <w:rPr/>
    </w:lvl>
    <w:lvl w:ilvl="5">
      <w:start w:val="1"/>
      <w:numFmt w:val="lowerRoman"/>
      <w:lvlText w:val="%6."/>
      <w:lvlJc w:val="right"/>
      <w:pPr>
        <w:ind w:left="5395" w:hanging="180"/>
      </w:pPr>
      <w:rPr/>
    </w:lvl>
    <w:lvl w:ilvl="6">
      <w:start w:val="1"/>
      <w:numFmt w:val="decimal"/>
      <w:lvlText w:val="%7."/>
      <w:lvlJc w:val="left"/>
      <w:pPr>
        <w:ind w:left="6115" w:hanging="360"/>
      </w:pPr>
      <w:rPr/>
    </w:lvl>
    <w:lvl w:ilvl="7">
      <w:start w:val="1"/>
      <w:numFmt w:val="lowerLetter"/>
      <w:lvlText w:val="%8."/>
      <w:lvlJc w:val="left"/>
      <w:pPr>
        <w:ind w:left="6835" w:hanging="360"/>
      </w:pPr>
      <w:rPr/>
    </w:lvl>
    <w:lvl w:ilvl="8">
      <w:start w:val="1"/>
      <w:numFmt w:val="lowerRoman"/>
      <w:lvlText w:val="%9."/>
      <w:lvlJc w:val="right"/>
      <w:pPr>
        <w:ind w:left="7555"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200" w:hanging="360"/>
      </w:pPr>
      <w:rPr>
        <w:rFonts w:ascii="Noto Sans Symbols" w:cs="Noto Sans Symbols" w:eastAsia="Noto Sans Symbols" w:hAnsi="Noto Sans Symbols"/>
      </w:rPr>
    </w:lvl>
    <w:lvl w:ilvl="1">
      <w:start w:val="1"/>
      <w:numFmt w:val="bullet"/>
      <w:lvlText w:val="o"/>
      <w:lvlJc w:val="left"/>
      <w:pPr>
        <w:ind w:left="2760" w:hanging="360"/>
      </w:pPr>
      <w:rPr>
        <w:rFonts w:ascii="Courier New" w:cs="Courier New" w:eastAsia="Courier New" w:hAnsi="Courier New"/>
      </w:rPr>
    </w:lvl>
    <w:lvl w:ilvl="2">
      <w:start w:val="1"/>
      <w:numFmt w:val="bullet"/>
      <w:lvlText w:val="▪"/>
      <w:lvlJc w:val="left"/>
      <w:pPr>
        <w:ind w:left="3480" w:hanging="360"/>
      </w:pPr>
      <w:rPr>
        <w:rFonts w:ascii="Noto Sans Symbols" w:cs="Noto Sans Symbols" w:eastAsia="Noto Sans Symbols" w:hAnsi="Noto Sans Symbols"/>
      </w:rPr>
    </w:lvl>
    <w:lvl w:ilvl="3">
      <w:start w:val="1"/>
      <w:numFmt w:val="bullet"/>
      <w:lvlText w:val="●"/>
      <w:lvlJc w:val="left"/>
      <w:pPr>
        <w:ind w:left="4200" w:hanging="360"/>
      </w:pPr>
      <w:rPr>
        <w:rFonts w:ascii="Noto Sans Symbols" w:cs="Noto Sans Symbols" w:eastAsia="Noto Sans Symbols" w:hAnsi="Noto Sans Symbols"/>
      </w:rPr>
    </w:lvl>
    <w:lvl w:ilvl="4">
      <w:start w:val="1"/>
      <w:numFmt w:val="bullet"/>
      <w:lvlText w:val="o"/>
      <w:lvlJc w:val="left"/>
      <w:pPr>
        <w:ind w:left="4920" w:hanging="360"/>
      </w:pPr>
      <w:rPr>
        <w:rFonts w:ascii="Courier New" w:cs="Courier New" w:eastAsia="Courier New" w:hAnsi="Courier New"/>
      </w:rPr>
    </w:lvl>
    <w:lvl w:ilvl="5">
      <w:start w:val="1"/>
      <w:numFmt w:val="bullet"/>
      <w:lvlText w:val="▪"/>
      <w:lvlJc w:val="left"/>
      <w:pPr>
        <w:ind w:left="5640" w:hanging="360"/>
      </w:pPr>
      <w:rPr>
        <w:rFonts w:ascii="Noto Sans Symbols" w:cs="Noto Sans Symbols" w:eastAsia="Noto Sans Symbols" w:hAnsi="Noto Sans Symbols"/>
      </w:rPr>
    </w:lvl>
    <w:lvl w:ilvl="6">
      <w:start w:val="1"/>
      <w:numFmt w:val="bullet"/>
      <w:lvlText w:val="●"/>
      <w:lvlJc w:val="left"/>
      <w:pPr>
        <w:ind w:left="6360" w:hanging="360"/>
      </w:pPr>
      <w:rPr>
        <w:rFonts w:ascii="Noto Sans Symbols" w:cs="Noto Sans Symbols" w:eastAsia="Noto Sans Symbols" w:hAnsi="Noto Sans Symbols"/>
      </w:rPr>
    </w:lvl>
    <w:lvl w:ilvl="7">
      <w:start w:val="1"/>
      <w:numFmt w:val="bullet"/>
      <w:lvlText w:val="o"/>
      <w:lvlJc w:val="left"/>
      <w:pPr>
        <w:ind w:left="7080" w:hanging="360"/>
      </w:pPr>
      <w:rPr>
        <w:rFonts w:ascii="Courier New" w:cs="Courier New" w:eastAsia="Courier New" w:hAnsi="Courier New"/>
      </w:rPr>
    </w:lvl>
    <w:lvl w:ilvl="8">
      <w:start w:val="1"/>
      <w:numFmt w:val="bullet"/>
      <w:lvlText w:val="▪"/>
      <w:lvlJc w:val="left"/>
      <w:pPr>
        <w:ind w:left="78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lowerLetter"/>
      <w:lvlText w:val="%1)"/>
      <w:lvlJc w:val="left"/>
      <w:pPr>
        <w:ind w:left="1800" w:hanging="360"/>
      </w:pPr>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Roman"/>
      <w:lvlText w:val="(%1)"/>
      <w:lvlJc w:val="left"/>
      <w:pPr>
        <w:ind w:left="1287" w:hanging="720.0000000000001"/>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15">
    <w:lvl w:ilvl="0">
      <w:start w:val="35"/>
      <w:numFmt w:val="lowerLetter"/>
      <w:lvlText w:val="(%1)"/>
      <w:lvlJc w:val="left"/>
      <w:pPr>
        <w:ind w:left="179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Roman"/>
      <w:lvlText w:val="(%1)"/>
      <w:lvlJc w:val="left"/>
      <w:pPr>
        <w:ind w:left="2138" w:hanging="720"/>
      </w:pPr>
      <w:rPr/>
    </w:lvl>
    <w:lvl w:ilvl="1">
      <w:start w:val="1"/>
      <w:numFmt w:val="lowerLetter"/>
      <w:lvlText w:val="%2."/>
      <w:lvlJc w:val="left"/>
      <w:pPr>
        <w:ind w:left="2498" w:hanging="360"/>
      </w:pPr>
      <w:rPr/>
    </w:lvl>
    <w:lvl w:ilvl="2">
      <w:start w:val="1"/>
      <w:numFmt w:val="lowerRoman"/>
      <w:lvlText w:val="%3."/>
      <w:lvlJc w:val="right"/>
      <w:pPr>
        <w:ind w:left="3218" w:hanging="180"/>
      </w:pPr>
      <w:rPr/>
    </w:lvl>
    <w:lvl w:ilvl="3">
      <w:start w:val="1"/>
      <w:numFmt w:val="decimal"/>
      <w:lvlText w:val="%4."/>
      <w:lvlJc w:val="left"/>
      <w:pPr>
        <w:ind w:left="3938" w:hanging="360"/>
      </w:pPr>
      <w:rPr/>
    </w:lvl>
    <w:lvl w:ilvl="4">
      <w:start w:val="1"/>
      <w:numFmt w:val="lowerLetter"/>
      <w:lvlText w:val="%5."/>
      <w:lvlJc w:val="left"/>
      <w:pPr>
        <w:ind w:left="4658" w:hanging="360"/>
      </w:pPr>
      <w:rPr/>
    </w:lvl>
    <w:lvl w:ilvl="5">
      <w:start w:val="1"/>
      <w:numFmt w:val="lowerRoman"/>
      <w:lvlText w:val="%6."/>
      <w:lvlJc w:val="right"/>
      <w:pPr>
        <w:ind w:left="5378" w:hanging="180"/>
      </w:pPr>
      <w:rPr/>
    </w:lvl>
    <w:lvl w:ilvl="6">
      <w:start w:val="1"/>
      <w:numFmt w:val="decimal"/>
      <w:lvlText w:val="%7."/>
      <w:lvlJc w:val="left"/>
      <w:pPr>
        <w:ind w:left="6098" w:hanging="360"/>
      </w:pPr>
      <w:rPr/>
    </w:lvl>
    <w:lvl w:ilvl="7">
      <w:start w:val="1"/>
      <w:numFmt w:val="lowerLetter"/>
      <w:lvlText w:val="%8."/>
      <w:lvlJc w:val="left"/>
      <w:pPr>
        <w:ind w:left="6818" w:hanging="360"/>
      </w:pPr>
      <w:rPr/>
    </w:lvl>
    <w:lvl w:ilvl="8">
      <w:start w:val="1"/>
      <w:numFmt w:val="lowerRoman"/>
      <w:lvlText w:val="%9."/>
      <w:lvlJc w:val="right"/>
      <w:pPr>
        <w:ind w:left="7538"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61"/>
      <w:numFmt w:val="lowerLetter"/>
      <w:lvlText w:val="(%1)"/>
      <w:lvlJc w:val="left"/>
      <w:pPr>
        <w:ind w:left="179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1800" w:hanging="360"/>
      </w:pPr>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0"/>
      <w:lvlJc w:val="left"/>
      <w:pPr>
        <w:ind w:left="840" w:hanging="840"/>
      </w:pPr>
      <w:rPr/>
    </w:lvl>
    <w:lvl w:ilvl="1">
      <w:start w:val="1"/>
      <w:numFmt w:val="decimal"/>
      <w:lvlText w:val="%1.%2"/>
      <w:lvlJc w:val="left"/>
      <w:pPr>
        <w:ind w:left="840" w:hanging="840"/>
      </w:pPr>
      <w:rPr>
        <w:b w:val="0"/>
        <w:sz w:val="20"/>
        <w:szCs w:val="20"/>
      </w:rPr>
    </w:lvl>
    <w:lvl w:ilvl="2">
      <w:start w:val="1"/>
      <w:numFmt w:val="decimal"/>
      <w:lvlText w:val="%1.%2.%3"/>
      <w:lvlJc w:val="left"/>
      <w:pPr>
        <w:ind w:left="2280" w:hanging="840"/>
      </w:pPr>
      <w:rPr>
        <w:b w:val="0"/>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31">
    <w:lvl w:ilvl="0">
      <w:start w:val="1"/>
      <w:numFmt w:val="lowerLetter"/>
      <w:lvlText w:val="%1)"/>
      <w:lvlJc w:val="left"/>
      <w:pPr>
        <w:ind w:left="1800" w:hanging="360"/>
      </w:pPr>
      <w:rPr/>
    </w:lvl>
    <w:lvl w:ilvl="1">
      <w:start w:val="1"/>
      <w:numFmt w:val="lowerRoman"/>
      <w:lvlText w:val="%2."/>
      <w:lvlJc w:val="right"/>
      <w:pPr>
        <w:ind w:left="2520" w:hanging="360"/>
      </w:pPr>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4"/>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34">
    <w:lvl w:ilvl="0">
      <w:start w:val="1"/>
      <w:numFmt w:val="bullet"/>
      <w:lvlText w:val="●"/>
      <w:lvlJc w:val="left"/>
      <w:pPr>
        <w:ind w:left="1560" w:hanging="360"/>
      </w:pPr>
      <w:rPr>
        <w:rFonts w:ascii="Arial" w:cs="Arial" w:eastAsia="Arial" w:hAnsi="Arial"/>
        <w:color w:val="000000"/>
      </w:rPr>
    </w:lvl>
    <w:lvl w:ilvl="1">
      <w:start w:val="1"/>
      <w:numFmt w:val="bullet"/>
      <w:lvlText w:val="o"/>
      <w:lvlJc w:val="left"/>
      <w:pPr>
        <w:ind w:left="2280" w:hanging="360"/>
      </w:pPr>
      <w:rPr>
        <w:rFonts w:ascii="Arial" w:cs="Arial" w:eastAsia="Arial" w:hAnsi="Arial"/>
      </w:rPr>
    </w:lvl>
    <w:lvl w:ilvl="2">
      <w:start w:val="1"/>
      <w:numFmt w:val="bullet"/>
      <w:lvlText w:val="▪"/>
      <w:lvlJc w:val="left"/>
      <w:pPr>
        <w:ind w:left="3000" w:hanging="360"/>
      </w:pPr>
      <w:rPr>
        <w:rFonts w:ascii="Arial" w:cs="Arial" w:eastAsia="Arial" w:hAnsi="Arial"/>
      </w:rPr>
    </w:lvl>
    <w:lvl w:ilvl="3">
      <w:start w:val="1"/>
      <w:numFmt w:val="bullet"/>
      <w:lvlText w:val="●"/>
      <w:lvlJc w:val="left"/>
      <w:pPr>
        <w:ind w:left="3720" w:hanging="360"/>
      </w:pPr>
      <w:rPr>
        <w:rFonts w:ascii="Arial" w:cs="Arial" w:eastAsia="Arial" w:hAnsi="Arial"/>
      </w:rPr>
    </w:lvl>
    <w:lvl w:ilvl="4">
      <w:start w:val="1"/>
      <w:numFmt w:val="bullet"/>
      <w:lvlText w:val="o"/>
      <w:lvlJc w:val="left"/>
      <w:pPr>
        <w:ind w:left="4440" w:hanging="360"/>
      </w:pPr>
      <w:rPr>
        <w:rFonts w:ascii="Arial" w:cs="Arial" w:eastAsia="Arial" w:hAnsi="Arial"/>
      </w:rPr>
    </w:lvl>
    <w:lvl w:ilvl="5">
      <w:start w:val="1"/>
      <w:numFmt w:val="bullet"/>
      <w:lvlText w:val="▪"/>
      <w:lvlJc w:val="left"/>
      <w:pPr>
        <w:ind w:left="5160" w:hanging="360"/>
      </w:pPr>
      <w:rPr>
        <w:rFonts w:ascii="Arial" w:cs="Arial" w:eastAsia="Arial" w:hAnsi="Arial"/>
      </w:rPr>
    </w:lvl>
    <w:lvl w:ilvl="6">
      <w:start w:val="1"/>
      <w:numFmt w:val="bullet"/>
      <w:lvlText w:val="●"/>
      <w:lvlJc w:val="left"/>
      <w:pPr>
        <w:ind w:left="5880" w:hanging="360"/>
      </w:pPr>
      <w:rPr>
        <w:rFonts w:ascii="Arial" w:cs="Arial" w:eastAsia="Arial" w:hAnsi="Arial"/>
      </w:rPr>
    </w:lvl>
    <w:lvl w:ilvl="7">
      <w:start w:val="1"/>
      <w:numFmt w:val="bullet"/>
      <w:lvlText w:val="o"/>
      <w:lvlJc w:val="left"/>
      <w:pPr>
        <w:ind w:left="6600" w:hanging="360"/>
      </w:pPr>
      <w:rPr>
        <w:rFonts w:ascii="Arial" w:cs="Arial" w:eastAsia="Arial" w:hAnsi="Arial"/>
      </w:rPr>
    </w:lvl>
    <w:lvl w:ilvl="8">
      <w:start w:val="1"/>
      <w:numFmt w:val="bullet"/>
      <w:lvlText w:val="▪"/>
      <w:lvlJc w:val="left"/>
      <w:pPr>
        <w:ind w:left="7320" w:hanging="360"/>
      </w:pPr>
      <w:rPr>
        <w:rFonts w:ascii="Arial" w:cs="Arial" w:eastAsia="Arial" w:hAnsi="Arial"/>
      </w:rPr>
    </w:lvl>
  </w:abstractNum>
  <w:abstractNum w:abstractNumId="3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1"/>
      <w:numFmt w:val="lowerLetter"/>
      <w:lvlText w:val="%1)"/>
      <w:lvlJc w:val="left"/>
      <w:pPr>
        <w:ind w:left="1800" w:hanging="360"/>
      </w:pPr>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lowerRoman"/>
      <w:lvlText w:val="(%1)"/>
      <w:lvlJc w:val="left"/>
      <w:pPr>
        <w:ind w:left="2155" w:hanging="720"/>
      </w:pPr>
      <w:rPr/>
    </w:lvl>
    <w:lvl w:ilvl="1">
      <w:start w:val="1"/>
      <w:numFmt w:val="lowerLetter"/>
      <w:lvlText w:val="%2."/>
      <w:lvlJc w:val="left"/>
      <w:pPr>
        <w:ind w:left="2515" w:hanging="360"/>
      </w:pPr>
      <w:rPr/>
    </w:lvl>
    <w:lvl w:ilvl="2">
      <w:start w:val="1"/>
      <w:numFmt w:val="lowerRoman"/>
      <w:lvlText w:val="%3."/>
      <w:lvlJc w:val="right"/>
      <w:pPr>
        <w:ind w:left="3235" w:hanging="180"/>
      </w:pPr>
      <w:rPr/>
    </w:lvl>
    <w:lvl w:ilvl="3">
      <w:start w:val="1"/>
      <w:numFmt w:val="decimal"/>
      <w:lvlText w:val="%4."/>
      <w:lvlJc w:val="left"/>
      <w:pPr>
        <w:ind w:left="3955" w:hanging="360"/>
      </w:pPr>
      <w:rPr/>
    </w:lvl>
    <w:lvl w:ilvl="4">
      <w:start w:val="1"/>
      <w:numFmt w:val="lowerLetter"/>
      <w:lvlText w:val="%5."/>
      <w:lvlJc w:val="left"/>
      <w:pPr>
        <w:ind w:left="4675" w:hanging="360"/>
      </w:pPr>
      <w:rPr/>
    </w:lvl>
    <w:lvl w:ilvl="5">
      <w:start w:val="1"/>
      <w:numFmt w:val="lowerRoman"/>
      <w:lvlText w:val="%6."/>
      <w:lvlJc w:val="right"/>
      <w:pPr>
        <w:ind w:left="5395" w:hanging="180"/>
      </w:pPr>
      <w:rPr/>
    </w:lvl>
    <w:lvl w:ilvl="6">
      <w:start w:val="1"/>
      <w:numFmt w:val="decimal"/>
      <w:lvlText w:val="%7."/>
      <w:lvlJc w:val="left"/>
      <w:pPr>
        <w:ind w:left="6115" w:hanging="360"/>
      </w:pPr>
      <w:rPr/>
    </w:lvl>
    <w:lvl w:ilvl="7">
      <w:start w:val="1"/>
      <w:numFmt w:val="lowerLetter"/>
      <w:lvlText w:val="%8."/>
      <w:lvlJc w:val="left"/>
      <w:pPr>
        <w:ind w:left="6835" w:hanging="360"/>
      </w:pPr>
      <w:rPr/>
    </w:lvl>
    <w:lvl w:ilvl="8">
      <w:start w:val="1"/>
      <w:numFmt w:val="lowerRoman"/>
      <w:lvlText w:val="%9."/>
      <w:lvlJc w:val="right"/>
      <w:pPr>
        <w:ind w:left="7555" w:hanging="180"/>
      </w:pPr>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upperLetter"/>
      <w:lvlText w:val="%1."/>
      <w:lvlJc w:val="left"/>
      <w:pPr>
        <w:ind w:left="1080" w:hanging="360"/>
      </w:pPr>
      <w:rPr/>
    </w:lvl>
    <w:lvl w:ilvl="1">
      <w:start w:val="1"/>
      <w:numFmt w:val="bullet"/>
      <w:lvlText w:val="○"/>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3150" w:hanging="360"/>
      </w:pPr>
      <w:rPr>
        <w:rFonts w:ascii="Noto Sans Symbols" w:cs="Noto Sans Symbols" w:eastAsia="Noto Sans Symbols" w:hAnsi="Noto Sans Symbols"/>
      </w:rPr>
    </w:lvl>
    <w:lvl w:ilvl="1">
      <w:start w:val="1"/>
      <w:numFmt w:val="bullet"/>
      <w:lvlText w:val="o"/>
      <w:lvlJc w:val="left"/>
      <w:pPr>
        <w:ind w:left="3870" w:hanging="360"/>
      </w:pPr>
      <w:rPr>
        <w:rFonts w:ascii="Courier New" w:cs="Courier New" w:eastAsia="Courier New" w:hAnsi="Courier New"/>
      </w:rPr>
    </w:lvl>
    <w:lvl w:ilvl="2">
      <w:start w:val="1"/>
      <w:numFmt w:val="bullet"/>
      <w:lvlText w:val="▪"/>
      <w:lvlJc w:val="left"/>
      <w:pPr>
        <w:ind w:left="4590" w:hanging="360"/>
      </w:pPr>
      <w:rPr>
        <w:rFonts w:ascii="Noto Sans Symbols" w:cs="Noto Sans Symbols" w:eastAsia="Noto Sans Symbols" w:hAnsi="Noto Sans Symbols"/>
      </w:rPr>
    </w:lvl>
    <w:lvl w:ilvl="3">
      <w:start w:val="1"/>
      <w:numFmt w:val="bullet"/>
      <w:lvlText w:val="●"/>
      <w:lvlJc w:val="left"/>
      <w:pPr>
        <w:ind w:left="5310" w:hanging="360"/>
      </w:pPr>
      <w:rPr>
        <w:rFonts w:ascii="Noto Sans Symbols" w:cs="Noto Sans Symbols" w:eastAsia="Noto Sans Symbols" w:hAnsi="Noto Sans Symbols"/>
      </w:rPr>
    </w:lvl>
    <w:lvl w:ilvl="4">
      <w:start w:val="1"/>
      <w:numFmt w:val="bullet"/>
      <w:lvlText w:val="o"/>
      <w:lvlJc w:val="left"/>
      <w:pPr>
        <w:ind w:left="6030" w:hanging="360"/>
      </w:pPr>
      <w:rPr>
        <w:rFonts w:ascii="Courier New" w:cs="Courier New" w:eastAsia="Courier New" w:hAnsi="Courier New"/>
      </w:rPr>
    </w:lvl>
    <w:lvl w:ilvl="5">
      <w:start w:val="1"/>
      <w:numFmt w:val="bullet"/>
      <w:lvlText w:val="▪"/>
      <w:lvlJc w:val="left"/>
      <w:pPr>
        <w:ind w:left="6750" w:hanging="360"/>
      </w:pPr>
      <w:rPr>
        <w:rFonts w:ascii="Noto Sans Symbols" w:cs="Noto Sans Symbols" w:eastAsia="Noto Sans Symbols" w:hAnsi="Noto Sans Symbols"/>
      </w:rPr>
    </w:lvl>
    <w:lvl w:ilvl="6">
      <w:start w:val="1"/>
      <w:numFmt w:val="bullet"/>
      <w:lvlText w:val="●"/>
      <w:lvlJc w:val="left"/>
      <w:pPr>
        <w:ind w:left="7470" w:hanging="360"/>
      </w:pPr>
      <w:rPr>
        <w:rFonts w:ascii="Noto Sans Symbols" w:cs="Noto Sans Symbols" w:eastAsia="Noto Sans Symbols" w:hAnsi="Noto Sans Symbols"/>
      </w:rPr>
    </w:lvl>
    <w:lvl w:ilvl="7">
      <w:start w:val="1"/>
      <w:numFmt w:val="bullet"/>
      <w:lvlText w:val="o"/>
      <w:lvlJc w:val="left"/>
      <w:pPr>
        <w:ind w:left="8190" w:hanging="360"/>
      </w:pPr>
      <w:rPr>
        <w:rFonts w:ascii="Courier New" w:cs="Courier New" w:eastAsia="Courier New" w:hAnsi="Courier New"/>
      </w:rPr>
    </w:lvl>
    <w:lvl w:ilvl="8">
      <w:start w:val="1"/>
      <w:numFmt w:val="bullet"/>
      <w:lvlText w:val="▪"/>
      <w:lvlJc w:val="left"/>
      <w:pPr>
        <w:ind w:left="891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right"/>
      <w:pPr>
        <w:ind w:left="1440" w:hanging="840"/>
      </w:pPr>
      <w:rPr>
        <w:sz w:val="20"/>
        <w:szCs w:val="20"/>
      </w:rPr>
    </w:lvl>
    <w:lvl w:ilvl="1">
      <w:start w:val="1"/>
      <w:numFmt w:val="decimal"/>
      <w:lvlText w:val="%1.%2"/>
      <w:lvlJc w:val="left"/>
      <w:pPr>
        <w:ind w:left="567" w:hanging="567"/>
      </w:pPr>
      <w:rPr>
        <w:rFonts w:ascii="Arial" w:cs="Arial" w:eastAsia="Arial" w:hAnsi="Arial"/>
        <w:b w:val="0"/>
        <w:sz w:val="20"/>
        <w:szCs w:val="20"/>
      </w:rPr>
    </w:lvl>
    <w:lvl w:ilvl="2">
      <w:start w:val="1"/>
      <w:numFmt w:val="decimal"/>
      <w:lvlText w:val="%1.%2.%3."/>
      <w:lvlJc w:val="right"/>
      <w:pPr>
        <w:ind w:left="2880" w:hanging="840"/>
      </w:pPr>
      <w:rPr/>
    </w:lvl>
    <w:lvl w:ilvl="3">
      <w:start w:val="1"/>
      <w:numFmt w:val="decimal"/>
      <w:lvlText w:val="%1.%2.%3.%4."/>
      <w:lvlJc w:val="right"/>
      <w:pPr>
        <w:ind w:left="3840" w:hanging="1080"/>
      </w:pPr>
      <w:rPr/>
    </w:lvl>
    <w:lvl w:ilvl="4">
      <w:start w:val="1"/>
      <w:numFmt w:val="decimal"/>
      <w:lvlText w:val="%1.%2.%3.%4.%5."/>
      <w:lvlJc w:val="right"/>
      <w:pPr>
        <w:ind w:left="4560" w:hanging="1080"/>
      </w:pPr>
      <w:rPr/>
    </w:lvl>
    <w:lvl w:ilvl="5">
      <w:start w:val="1"/>
      <w:numFmt w:val="decimal"/>
      <w:lvlText w:val="%1.%2.%3.%4.%5.%6."/>
      <w:lvlJc w:val="right"/>
      <w:pPr>
        <w:ind w:left="5640" w:hanging="1440"/>
      </w:pPr>
      <w:rPr/>
    </w:lvl>
    <w:lvl w:ilvl="6">
      <w:start w:val="1"/>
      <w:numFmt w:val="decimal"/>
      <w:lvlText w:val="%1.%2.%3.%4.%5.%6.%7."/>
      <w:lvlJc w:val="right"/>
      <w:pPr>
        <w:ind w:left="6360" w:hanging="1440"/>
      </w:pPr>
      <w:rPr/>
    </w:lvl>
    <w:lvl w:ilvl="7">
      <w:start w:val="1"/>
      <w:numFmt w:val="decimal"/>
      <w:lvlText w:val="%1.%2.%3.%4.%5.%6.%7.%8."/>
      <w:lvlJc w:val="right"/>
      <w:pPr>
        <w:ind w:left="7440" w:hanging="1800"/>
      </w:pPr>
      <w:rPr/>
    </w:lvl>
    <w:lvl w:ilvl="8">
      <w:start w:val="1"/>
      <w:numFmt w:val="decimal"/>
      <w:lvlText w:val="%1.%2.%3.%4.%5.%6.%7.%8.%9."/>
      <w:lvlJc w:val="right"/>
      <w:pPr>
        <w:ind w:left="8160" w:hanging="1800"/>
      </w:pPr>
      <w:rPr/>
    </w:lvl>
  </w:abstractNum>
  <w:abstractNum w:abstractNumId="4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9">
    <w:lvl w:ilvl="0">
      <w:start w:val="1"/>
      <w:numFmt w:val="bullet"/>
      <w:lvlText w:val="●"/>
      <w:lvlJc w:val="left"/>
      <w:pPr>
        <w:ind w:left="1327" w:hanging="360.0000000000001"/>
      </w:pPr>
      <w:rPr>
        <w:rFonts w:ascii="Noto Sans Symbols" w:cs="Noto Sans Symbols" w:eastAsia="Noto Sans Symbols" w:hAnsi="Noto Sans Symbols"/>
      </w:rPr>
    </w:lvl>
    <w:lvl w:ilvl="1">
      <w:start w:val="1"/>
      <w:numFmt w:val="bullet"/>
      <w:lvlText w:val="o"/>
      <w:lvlJc w:val="left"/>
      <w:pPr>
        <w:ind w:left="2047" w:hanging="360"/>
      </w:pPr>
      <w:rPr>
        <w:rFonts w:ascii="Courier New" w:cs="Courier New" w:eastAsia="Courier New" w:hAnsi="Courier New"/>
      </w:rPr>
    </w:lvl>
    <w:lvl w:ilvl="2">
      <w:start w:val="1"/>
      <w:numFmt w:val="bullet"/>
      <w:lvlText w:val="▪"/>
      <w:lvlJc w:val="left"/>
      <w:pPr>
        <w:ind w:left="2767" w:hanging="360"/>
      </w:pPr>
      <w:rPr>
        <w:rFonts w:ascii="Noto Sans Symbols" w:cs="Noto Sans Symbols" w:eastAsia="Noto Sans Symbols" w:hAnsi="Noto Sans Symbols"/>
      </w:rPr>
    </w:lvl>
    <w:lvl w:ilvl="3">
      <w:start w:val="1"/>
      <w:numFmt w:val="bullet"/>
      <w:lvlText w:val="●"/>
      <w:lvlJc w:val="left"/>
      <w:pPr>
        <w:ind w:left="3487" w:hanging="360"/>
      </w:pPr>
      <w:rPr>
        <w:rFonts w:ascii="Noto Sans Symbols" w:cs="Noto Sans Symbols" w:eastAsia="Noto Sans Symbols" w:hAnsi="Noto Sans Symbols"/>
      </w:rPr>
    </w:lvl>
    <w:lvl w:ilvl="4">
      <w:start w:val="1"/>
      <w:numFmt w:val="bullet"/>
      <w:lvlText w:val="o"/>
      <w:lvlJc w:val="left"/>
      <w:pPr>
        <w:ind w:left="4207" w:hanging="360"/>
      </w:pPr>
      <w:rPr>
        <w:rFonts w:ascii="Courier New" w:cs="Courier New" w:eastAsia="Courier New" w:hAnsi="Courier New"/>
      </w:rPr>
    </w:lvl>
    <w:lvl w:ilvl="5">
      <w:start w:val="1"/>
      <w:numFmt w:val="bullet"/>
      <w:lvlText w:val="▪"/>
      <w:lvlJc w:val="left"/>
      <w:pPr>
        <w:ind w:left="4927" w:hanging="360"/>
      </w:pPr>
      <w:rPr>
        <w:rFonts w:ascii="Noto Sans Symbols" w:cs="Noto Sans Symbols" w:eastAsia="Noto Sans Symbols" w:hAnsi="Noto Sans Symbols"/>
      </w:rPr>
    </w:lvl>
    <w:lvl w:ilvl="6">
      <w:start w:val="1"/>
      <w:numFmt w:val="bullet"/>
      <w:lvlText w:val="●"/>
      <w:lvlJc w:val="left"/>
      <w:pPr>
        <w:ind w:left="5647" w:hanging="360"/>
      </w:pPr>
      <w:rPr>
        <w:rFonts w:ascii="Noto Sans Symbols" w:cs="Noto Sans Symbols" w:eastAsia="Noto Sans Symbols" w:hAnsi="Noto Sans Symbols"/>
      </w:rPr>
    </w:lvl>
    <w:lvl w:ilvl="7">
      <w:start w:val="1"/>
      <w:numFmt w:val="bullet"/>
      <w:lvlText w:val="o"/>
      <w:lvlJc w:val="left"/>
      <w:pPr>
        <w:ind w:left="6367" w:hanging="360"/>
      </w:pPr>
      <w:rPr>
        <w:rFonts w:ascii="Courier New" w:cs="Courier New" w:eastAsia="Courier New" w:hAnsi="Courier New"/>
      </w:rPr>
    </w:lvl>
    <w:lvl w:ilvl="8">
      <w:start w:val="1"/>
      <w:numFmt w:val="bullet"/>
      <w:lvlText w:val="▪"/>
      <w:lvlJc w:val="left"/>
      <w:pPr>
        <w:ind w:left="7087"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9"/>
      <w:numFmt w:val="lowerLetter"/>
      <w:lvlText w:val="(%1)"/>
      <w:lvlJc w:val="left"/>
      <w:pPr>
        <w:ind w:left="1795" w:hanging="360"/>
      </w:pPr>
      <w:rPr/>
    </w:lvl>
    <w:lvl w:ilvl="1">
      <w:start w:val="1"/>
      <w:numFmt w:val="lowerLetter"/>
      <w:lvlText w:val="%2."/>
      <w:lvlJc w:val="left"/>
      <w:pPr>
        <w:ind w:left="2515" w:hanging="360"/>
      </w:pPr>
      <w:rPr/>
    </w:lvl>
    <w:lvl w:ilvl="2">
      <w:start w:val="1"/>
      <w:numFmt w:val="lowerRoman"/>
      <w:lvlText w:val="%3."/>
      <w:lvlJc w:val="right"/>
      <w:pPr>
        <w:ind w:left="3235" w:hanging="180"/>
      </w:pPr>
      <w:rPr/>
    </w:lvl>
    <w:lvl w:ilvl="3">
      <w:start w:val="1"/>
      <w:numFmt w:val="decimal"/>
      <w:lvlText w:val="%4."/>
      <w:lvlJc w:val="left"/>
      <w:pPr>
        <w:ind w:left="3955" w:hanging="360"/>
      </w:pPr>
      <w:rPr/>
    </w:lvl>
    <w:lvl w:ilvl="4">
      <w:start w:val="1"/>
      <w:numFmt w:val="lowerLetter"/>
      <w:lvlText w:val="%5."/>
      <w:lvlJc w:val="left"/>
      <w:pPr>
        <w:ind w:left="4675" w:hanging="360"/>
      </w:pPr>
      <w:rPr/>
    </w:lvl>
    <w:lvl w:ilvl="5">
      <w:start w:val="1"/>
      <w:numFmt w:val="lowerRoman"/>
      <w:lvlText w:val="%6."/>
      <w:lvlJc w:val="right"/>
      <w:pPr>
        <w:ind w:left="5395" w:hanging="180"/>
      </w:pPr>
      <w:rPr/>
    </w:lvl>
    <w:lvl w:ilvl="6">
      <w:start w:val="1"/>
      <w:numFmt w:val="decimal"/>
      <w:lvlText w:val="%7."/>
      <w:lvlJc w:val="left"/>
      <w:pPr>
        <w:ind w:left="6115" w:hanging="360"/>
      </w:pPr>
      <w:rPr/>
    </w:lvl>
    <w:lvl w:ilvl="7">
      <w:start w:val="1"/>
      <w:numFmt w:val="lowerLetter"/>
      <w:lvlText w:val="%8."/>
      <w:lvlJc w:val="left"/>
      <w:pPr>
        <w:ind w:left="6835" w:hanging="360"/>
      </w:pPr>
      <w:rPr/>
    </w:lvl>
    <w:lvl w:ilvl="8">
      <w:start w:val="1"/>
      <w:numFmt w:val="lowerRoman"/>
      <w:lvlText w:val="%9."/>
      <w:lvlJc w:val="right"/>
      <w:pPr>
        <w:ind w:left="7555" w:hanging="180"/>
      </w:pPr>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lowerLetter"/>
      <w:lvlText w:val="%1)"/>
      <w:lvlJc w:val="left"/>
      <w:pPr>
        <w:ind w:left="1800" w:hanging="360"/>
      </w:pPr>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3150" w:hanging="360"/>
      </w:pPr>
      <w:rPr>
        <w:rFonts w:ascii="Noto Sans Symbols" w:cs="Noto Sans Symbols" w:eastAsia="Noto Sans Symbols" w:hAnsi="Noto Sans Symbols"/>
      </w:rPr>
    </w:lvl>
    <w:lvl w:ilvl="1">
      <w:start w:val="1"/>
      <w:numFmt w:val="bullet"/>
      <w:lvlText w:val="o"/>
      <w:lvlJc w:val="left"/>
      <w:pPr>
        <w:ind w:left="3870" w:hanging="360"/>
      </w:pPr>
      <w:rPr>
        <w:rFonts w:ascii="Courier New" w:cs="Courier New" w:eastAsia="Courier New" w:hAnsi="Courier New"/>
      </w:rPr>
    </w:lvl>
    <w:lvl w:ilvl="2">
      <w:start w:val="1"/>
      <w:numFmt w:val="bullet"/>
      <w:lvlText w:val="▪"/>
      <w:lvlJc w:val="left"/>
      <w:pPr>
        <w:ind w:left="4590" w:hanging="360"/>
      </w:pPr>
      <w:rPr>
        <w:rFonts w:ascii="Noto Sans Symbols" w:cs="Noto Sans Symbols" w:eastAsia="Noto Sans Symbols" w:hAnsi="Noto Sans Symbols"/>
      </w:rPr>
    </w:lvl>
    <w:lvl w:ilvl="3">
      <w:start w:val="1"/>
      <w:numFmt w:val="bullet"/>
      <w:lvlText w:val="●"/>
      <w:lvlJc w:val="left"/>
      <w:pPr>
        <w:ind w:left="5310" w:hanging="360"/>
      </w:pPr>
      <w:rPr>
        <w:rFonts w:ascii="Noto Sans Symbols" w:cs="Noto Sans Symbols" w:eastAsia="Noto Sans Symbols" w:hAnsi="Noto Sans Symbols"/>
      </w:rPr>
    </w:lvl>
    <w:lvl w:ilvl="4">
      <w:start w:val="1"/>
      <w:numFmt w:val="bullet"/>
      <w:lvlText w:val="o"/>
      <w:lvlJc w:val="left"/>
      <w:pPr>
        <w:ind w:left="6030" w:hanging="360"/>
      </w:pPr>
      <w:rPr>
        <w:rFonts w:ascii="Courier New" w:cs="Courier New" w:eastAsia="Courier New" w:hAnsi="Courier New"/>
      </w:rPr>
    </w:lvl>
    <w:lvl w:ilvl="5">
      <w:start w:val="1"/>
      <w:numFmt w:val="bullet"/>
      <w:lvlText w:val="▪"/>
      <w:lvlJc w:val="left"/>
      <w:pPr>
        <w:ind w:left="6750" w:hanging="360"/>
      </w:pPr>
      <w:rPr>
        <w:rFonts w:ascii="Noto Sans Symbols" w:cs="Noto Sans Symbols" w:eastAsia="Noto Sans Symbols" w:hAnsi="Noto Sans Symbols"/>
      </w:rPr>
    </w:lvl>
    <w:lvl w:ilvl="6">
      <w:start w:val="1"/>
      <w:numFmt w:val="bullet"/>
      <w:lvlText w:val="●"/>
      <w:lvlJc w:val="left"/>
      <w:pPr>
        <w:ind w:left="7470" w:hanging="360"/>
      </w:pPr>
      <w:rPr>
        <w:rFonts w:ascii="Noto Sans Symbols" w:cs="Noto Sans Symbols" w:eastAsia="Noto Sans Symbols" w:hAnsi="Noto Sans Symbols"/>
      </w:rPr>
    </w:lvl>
    <w:lvl w:ilvl="7">
      <w:start w:val="1"/>
      <w:numFmt w:val="bullet"/>
      <w:lvlText w:val="o"/>
      <w:lvlJc w:val="left"/>
      <w:pPr>
        <w:ind w:left="8190" w:hanging="360"/>
      </w:pPr>
      <w:rPr>
        <w:rFonts w:ascii="Courier New" w:cs="Courier New" w:eastAsia="Courier New" w:hAnsi="Courier New"/>
      </w:rPr>
    </w:lvl>
    <w:lvl w:ilvl="8">
      <w:start w:val="1"/>
      <w:numFmt w:val="bullet"/>
      <w:lvlText w:val="▪"/>
      <w:lvlJc w:val="left"/>
      <w:pPr>
        <w:ind w:left="8910" w:hanging="360"/>
      </w:pPr>
      <w:rPr>
        <w:rFonts w:ascii="Noto Sans Symbols" w:cs="Noto Sans Symbols" w:eastAsia="Noto Sans Symbols" w:hAnsi="Noto Sans Symbols"/>
      </w:rPr>
    </w:lvl>
  </w:abstractNum>
  <w:abstractNum w:abstractNumId="67">
    <w:lvl w:ilvl="0">
      <w:start w:val="1"/>
      <w:numFmt w:val="lowerLetter"/>
      <w:lvlText w:val="%1)"/>
      <w:lvlJc w:val="left"/>
      <w:pPr>
        <w:ind w:left="1800" w:hanging="360"/>
      </w:pPr>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5"/>
      <w:numFmt w:val="decimal"/>
      <w:lvlText w:val="%1"/>
      <w:lvlJc w:val="left"/>
      <w:pPr>
        <w:ind w:left="360" w:hanging="360"/>
      </w:pPr>
      <w:rPr/>
    </w:lvl>
    <w:lvl w:ilvl="1">
      <w:start w:val="3"/>
      <w:numFmt w:val="decimal"/>
      <w:lvlText w:val="%1.%2"/>
      <w:lvlJc w:val="left"/>
      <w:pPr>
        <w:ind w:left="976" w:hanging="360"/>
      </w:pPr>
      <w:rPr/>
    </w:lvl>
    <w:lvl w:ilvl="2">
      <w:start w:val="1"/>
      <w:numFmt w:val="decimal"/>
      <w:lvlText w:val="%1.%2.%3"/>
      <w:lvlJc w:val="left"/>
      <w:pPr>
        <w:ind w:left="1952" w:hanging="720"/>
      </w:pPr>
      <w:rPr/>
    </w:lvl>
    <w:lvl w:ilvl="3">
      <w:start w:val="1"/>
      <w:numFmt w:val="decimal"/>
      <w:lvlText w:val="%1.%2.%3.%4"/>
      <w:lvlJc w:val="left"/>
      <w:pPr>
        <w:ind w:left="2568" w:hanging="720"/>
      </w:pPr>
      <w:rPr/>
    </w:lvl>
    <w:lvl w:ilvl="4">
      <w:start w:val="1"/>
      <w:numFmt w:val="decimal"/>
      <w:lvlText w:val="%1.%2.%3.%4.%5"/>
      <w:lvlJc w:val="left"/>
      <w:pPr>
        <w:ind w:left="3544" w:hanging="1080"/>
      </w:pPr>
      <w:rPr/>
    </w:lvl>
    <w:lvl w:ilvl="5">
      <w:start w:val="1"/>
      <w:numFmt w:val="decimal"/>
      <w:lvlText w:val="%1.%2.%3.%4.%5.%6"/>
      <w:lvlJc w:val="left"/>
      <w:pPr>
        <w:ind w:left="4160" w:hanging="1080"/>
      </w:pPr>
      <w:rPr/>
    </w:lvl>
    <w:lvl w:ilvl="6">
      <w:start w:val="1"/>
      <w:numFmt w:val="decimal"/>
      <w:lvlText w:val="%1.%2.%3.%4.%5.%6.%7"/>
      <w:lvlJc w:val="left"/>
      <w:pPr>
        <w:ind w:left="5136" w:hanging="1440"/>
      </w:pPr>
      <w:rPr/>
    </w:lvl>
    <w:lvl w:ilvl="7">
      <w:start w:val="1"/>
      <w:numFmt w:val="decimal"/>
      <w:lvlText w:val="%1.%2.%3.%4.%5.%6.%7.%8"/>
      <w:lvlJc w:val="left"/>
      <w:pPr>
        <w:ind w:left="5752" w:hanging="1440"/>
      </w:pPr>
      <w:rPr/>
    </w:lvl>
    <w:lvl w:ilvl="8">
      <w:start w:val="1"/>
      <w:numFmt w:val="decimal"/>
      <w:lvlText w:val="%1.%2.%3.%4.%5.%6.%7.%8.%9"/>
      <w:lvlJc w:val="left"/>
      <w:pPr>
        <w:ind w:left="6728" w:hanging="1800"/>
      </w:pPr>
      <w:rPr/>
    </w:lvl>
  </w:abstractNum>
  <w:abstractNum w:abstractNumId="70">
    <w:lvl w:ilvl="0">
      <w:start w:val="1"/>
      <w:numFmt w:val="lowerLetter"/>
      <w:lvlText w:val="(%1)"/>
      <w:lvlJc w:val="left"/>
      <w:pPr>
        <w:ind w:left="1075" w:hanging="360"/>
      </w:pPr>
      <w:rPr>
        <w:sz w:val="20"/>
        <w:szCs w:val="20"/>
      </w:rPr>
    </w:lvl>
    <w:lvl w:ilvl="1">
      <w:start w:val="1"/>
      <w:numFmt w:val="lowerLetter"/>
      <w:lvlText w:val="%2."/>
      <w:lvlJc w:val="left"/>
      <w:pPr>
        <w:ind w:left="1795" w:hanging="360"/>
      </w:pPr>
      <w:rPr/>
    </w:lvl>
    <w:lvl w:ilvl="2">
      <w:start w:val="1"/>
      <w:numFmt w:val="lowerRoman"/>
      <w:lvlText w:val="%3."/>
      <w:lvlJc w:val="right"/>
      <w:pPr>
        <w:ind w:left="2515" w:hanging="180"/>
      </w:pPr>
      <w:rPr/>
    </w:lvl>
    <w:lvl w:ilvl="3">
      <w:start w:val="1"/>
      <w:numFmt w:val="decimal"/>
      <w:lvlText w:val="%4."/>
      <w:lvlJc w:val="left"/>
      <w:pPr>
        <w:ind w:left="3235" w:hanging="360"/>
      </w:pPr>
      <w:rPr/>
    </w:lvl>
    <w:lvl w:ilvl="4">
      <w:start w:val="1"/>
      <w:numFmt w:val="lowerLetter"/>
      <w:lvlText w:val="%5."/>
      <w:lvlJc w:val="left"/>
      <w:pPr>
        <w:ind w:left="3955" w:hanging="360"/>
      </w:pPr>
      <w:rPr/>
    </w:lvl>
    <w:lvl w:ilvl="5">
      <w:start w:val="1"/>
      <w:numFmt w:val="lowerRoman"/>
      <w:lvlText w:val="%6."/>
      <w:lvlJc w:val="right"/>
      <w:pPr>
        <w:ind w:left="4675" w:hanging="180"/>
      </w:pPr>
      <w:rPr/>
    </w:lvl>
    <w:lvl w:ilvl="6">
      <w:start w:val="1"/>
      <w:numFmt w:val="decimal"/>
      <w:lvlText w:val="%7."/>
      <w:lvlJc w:val="left"/>
      <w:pPr>
        <w:ind w:left="5395" w:hanging="360"/>
      </w:pPr>
      <w:rPr/>
    </w:lvl>
    <w:lvl w:ilvl="7">
      <w:start w:val="1"/>
      <w:numFmt w:val="lowerLetter"/>
      <w:lvlText w:val="%8."/>
      <w:lvlJc w:val="left"/>
      <w:pPr>
        <w:ind w:left="6115" w:hanging="360"/>
      </w:pPr>
      <w:rPr/>
    </w:lvl>
    <w:lvl w:ilvl="8">
      <w:start w:val="1"/>
      <w:numFmt w:val="lowerRoman"/>
      <w:lvlText w:val="%9."/>
      <w:lvlJc w:val="right"/>
      <w:pPr>
        <w:ind w:left="6835" w:hanging="180"/>
      </w:pPr>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pPr>
    <w:rPr>
      <w:sz w:val="20"/>
      <w:szCs w:val="20"/>
    </w:rPr>
  </w:style>
  <w:style w:type="paragraph" w:styleId="Heading4">
    <w:name w:val="heading 4"/>
    <w:basedOn w:val="Normal"/>
    <w:next w:val="Normal"/>
    <w:pPr>
      <w:keepNext w:val="1"/>
      <w:keepLines w:val="1"/>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pPr>
    <w:rPr>
      <w:rFonts w:ascii="Times New Roman" w:cs="Times New Roman" w:eastAsia="Times New Roman" w:hAnsi="Times New Roman"/>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jc w:val="left"/>
      <w:outlineLvl w:val="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outlineLvl w:val="1"/>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outlineLvl w:val="2"/>
    </w:pPr>
    <w:rPr>
      <w:sz w:val="20"/>
      <w:szCs w:val="20"/>
    </w:rPr>
  </w:style>
  <w:style w:type="paragraph" w:styleId="Heading4">
    <w:name w:val="heading 4"/>
    <w:basedOn w:val="Normal"/>
    <w:next w:val="Normal"/>
    <w:pPr>
      <w:keepNext w:val="1"/>
      <w:keepLines w:val="1"/>
      <w:outlineLvl w:val="3"/>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outlineLvl w:val="4"/>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outlineLvl w:val="5"/>
    </w:pPr>
    <w:rPr>
      <w:rFonts w:ascii="Times New Roman" w:cs="Times New Roman" w:eastAsia="Times New Roman" w:hAnsi="Times New Roman"/>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0"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1"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2"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3"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8"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9"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a"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b"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c"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d"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e"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0"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1"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2"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3"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4"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5"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6" w:customSty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86303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63034"/>
    <w:rPr>
      <w:rFonts w:ascii="Segoe UI" w:cs="Segoe UI" w:hAnsi="Segoe UI"/>
      <w:sz w:val="18"/>
      <w:szCs w:val="18"/>
    </w:rPr>
  </w:style>
  <w:style w:type="paragraph" w:styleId="ListParagraph">
    <w:name w:val="List Paragraph"/>
    <w:basedOn w:val="Normal"/>
    <w:uiPriority w:val="34"/>
    <w:qFormat w:val="1"/>
    <w:rsid w:val="0086303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3">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4">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5">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7">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8">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9">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1">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2">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3">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4">
    <w:basedOn w:val="TableNormal"/>
    <w:pPr>
      <w:pBdr>
        <w:top w:color="000000" w:space="0" w:sz="0" w:val="none"/>
        <w:left w:color="000000" w:space="0" w:sz="0" w:val="none"/>
        <w:bottom w:color="000000" w:space="0" w:sz="0" w:val="none"/>
        <w:right w:color="000000" w:space="0" w:sz="0" w:val="none"/>
        <w:between w:color="000000" w:space="0" w:sz="0" w:val="none"/>
      </w:pBdr>
      <w:spacing w:line="260" w:lineRule="auto"/>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o4nFvYD8FvQiCFSkI/S+7TYHxQ==">AMUW2mWv62PBkQxnjf2SxPDWeIrWl7XppyfmwydX1YhX4Y7zNf5rvVOLXSIcuH5VH32TgPzBzi08k7yhgyONpKvK+4QHmrdhc4tc4WbYSYVvtQptqrNiSGXc/GxX4CzXqvynNkWf6f20wRUBLqeYA8v2JMWUT65IEVOK0lef22YeFyjialnBGF23D2jrpL74B1pQieZNHStbZi2dxmETicVlGtj4U0RcfS5gUSRZxi8dIRUWIZGYym4GZUFeNSk06eD0xylJgU9rnaG3H00jUhiWKLrYfUp8jIayaSzHyjfglDGM7txaHeF0AdnpfTgh7XS3Vb0pCe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2019-03-28T21:30:00Z</dcterms:created>
  <dc:creator>Milena Djordjevic</dc:creator>
</cp:coreProperties>
</file>