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C936A3" wp14:paraId="5B666F4E" wp14:textId="200E0D83">
      <w:pPr>
        <w:spacing w:after="160" w:afterAutospacing="off" w:line="257" w:lineRule="auto"/>
        <w:ind w:left="-20" w:right="-20"/>
      </w:pPr>
      <w:r w:rsidRPr="62C936A3" w:rsidR="5716D561">
        <w:rPr>
          <w:rFonts w:ascii="Arial" w:hAnsi="Arial" w:eastAsia="Arial" w:cs="Arial"/>
          <w:noProof w:val="0"/>
          <w:sz w:val="24"/>
          <w:szCs w:val="24"/>
          <w:lang w:val="pt-BR"/>
        </w:rPr>
        <w:t>Beatriz Araújo, Maria Eduarda Brito, Maria Eduarda Viana, Rafaela Sabino, Thalita Lopes e Yasmin Araujo</w:t>
      </w:r>
    </w:p>
    <w:p xmlns:wp14="http://schemas.microsoft.com/office/word/2010/wordml" w:rsidP="62C936A3" wp14:paraId="5F436257" wp14:textId="06D57C0F">
      <w:pPr>
        <w:spacing w:after="160" w:afterAutospacing="off" w:line="257" w:lineRule="auto"/>
        <w:ind w:left="-20" w:right="-20"/>
      </w:pPr>
      <w:r w:rsidRPr="62C936A3" w:rsidR="5716D561">
        <w:rPr>
          <w:rFonts w:ascii="Arial" w:hAnsi="Arial" w:eastAsia="Arial" w:cs="Arial"/>
          <w:noProof w:val="0"/>
          <w:sz w:val="36"/>
          <w:szCs w:val="36"/>
          <w:lang w:val="pt-BR"/>
        </w:rPr>
        <w:t xml:space="preserve"> </w:t>
      </w:r>
    </w:p>
    <w:p xmlns:wp14="http://schemas.microsoft.com/office/word/2010/wordml" w:rsidP="62C936A3" wp14:paraId="11AAD1B6" wp14:textId="6320E08C">
      <w:pPr>
        <w:spacing w:after="160" w:afterAutospacing="off" w:line="257" w:lineRule="auto"/>
        <w:ind w:left="-20" w:right="-20"/>
      </w:pPr>
      <w:r w:rsidRPr="62C936A3" w:rsidR="5716D561">
        <w:rPr>
          <w:rFonts w:ascii="Britannic Bold" w:hAnsi="Britannic Bold" w:eastAsia="Britannic Bold" w:cs="Britannic Bold"/>
          <w:noProof w:val="0"/>
          <w:sz w:val="56"/>
          <w:szCs w:val="56"/>
          <w:lang w:val="pt-BR"/>
        </w:rPr>
        <w:t>BRIENFING</w:t>
      </w:r>
    </w:p>
    <w:p xmlns:wp14="http://schemas.microsoft.com/office/word/2010/wordml" w:rsidP="62C936A3" wp14:paraId="4C8544E3" wp14:textId="58382A7B">
      <w:pPr>
        <w:spacing w:after="160" w:afterAutospacing="off" w:line="257" w:lineRule="auto"/>
        <w:ind w:left="-20" w:right="-20"/>
      </w:pPr>
      <w:r w:rsidRPr="62C936A3" w:rsidR="5716D561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Objetivos:</w:t>
      </w:r>
    </w:p>
    <w:p xmlns:wp14="http://schemas.microsoft.com/office/word/2010/wordml" w:rsidP="62C936A3" wp14:paraId="2BA8D074" wp14:textId="532D6ED0">
      <w:pPr>
        <w:spacing w:after="160" w:afterAutospacing="off" w:line="257" w:lineRule="auto"/>
        <w:ind w:left="-20" w:right="-20"/>
      </w:pPr>
      <w:r w:rsidRPr="62C936A3" w:rsidR="5716D561">
        <w:rPr>
          <w:rFonts w:ascii="Arial" w:hAnsi="Arial" w:eastAsia="Arial" w:cs="Arial"/>
          <w:noProof w:val="0"/>
          <w:color w:val="1F2328"/>
          <w:sz w:val="24"/>
          <w:szCs w:val="24"/>
          <w:lang w:val="pt-BR"/>
        </w:rPr>
        <w:t>Alunas do SENAI, cursando Desenvolvimento de Sistemas, desenvolvem este espaço para produzir novos projetos de programação com o objetivo de criar um Semáforo Inteligente no estacionamento do SENAI, evitando o engarrafamento</w:t>
      </w:r>
      <w:r w:rsidRPr="62C936A3" w:rsidR="5716D561">
        <w:rPr>
          <w:rFonts w:ascii="Segoe UI" w:hAnsi="Segoe UI" w:eastAsia="Segoe UI" w:cs="Segoe UI"/>
          <w:noProof w:val="0"/>
          <w:color w:val="1F2328"/>
          <w:sz w:val="24"/>
          <w:szCs w:val="24"/>
          <w:lang w:val="pt-BR"/>
        </w:rPr>
        <w:t>.</w:t>
      </w:r>
    </w:p>
    <w:p xmlns:wp14="http://schemas.microsoft.com/office/word/2010/wordml" w:rsidP="62C936A3" wp14:paraId="44C71370" wp14:textId="1CC47C30">
      <w:pPr>
        <w:spacing w:after="160" w:afterAutospacing="off" w:line="257" w:lineRule="auto"/>
        <w:ind w:left="-20" w:right="-20"/>
      </w:pPr>
      <w:r w:rsidRPr="62C936A3" w:rsidR="5716D561">
        <w:rPr>
          <w:rFonts w:ascii="Segoe UI" w:hAnsi="Segoe UI" w:eastAsia="Segoe UI" w:cs="Segoe UI"/>
          <w:noProof w:val="0"/>
          <w:color w:val="1F2328"/>
          <w:sz w:val="24"/>
          <w:szCs w:val="24"/>
          <w:lang w:val="pt-BR"/>
        </w:rPr>
        <w:t xml:space="preserve"> </w:t>
      </w:r>
    </w:p>
    <w:p xmlns:wp14="http://schemas.microsoft.com/office/word/2010/wordml" w:rsidP="62C936A3" wp14:paraId="16D4537A" wp14:textId="575DDD31">
      <w:pPr>
        <w:spacing w:after="160" w:afterAutospacing="off" w:line="257" w:lineRule="auto"/>
        <w:ind w:left="-20" w:right="-20"/>
      </w:pPr>
      <w:r w:rsidRPr="62C936A3" w:rsidR="5716D561">
        <w:rPr>
          <w:rFonts w:ascii="Arial" w:hAnsi="Arial" w:eastAsia="Arial" w:cs="Arial"/>
          <w:b w:val="1"/>
          <w:bCs w:val="1"/>
          <w:noProof w:val="0"/>
          <w:color w:val="1F2328"/>
          <w:sz w:val="36"/>
          <w:szCs w:val="36"/>
          <w:lang w:val="pt-BR"/>
        </w:rPr>
        <w:t>Público-alvo:</w:t>
      </w:r>
    </w:p>
    <w:p xmlns:wp14="http://schemas.microsoft.com/office/word/2010/wordml" w:rsidP="62C936A3" wp14:paraId="75442DEE" wp14:textId="132EDBB2">
      <w:pPr>
        <w:spacing w:after="160" w:afterAutospacing="off" w:line="257" w:lineRule="auto"/>
        <w:ind w:left="-20" w:right="-20"/>
      </w:pPr>
      <w:r w:rsidRPr="62C936A3" w:rsidR="5716D561">
        <w:rPr>
          <w:rFonts w:ascii="Arial" w:hAnsi="Arial" w:eastAsia="Arial" w:cs="Arial"/>
          <w:noProof w:val="0"/>
          <w:color w:val="1F2328"/>
          <w:sz w:val="24"/>
          <w:szCs w:val="24"/>
          <w:lang w:val="pt-BR"/>
        </w:rPr>
        <w:t>Estudantes e funcionários da instituição de ensino SENAI Celso Charuri.</w:t>
      </w:r>
    </w:p>
    <w:p xmlns:wp14="http://schemas.microsoft.com/office/word/2010/wordml" w:rsidP="62C936A3" wp14:paraId="0283AB93" wp14:textId="2FC7E7D8">
      <w:pPr>
        <w:spacing w:after="160" w:afterAutospacing="off" w:line="257" w:lineRule="auto"/>
        <w:ind w:left="-20" w:right="-20"/>
      </w:pPr>
      <w:r w:rsidRPr="62C936A3" w:rsidR="5716D561">
        <w:rPr>
          <w:rFonts w:ascii="Arial" w:hAnsi="Arial" w:eastAsia="Arial" w:cs="Arial"/>
          <w:noProof w:val="0"/>
          <w:color w:val="1F2328"/>
          <w:sz w:val="24"/>
          <w:szCs w:val="24"/>
          <w:lang w:val="pt-BR"/>
        </w:rPr>
        <w:t xml:space="preserve"> </w:t>
      </w:r>
    </w:p>
    <w:p xmlns:wp14="http://schemas.microsoft.com/office/word/2010/wordml" w:rsidP="62C936A3" wp14:paraId="66A72088" wp14:textId="6F9664A7">
      <w:pPr>
        <w:spacing w:after="160" w:afterAutospacing="off" w:line="257" w:lineRule="auto"/>
        <w:ind w:left="-20" w:right="-20"/>
      </w:pPr>
      <w:r w:rsidRPr="62C936A3" w:rsidR="5716D561">
        <w:rPr>
          <w:rFonts w:ascii="Arial" w:hAnsi="Arial" w:eastAsia="Arial" w:cs="Arial"/>
          <w:b w:val="1"/>
          <w:bCs w:val="1"/>
          <w:noProof w:val="0"/>
          <w:color w:val="1F2328"/>
          <w:sz w:val="36"/>
          <w:szCs w:val="36"/>
          <w:lang w:val="pt-BR"/>
        </w:rPr>
        <w:t>Apresentação da Empresa:</w:t>
      </w:r>
    </w:p>
    <w:p xmlns:wp14="http://schemas.microsoft.com/office/word/2010/wordml" w:rsidP="62C936A3" wp14:paraId="4566AD7D" wp14:textId="15DE9AAB">
      <w:pPr>
        <w:spacing w:after="160" w:afterAutospacing="off" w:line="257" w:lineRule="auto"/>
        <w:ind w:left="-20" w:right="-20"/>
      </w:pPr>
      <w:r w:rsidRPr="62C936A3" w:rsidR="5716D561">
        <w:rPr>
          <w:rFonts w:ascii="Arial" w:hAnsi="Arial" w:eastAsia="Arial" w:cs="Arial"/>
          <w:noProof w:val="0"/>
          <w:color w:val="1F2328"/>
          <w:sz w:val="24"/>
          <w:szCs w:val="24"/>
          <w:lang w:val="pt-BR"/>
        </w:rPr>
        <w:t>Somos alunas do SESI-SENAI, cursando o técnico de Desenvolvimento de Sistemas. Este semáforo foi desenvolvido por Beatriz Araújo, Maria Eduarda Brito, Maria Eduarda Viana, Rafaela Sabino, Thalita Lopes e Yasmin Araujo.</w:t>
      </w:r>
    </w:p>
    <w:p xmlns:wp14="http://schemas.microsoft.com/office/word/2010/wordml" w:rsidP="62C936A3" wp14:paraId="1EDFF933" wp14:textId="73498412">
      <w:pPr>
        <w:spacing w:after="160" w:afterAutospacing="off" w:line="257" w:lineRule="auto"/>
        <w:ind w:left="-20" w:right="-20"/>
      </w:pPr>
      <w:r w:rsidRPr="62C936A3" w:rsidR="5716D561">
        <w:rPr>
          <w:rFonts w:ascii="Arial" w:hAnsi="Arial" w:eastAsia="Arial" w:cs="Arial"/>
          <w:noProof w:val="0"/>
          <w:color w:val="1F2328"/>
          <w:sz w:val="24"/>
          <w:szCs w:val="24"/>
          <w:lang w:val="pt-BR"/>
        </w:rPr>
        <w:t xml:space="preserve"> </w:t>
      </w:r>
    </w:p>
    <w:p xmlns:wp14="http://schemas.microsoft.com/office/word/2010/wordml" w:rsidP="62C936A3" wp14:paraId="4A587713" wp14:textId="7032D82D">
      <w:pPr>
        <w:spacing w:after="160" w:afterAutospacing="off" w:line="257" w:lineRule="auto"/>
        <w:ind w:left="-20" w:right="-20"/>
      </w:pPr>
      <w:r w:rsidRPr="62C936A3" w:rsidR="5716D561">
        <w:rPr>
          <w:rFonts w:ascii="Arial" w:hAnsi="Arial" w:eastAsia="Arial" w:cs="Arial"/>
          <w:b w:val="1"/>
          <w:bCs w:val="1"/>
          <w:noProof w:val="0"/>
          <w:color w:val="1F2328"/>
          <w:sz w:val="36"/>
          <w:szCs w:val="36"/>
          <w:lang w:val="pt-BR"/>
        </w:rPr>
        <w:t>Requisitos do projeto:</w:t>
      </w:r>
    </w:p>
    <w:p xmlns:wp14="http://schemas.microsoft.com/office/word/2010/wordml" w:rsidP="62C936A3" wp14:paraId="5B23A88E" wp14:textId="6D4A13DC">
      <w:pPr>
        <w:spacing w:after="160" w:afterAutospacing="off" w:line="257" w:lineRule="auto"/>
        <w:ind w:left="-20" w:right="-20"/>
      </w:pPr>
      <w:r w:rsidRPr="62C936A3" w:rsidR="5716D561">
        <w:rPr>
          <w:rFonts w:ascii="Arial" w:hAnsi="Arial" w:eastAsia="Arial" w:cs="Arial"/>
          <w:b w:val="1"/>
          <w:bCs w:val="1"/>
          <w:noProof w:val="0"/>
          <w:color w:val="1F2328"/>
          <w:sz w:val="24"/>
          <w:szCs w:val="24"/>
          <w:lang w:val="pt-BR"/>
        </w:rPr>
        <w:t xml:space="preserve">Requisitos funcionais: </w:t>
      </w:r>
      <w:r w:rsidRPr="62C936A3" w:rsidR="5716D561">
        <w:rPr>
          <w:rFonts w:ascii="Arial" w:hAnsi="Arial" w:eastAsia="Arial" w:cs="Arial"/>
          <w:noProof w:val="0"/>
          <w:color w:val="1F2328"/>
          <w:sz w:val="24"/>
          <w:szCs w:val="24"/>
          <w:lang w:val="pt-BR"/>
        </w:rPr>
        <w:t>1 Arduino Uno, 3 Resistores 220 Ω, 1 LED Vermelho, 1 LED Amarelo, 1 LED Verde Protoboard Jumpers</w:t>
      </w:r>
      <w:r w:rsidRPr="62C936A3" w:rsidR="5716D561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xmlns:wp14="http://schemas.microsoft.com/office/word/2010/wordml" w:rsidP="333F7632" wp14:paraId="550C35A2" wp14:textId="180D7BCC">
      <w:pPr>
        <w:spacing w:after="160" w:afterAutospacing="off" w:line="257" w:lineRule="auto"/>
        <w:ind w:left="-20" w:right="-20"/>
        <w:rPr>
          <w:rFonts w:ascii="Arial" w:hAnsi="Arial" w:eastAsia="Arial" w:cs="Arial"/>
          <w:b w:val="1"/>
          <w:bCs w:val="1"/>
          <w:noProof w:val="0"/>
          <w:color w:val="1F2328"/>
          <w:sz w:val="24"/>
          <w:szCs w:val="24"/>
          <w:lang w:val="pt-BR"/>
        </w:rPr>
      </w:pPr>
      <w:r w:rsidRPr="333F7632" w:rsidR="5716D561">
        <w:rPr>
          <w:rFonts w:ascii="Arial" w:hAnsi="Arial" w:eastAsia="Arial" w:cs="Arial"/>
          <w:b w:val="1"/>
          <w:bCs w:val="1"/>
          <w:noProof w:val="0"/>
          <w:color w:val="1F2328"/>
          <w:sz w:val="24"/>
          <w:szCs w:val="24"/>
          <w:lang w:val="pt-BR"/>
        </w:rPr>
        <w:t>Requisitos não-funcionais:</w:t>
      </w:r>
      <w:r w:rsidRPr="333F7632" w:rsidR="02CC8082">
        <w:rPr>
          <w:rFonts w:ascii="Arial" w:hAnsi="Arial" w:eastAsia="Arial" w:cs="Arial"/>
          <w:b w:val="1"/>
          <w:bCs w:val="1"/>
          <w:noProof w:val="0"/>
          <w:color w:val="1F2328"/>
          <w:sz w:val="24"/>
          <w:szCs w:val="24"/>
          <w:lang w:val="pt-BR"/>
        </w:rPr>
        <w:t xml:space="preserve"> </w:t>
      </w:r>
      <w:r w:rsidRPr="333F7632" w:rsidR="1EE4C751"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  <w:t>botão para pedestres.</w:t>
      </w:r>
    </w:p>
    <w:p w:rsidR="333F7632" w:rsidP="333F7632" w:rsidRDefault="333F7632" w14:paraId="541141BB" w14:textId="15657A8A">
      <w:pPr>
        <w:pStyle w:val="Normal"/>
        <w:spacing w:after="160" w:afterAutospacing="off" w:line="257" w:lineRule="auto"/>
        <w:ind w:left="-20" w:right="-20"/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</w:pPr>
    </w:p>
    <w:p w:rsidR="1D5A59C1" w:rsidP="333F7632" w:rsidRDefault="1D5A59C1" w14:paraId="5DE55F81" w14:textId="1AA94D7C">
      <w:pPr>
        <w:pStyle w:val="Normal"/>
        <w:spacing w:after="160" w:afterAutospacing="off" w:line="257" w:lineRule="auto"/>
        <w:ind w:left="-20" w:right="-20"/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</w:pPr>
      <w:r w:rsidRPr="333F7632" w:rsidR="1D5A59C1">
        <w:rPr>
          <w:rFonts w:ascii="Arial" w:hAnsi="Arial" w:eastAsia="Arial" w:cs="Arial"/>
          <w:b w:val="1"/>
          <w:bCs w:val="1"/>
          <w:noProof w:val="0"/>
          <w:color w:val="1F2328"/>
          <w:sz w:val="36"/>
          <w:szCs w:val="36"/>
          <w:lang w:val="pt-BR"/>
        </w:rPr>
        <w:t>Exigências legais ou restrições:</w:t>
      </w:r>
    </w:p>
    <w:p w:rsidR="379EDBD3" w:rsidP="2B5D681E" w:rsidRDefault="379EDBD3" w14:paraId="19810146" w14:textId="09858D9B">
      <w:pPr>
        <w:pStyle w:val="Normal"/>
        <w:spacing w:after="160" w:afterAutospacing="off" w:line="257" w:lineRule="auto"/>
        <w:ind w:left="-20" w:right="-20"/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</w:pPr>
      <w:r w:rsidRPr="2B5D681E" w:rsidR="379EDBD3">
        <w:rPr>
          <w:rFonts w:ascii="Arial" w:hAnsi="Arial" w:eastAsia="Arial" w:cs="Arial"/>
          <w:b w:val="1"/>
          <w:bCs w:val="1"/>
          <w:noProof w:val="0"/>
          <w:color w:val="1F2328"/>
          <w:sz w:val="24"/>
          <w:szCs w:val="24"/>
          <w:lang w:val="pt-BR"/>
        </w:rPr>
        <w:t>Exigências legais:</w:t>
      </w:r>
      <w:r w:rsidRPr="2B5D681E" w:rsidR="0B034D46">
        <w:rPr>
          <w:rFonts w:ascii="Arial" w:hAnsi="Arial" w:eastAsia="Arial" w:cs="Arial"/>
          <w:b w:val="1"/>
          <w:bCs w:val="1"/>
          <w:noProof w:val="0"/>
          <w:color w:val="1F2328"/>
          <w:sz w:val="24"/>
          <w:szCs w:val="24"/>
          <w:lang w:val="pt-BR"/>
        </w:rPr>
        <w:t xml:space="preserve"> </w:t>
      </w:r>
      <w:r w:rsidRPr="2B5D681E" w:rsidR="159C5FC9"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  <w:t>Cores dos LEDs</w:t>
      </w:r>
      <w:r w:rsidRPr="2B5D681E" w:rsidR="6E869012"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  <w:t>,</w:t>
      </w:r>
      <w:r w:rsidRPr="2B5D681E" w:rsidR="159C5FC9"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  <w:t xml:space="preserve"> funcionabilidade</w:t>
      </w:r>
      <w:r w:rsidRPr="2B5D681E" w:rsidR="03B9E14C"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  <w:t xml:space="preserve"> e</w:t>
      </w:r>
      <w:r w:rsidRPr="2B5D681E" w:rsidR="0F31C948"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  <w:t xml:space="preserve"> tempo de sinalização</w:t>
      </w:r>
      <w:r w:rsidRPr="2B5D681E" w:rsidR="33687A03"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  <w:t>.</w:t>
      </w:r>
    </w:p>
    <w:p w:rsidR="3825E9F7" w:rsidP="2B5D681E" w:rsidRDefault="3825E9F7" w14:paraId="37FB3490" w14:textId="5CE320D7">
      <w:pPr>
        <w:pStyle w:val="Normal"/>
        <w:spacing w:after="160" w:afterAutospacing="off" w:line="257" w:lineRule="auto"/>
        <w:ind w:left="-20" w:right="-20"/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</w:pPr>
      <w:r w:rsidRPr="2B5D681E" w:rsidR="3825E9F7">
        <w:rPr>
          <w:rFonts w:ascii="Arial" w:hAnsi="Arial" w:eastAsia="Arial" w:cs="Arial"/>
          <w:b w:val="1"/>
          <w:bCs w:val="1"/>
          <w:noProof w:val="0"/>
          <w:color w:val="1F2328"/>
          <w:sz w:val="24"/>
          <w:szCs w:val="24"/>
          <w:lang w:val="pt-BR"/>
        </w:rPr>
        <w:t>Restrições:</w:t>
      </w:r>
      <w:r w:rsidRPr="2B5D681E" w:rsidR="595C572A"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  <w:t xml:space="preserve"> </w:t>
      </w:r>
      <w:r w:rsidRPr="2B5D681E" w:rsidR="587C7F5A"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  <w:t>LEDs de outras cores que não sejam vermelho, amarelo e verde</w:t>
      </w:r>
      <w:r w:rsidRPr="2B5D681E" w:rsidR="713F7491"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  <w:t>.</w:t>
      </w:r>
    </w:p>
    <w:p w:rsidR="2B5D681E" w:rsidP="2B5D681E" w:rsidRDefault="2B5D681E" w14:paraId="481A2C16" w14:textId="3C24B9F3">
      <w:pPr>
        <w:pStyle w:val="Normal"/>
        <w:spacing w:after="160" w:afterAutospacing="off" w:line="257" w:lineRule="auto"/>
        <w:ind w:left="-20" w:right="-20"/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</w:pPr>
    </w:p>
    <w:p w:rsidR="713F7491" w:rsidP="2B5D681E" w:rsidRDefault="713F7491" w14:paraId="534BA4C1" w14:textId="55BC2BFA">
      <w:pPr>
        <w:pStyle w:val="Normal"/>
        <w:spacing w:after="160" w:afterAutospacing="off" w:line="257" w:lineRule="auto"/>
        <w:ind w:left="-20" w:right="-20"/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</w:pPr>
      <w:r w:rsidRPr="2B5D681E" w:rsidR="713F7491">
        <w:rPr>
          <w:rFonts w:ascii="Arial" w:hAnsi="Arial" w:eastAsia="Arial" w:cs="Arial"/>
          <w:b w:val="1"/>
          <w:bCs w:val="1"/>
          <w:noProof w:val="0"/>
          <w:color w:val="1F2328"/>
          <w:sz w:val="36"/>
          <w:szCs w:val="36"/>
          <w:lang w:val="pt-BR"/>
        </w:rPr>
        <w:t>Orçamento:</w:t>
      </w:r>
    </w:p>
    <w:p w:rsidR="713F7491" w:rsidP="2B5D681E" w:rsidRDefault="713F7491" w14:paraId="33EA81EA" w14:textId="65B6A8E0">
      <w:pPr>
        <w:pStyle w:val="Normal"/>
        <w:spacing w:after="160" w:afterAutospacing="off" w:line="257" w:lineRule="auto"/>
        <w:ind w:left="-20" w:right="-20"/>
        <w:rPr>
          <w:rFonts w:ascii="Arial" w:hAnsi="Arial" w:eastAsia="Arial" w:cs="Arial"/>
          <w:b w:val="1"/>
          <w:bCs w:val="1"/>
          <w:noProof w:val="0"/>
          <w:color w:val="1F2328"/>
          <w:sz w:val="36"/>
          <w:szCs w:val="36"/>
          <w:lang w:val="pt-BR"/>
        </w:rPr>
      </w:pPr>
      <w:r w:rsidRPr="2B5D681E" w:rsidR="713F7491"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  <w:t>14 horas em 2 dias.</w:t>
      </w:r>
    </w:p>
    <w:p w:rsidR="2B5D681E" w:rsidP="2B5D681E" w:rsidRDefault="2B5D681E" w14:paraId="067D54AC" w14:textId="1C3556F9">
      <w:pPr>
        <w:pStyle w:val="Normal"/>
        <w:spacing w:after="160" w:afterAutospacing="off" w:line="257" w:lineRule="auto"/>
        <w:ind w:left="-20" w:right="-20"/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</w:pPr>
    </w:p>
    <w:p w:rsidR="713F7491" w:rsidP="2B5D681E" w:rsidRDefault="713F7491" w14:paraId="1E7B9897" w14:textId="4D9253C8">
      <w:pPr>
        <w:pStyle w:val="Normal"/>
        <w:spacing w:after="160" w:afterAutospacing="off" w:line="257" w:lineRule="auto"/>
        <w:ind w:left="-20" w:right="-20"/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</w:pPr>
      <w:r w:rsidRPr="2B5D681E" w:rsidR="713F7491">
        <w:rPr>
          <w:rFonts w:ascii="Arial" w:hAnsi="Arial" w:eastAsia="Arial" w:cs="Arial"/>
          <w:b w:val="1"/>
          <w:bCs w:val="1"/>
          <w:noProof w:val="0"/>
          <w:color w:val="1F2328"/>
          <w:sz w:val="36"/>
          <w:szCs w:val="36"/>
          <w:lang w:val="pt-BR"/>
        </w:rPr>
        <w:t>Prazo:</w:t>
      </w:r>
    </w:p>
    <w:p w:rsidR="713F7491" w:rsidP="3CA17488" w:rsidRDefault="713F7491" w14:paraId="4B74E7DB" w14:textId="45B3F367">
      <w:pPr>
        <w:pStyle w:val="Normal"/>
        <w:spacing w:after="160" w:afterAutospacing="off" w:line="257" w:lineRule="auto"/>
        <w:ind w:left="-20" w:right="-20"/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</w:pPr>
      <w:r w:rsidRPr="3CA17488" w:rsidR="713F7491"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  <w:t>28/02/24 às 7:30 até</w:t>
      </w:r>
      <w:r w:rsidRPr="3CA17488" w:rsidR="7BE0425E"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  <w:t xml:space="preserve"> 04/03/2023 às </w:t>
      </w:r>
      <w:r w:rsidRPr="3CA17488" w:rsidR="2BE9DD89"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  <w:t>1</w:t>
      </w:r>
      <w:r w:rsidRPr="3CA17488" w:rsidR="0BE86639"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  <w:t>6</w:t>
      </w:r>
      <w:r w:rsidRPr="3CA17488" w:rsidR="525C2606">
        <w:rPr>
          <w:rFonts w:ascii="Arial" w:hAnsi="Arial" w:eastAsia="Arial" w:cs="Arial"/>
          <w:b w:val="0"/>
          <w:bCs w:val="0"/>
          <w:noProof w:val="0"/>
          <w:color w:val="1F2328"/>
          <w:sz w:val="24"/>
          <w:szCs w:val="24"/>
          <w:lang w:val="pt-BR"/>
        </w:rPr>
        <w:t>:00</w:t>
      </w:r>
    </w:p>
    <w:p xmlns:wp14="http://schemas.microsoft.com/office/word/2010/wordml" w:rsidP="62C936A3" wp14:paraId="1E207724" wp14:textId="36073DA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A63C0B"/>
    <w:rsid w:val="02CC8082"/>
    <w:rsid w:val="03B9E14C"/>
    <w:rsid w:val="0B034D46"/>
    <w:rsid w:val="0BE86639"/>
    <w:rsid w:val="0F31C948"/>
    <w:rsid w:val="12AC9F2C"/>
    <w:rsid w:val="14A0B04B"/>
    <w:rsid w:val="159C5FC9"/>
    <w:rsid w:val="19380610"/>
    <w:rsid w:val="1CEBD3C3"/>
    <w:rsid w:val="1D5A59C1"/>
    <w:rsid w:val="1EE4C751"/>
    <w:rsid w:val="2B5D681E"/>
    <w:rsid w:val="2BE9DD89"/>
    <w:rsid w:val="2CF9387F"/>
    <w:rsid w:val="2FCE2AEB"/>
    <w:rsid w:val="31CC162F"/>
    <w:rsid w:val="31CCA9A2"/>
    <w:rsid w:val="333BB78C"/>
    <w:rsid w:val="333F7632"/>
    <w:rsid w:val="33687A03"/>
    <w:rsid w:val="34D787ED"/>
    <w:rsid w:val="35044A64"/>
    <w:rsid w:val="379EDBD3"/>
    <w:rsid w:val="3825E9F7"/>
    <w:rsid w:val="38F5B941"/>
    <w:rsid w:val="3CA17488"/>
    <w:rsid w:val="40FE92D9"/>
    <w:rsid w:val="463D6CC8"/>
    <w:rsid w:val="525C2606"/>
    <w:rsid w:val="5716D561"/>
    <w:rsid w:val="587C7F5A"/>
    <w:rsid w:val="595C572A"/>
    <w:rsid w:val="5C825B98"/>
    <w:rsid w:val="5E1E2BF9"/>
    <w:rsid w:val="62C936A3"/>
    <w:rsid w:val="63A63C0B"/>
    <w:rsid w:val="64BCB5A9"/>
    <w:rsid w:val="6E869012"/>
    <w:rsid w:val="713F7491"/>
    <w:rsid w:val="75E6E0AB"/>
    <w:rsid w:val="772AA8D2"/>
    <w:rsid w:val="792A0CC1"/>
    <w:rsid w:val="7BE0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3C0B"/>
  <w15:chartTrackingRefBased/>
  <w15:docId w15:val="{5802D782-66A1-44B5-B737-3CC9859A4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2024-02-28T14:02:04.3361312Z</dcterms:created>
  <dcterms:modified xsi:type="dcterms:W3CDTF">2024-03-06T10:47:13.6090866Z</dcterms:modified>
  <dc:creator>BEATRIZ ARAÚJO DANTAS FERRO</dc:creator>
  <lastModifiedBy>BEATRIZ ARAÚJO DANTAS FERRO</lastModifiedBy>
</coreProperties>
</file>