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BF53" w14:textId="5694573A" w:rsidR="00F11847" w:rsidRDefault="00F11847" w:rsidP="00F11847">
      <w:r>
        <w:t xml:space="preserve">                                                              </w:t>
      </w:r>
      <w:r>
        <w:t>COMPTIA NETWORK:</w:t>
      </w:r>
    </w:p>
    <w:p w14:paraId="16189E3C" w14:textId="77777777" w:rsidR="00F11847" w:rsidRDefault="00F11847" w:rsidP="00F11847">
      <w:r>
        <w:t>Here are short notes on the classes of IPv4 addresses:</w:t>
      </w:r>
    </w:p>
    <w:p w14:paraId="497B176C" w14:textId="77777777" w:rsidR="00F11847" w:rsidRDefault="00F11847" w:rsidP="00F11847">
      <w:r>
        <w:t xml:space="preserve">Class A:  </w:t>
      </w:r>
    </w:p>
    <w:p w14:paraId="123E69D9" w14:textId="77777777" w:rsidR="00F11847" w:rsidRDefault="00F11847" w:rsidP="00F11847">
      <w:r>
        <w:t xml:space="preserve">  Range:1.0.0.0 to 126.0.0.0    </w:t>
      </w:r>
    </w:p>
    <w:p w14:paraId="7F6F549D" w14:textId="77777777" w:rsidR="00F11847" w:rsidRDefault="00F11847" w:rsidP="00F11847">
      <w:r>
        <w:t xml:space="preserve">  Default subnet mask:255.0.0.0 </w:t>
      </w:r>
    </w:p>
    <w:p w14:paraId="6D0E005F" w14:textId="77777777" w:rsidR="00F11847" w:rsidRDefault="00F11847" w:rsidP="00F11847">
      <w:r>
        <w:t xml:space="preserve">  First octet is used for network ID, remaining 3 for host ID</w:t>
      </w:r>
    </w:p>
    <w:p w14:paraId="4D3127BC" w14:textId="77777777" w:rsidR="00F11847" w:rsidRDefault="00F11847" w:rsidP="00F11847"/>
    <w:p w14:paraId="71CE2E70" w14:textId="77777777" w:rsidR="00F11847" w:rsidRDefault="00F11847" w:rsidP="00F11847">
      <w:r>
        <w:t xml:space="preserve">Class B:  </w:t>
      </w:r>
    </w:p>
    <w:p w14:paraId="0DD8620C" w14:textId="77777777" w:rsidR="00F11847" w:rsidRDefault="00F11847" w:rsidP="00F11847">
      <w:r>
        <w:t xml:space="preserve">  Range:128.0.0.0 to 191.255.0.0  </w:t>
      </w:r>
    </w:p>
    <w:p w14:paraId="41361471" w14:textId="77777777" w:rsidR="00F11847" w:rsidRDefault="00F11847" w:rsidP="00F11847">
      <w:r>
        <w:t xml:space="preserve">  Supports medium-sized </w:t>
      </w:r>
      <w:proofErr w:type="gramStart"/>
      <w:r>
        <w:t>networks(</w:t>
      </w:r>
      <w:proofErr w:type="gramEnd"/>
      <w:r>
        <w:t xml:space="preserve">up to 65,534 hosts)  </w:t>
      </w:r>
    </w:p>
    <w:p w14:paraId="52BB01BA" w14:textId="77777777" w:rsidR="00F11847" w:rsidRDefault="00F11847" w:rsidP="00F11847">
      <w:r>
        <w:t xml:space="preserve">  Default subnet mask:255.255.0.0 </w:t>
      </w:r>
    </w:p>
    <w:p w14:paraId="6B3E0BC4" w14:textId="77777777" w:rsidR="00F11847" w:rsidRDefault="00F11847" w:rsidP="00F11847">
      <w:r>
        <w:t xml:space="preserve">  First 2 octets for network ID, remaining 2 for host ID</w:t>
      </w:r>
    </w:p>
    <w:p w14:paraId="46565E2E" w14:textId="77777777" w:rsidR="00F11847" w:rsidRDefault="00F11847" w:rsidP="00F11847"/>
    <w:p w14:paraId="7A67EDD6" w14:textId="77777777" w:rsidR="00F11847" w:rsidRDefault="00F11847" w:rsidP="00F11847">
      <w:r>
        <w:t xml:space="preserve">Class C:  </w:t>
      </w:r>
    </w:p>
    <w:p w14:paraId="001C36DD" w14:textId="77777777" w:rsidR="00F11847" w:rsidRDefault="00F11847" w:rsidP="00F11847">
      <w:r>
        <w:t xml:space="preserve">  Range:192.0.0.0 to 223.255.255.0</w:t>
      </w:r>
    </w:p>
    <w:p w14:paraId="5571632C" w14:textId="77777777" w:rsidR="00F11847" w:rsidRDefault="00F11847" w:rsidP="00F11847">
      <w:r>
        <w:t xml:space="preserve">  Supports small networks (up to 254 hosts)  </w:t>
      </w:r>
    </w:p>
    <w:p w14:paraId="79F6733D" w14:textId="77777777" w:rsidR="00F11847" w:rsidRDefault="00F11847" w:rsidP="00F11847">
      <w:r>
        <w:t xml:space="preserve">  Default subnet mask:255.255.255.0 </w:t>
      </w:r>
    </w:p>
    <w:p w14:paraId="7EAFD4BB" w14:textId="77777777" w:rsidR="00F11847" w:rsidRDefault="00F11847" w:rsidP="00F11847">
      <w:r>
        <w:t xml:space="preserve">  First 3 octets for network ID, last octet for host ID</w:t>
      </w:r>
    </w:p>
    <w:p w14:paraId="3A810797" w14:textId="77777777" w:rsidR="00F11847" w:rsidRDefault="00F11847" w:rsidP="00F11847"/>
    <w:p w14:paraId="030CF6DD" w14:textId="77777777" w:rsidR="00F11847" w:rsidRDefault="00F11847" w:rsidP="00F11847">
      <w:r>
        <w:t xml:space="preserve">Class D:  </w:t>
      </w:r>
    </w:p>
    <w:p w14:paraId="236728F2" w14:textId="77777777" w:rsidR="00F11847" w:rsidRDefault="00F11847" w:rsidP="00F11847">
      <w:r>
        <w:t xml:space="preserve">  Range:224.0.0.0 to 239.255.255.255  </w:t>
      </w:r>
    </w:p>
    <w:p w14:paraId="479A8948" w14:textId="77777777" w:rsidR="00F11847" w:rsidRDefault="00F11847" w:rsidP="00F11847">
      <w:r>
        <w:t xml:space="preserve">  Used for multicasting (not for normal host addressing)  </w:t>
      </w:r>
    </w:p>
    <w:p w14:paraId="2B7EE048" w14:textId="7D8C7840" w:rsidR="00024866" w:rsidRDefault="00F11847" w:rsidP="00F11847">
      <w:r>
        <w:t xml:space="preserve">  No subnet mask</w:t>
      </w:r>
      <w:r>
        <w:t xml:space="preserve"> </w:t>
      </w:r>
    </w:p>
    <w:sectPr w:rsidR="0002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47"/>
    <w:rsid w:val="00024866"/>
    <w:rsid w:val="00601FB9"/>
    <w:rsid w:val="00B60143"/>
    <w:rsid w:val="00D25CBB"/>
    <w:rsid w:val="00F11847"/>
    <w:rsid w:val="00FC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9E2A"/>
  <w15:chartTrackingRefBased/>
  <w15:docId w15:val="{9CA58544-2280-4850-A661-CB7311E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thotakura srinivas</dc:creator>
  <cp:keywords/>
  <dc:description/>
  <cp:lastModifiedBy>thotakura srinivas</cp:lastModifiedBy>
  <cp:revision>1</cp:revision>
  <dcterms:created xsi:type="dcterms:W3CDTF">2024-09-12T09:57:00Z</dcterms:created>
  <dcterms:modified xsi:type="dcterms:W3CDTF">2024-09-12T09:58:00Z</dcterms:modified>
</cp:coreProperties>
</file>