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  <w:t>MicroServices</w:t>
      </w: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>Content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Defination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Evolution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MicroServices Architecture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Built an API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Messaging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Service Registery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Activities Services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Identity Service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Json Web Token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API Gateway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System Testing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Dockerizing and deploying the Application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Setting Up development Environment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MICROSERVICES File Structrure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Before MicroServices: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Which is 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Monolithic Architecture.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Disadvantages:</w:t>
      </w:r>
    </w:p>
    <w:p>
      <w:r>
        <w:rPr>
          <w:rFonts w:hint="default"/>
          <w:lang w:val="en-US"/>
        </w:rPr>
        <w:t xml:space="preserve">                                                  </w:t>
      </w:r>
      <w:r>
        <w:drawing>
          <wp:inline distT="0" distB="0" distL="114300" distR="114300">
            <wp:extent cx="2371725" cy="2590800"/>
            <wp:effectExtent l="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Evolution Of MicroServices: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83210"/>
            <wp:effectExtent l="0" t="0" r="7620" b="254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They don’t share data structures but communicated threw API’s.</w:t>
      </w:r>
    </w:p>
    <w:p>
      <w:r>
        <w:rPr>
          <w:rFonts w:hint="default"/>
          <w:lang w:val="en-US"/>
        </w:rPr>
        <w:t xml:space="preserve">                                                  </w:t>
      </w:r>
      <w:r>
        <w:drawing>
          <wp:inline distT="0" distB="0" distL="114300" distR="114300">
            <wp:extent cx="1767205" cy="1848485"/>
            <wp:effectExtent l="0" t="0" r="4445" b="184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Structure Of MicroServices</w:t>
      </w:r>
      <w:r>
        <w:rPr>
          <w:rFonts w:hint="default"/>
          <w:lang w:val="en-US"/>
        </w:rPr>
        <w:t>:With e-commerce example.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 xml:space="preserve">                                  </w:t>
      </w:r>
      <w:r>
        <w:drawing>
          <wp:inline distT="0" distB="0" distL="114300" distR="114300">
            <wp:extent cx="3173730" cy="1443990"/>
            <wp:effectExtent l="0" t="0" r="7620" b="381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Compenents divided into seperate modules.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State-less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 is federated(has own data-model &amp; data.)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Multiple instances for one 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0"/>
          <w:szCs w:val="20"/>
          <w:lang w:val="en-US"/>
        </w:rPr>
        <w:t>MicroServices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Architecture:</w:t>
      </w:r>
    </w:p>
    <w:p>
      <w:r>
        <w:rPr>
          <w:rFonts w:hint="default"/>
          <w:lang w:val="en-US"/>
        </w:rPr>
        <w:t xml:space="preserve">                                          </w:t>
      </w:r>
      <w:r>
        <w:drawing>
          <wp:inline distT="0" distB="0" distL="114300" distR="114300">
            <wp:extent cx="3158490" cy="1426845"/>
            <wp:effectExtent l="0" t="0" r="3810" b="190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Microservice is 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Strong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Independent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Lossly -coupled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Code -based(individually)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May not be same technology,library or stack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Management Component: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Placing services from nodes.Service lookup to find end point for a service.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API GATEWAY :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Forwarding call to back-end.Agregate the results from various services and return the response.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 xml:space="preserve">Features of </w:t>
      </w:r>
      <w:r>
        <w:rPr>
          <w:rFonts w:hint="default"/>
          <w:b/>
          <w:bCs/>
          <w:lang w:val="en-US"/>
        </w:rPr>
        <w:t>Microservice:</w:t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ab/>
        <w:t xml:space="preserve">                     </w:t>
      </w:r>
      <w:r>
        <w:drawing>
          <wp:inline distT="0" distB="0" distL="114300" distR="114300">
            <wp:extent cx="3280410" cy="1866900"/>
            <wp:effectExtent l="0" t="0" r="1524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Adavntages Of MicroServices:</w:t>
      </w:r>
    </w:p>
    <w:p>
      <w:pPr>
        <w:rPr>
          <w:rFonts w:hint="default"/>
          <w:b/>
          <w:bCs/>
          <w:lang w:val="en-US"/>
        </w:rPr>
      </w:pPr>
    </w:p>
    <w:p>
      <w:r>
        <w:rPr>
          <w:rFonts w:hint="default"/>
          <w:lang w:val="en-US"/>
        </w:rPr>
        <w:t xml:space="preserve">                                  </w:t>
      </w:r>
      <w:r>
        <w:drawing>
          <wp:inline distT="0" distB="0" distL="114300" distR="114300">
            <wp:extent cx="3858895" cy="1433195"/>
            <wp:effectExtent l="0" t="0" r="8255" b="146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Companies Using MIcroServices: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                                      </w:t>
      </w:r>
      <w:bookmarkStart w:id="0" w:name="_GoBack"/>
      <w:bookmarkEnd w:id="0"/>
      <w:r>
        <w:drawing>
          <wp:inline distT="0" distB="0" distL="114300" distR="114300">
            <wp:extent cx="2333625" cy="1065530"/>
            <wp:effectExtent l="0" t="0" r="9525" b="127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Build an API: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Model(model-&gt;dto)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Repositories(repository-&gt; Irepository)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Business(business-&gt;Ibusiness)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Controller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MappingConfig.cs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startUp.cs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Structure:</w:t>
      </w:r>
      <w:r>
        <w:rPr>
          <w:rFonts w:hint="default" w:ascii="Times New Roman" w:hAnsi="Times New Roman" w:cs="Times New Roman"/>
          <w:b/>
          <w:bCs/>
          <w:lang w:val="en-US"/>
        </w:rPr>
        <w:tab/>
      </w:r>
    </w:p>
    <w:p>
      <w:pPr>
        <w:rPr>
          <w:rFonts w:hint="default" w:ascii="Times New Roman" w:hAnsi="Times New Roman" w:cs="Times New Roman"/>
          <w:b/>
          <w:bCs/>
          <w:vertAlign w:val="baseline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M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b/>
          <w:bCs/>
          <w:lang w:val="en-US"/>
        </w:rPr>
        <w:tab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Repositories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Business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1.DapperContext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1.repositories/Methods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2.async method with DTO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2.async method with model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4"/>
              </w:numPr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wait.resp.respName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 xml:space="preserve">       Mapper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4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createConn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 xml:space="preserve"> Await &lt;model&gt;(cond)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return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REPOSITORIES: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BUSINESS LOGIC: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CONTORLLERS: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566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MICROSERVICES File Structrure: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API GateWay: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Tarffic routing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Expose unified End Point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API Composition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Caching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Logging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Authentication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Authorization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Load balancing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Service Discovery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Types: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Azure API GateWay: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Ocelot API GateWay:(No dependency)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Ocelot API GateWay: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Setting Up development Environment: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Visual studio Coummunity 2019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Sql Server Express edition 2017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Visual Studio Code (for IDE)</w:t>
      </w:r>
      <w:r>
        <w:rPr>
          <w:rFonts w:hint="default" w:ascii="Times New Roman" w:hAnsi="Times New Roman" w:cs="Times New Roman"/>
          <w:lang w:val="en-US"/>
        </w:rPr>
        <w:tab/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8562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Dictionary: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DFFDD"/>
        <w:spacing w:before="0" w:beforeAutospacing="0" w:after="0" w:afterAutospacing="0" w:line="270" w:lineRule="atLeast"/>
        <w:ind w:left="0" w:right="0" w:firstLine="0"/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  <w:shd w:val="clear" w:fill="DDFFDD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  <w:shd w:val="clear" w:fill="DDFFDD"/>
        </w:rPr>
        <w:t>DistributedCache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DFFDD"/>
        <w:spacing w:before="0" w:beforeAutospacing="0" w:after="0" w:afterAutospacing="0" w:line="270" w:lineRule="atLeast"/>
        <w:ind w:left="0" w:right="0" w:firstLine="0"/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  <w:shd w:val="clear" w:fill="DDFFDD"/>
        </w:rPr>
        <w:t>SetStringAsync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DFFDD"/>
        <w:spacing w:before="0" w:beforeAutospacing="0" w:after="0" w:afterAutospacing="0" w:line="270" w:lineRule="atLeast"/>
        <w:ind w:left="0" w:right="0" w:firstLine="0"/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  <w:shd w:val="clear" w:fill="DDFFDD"/>
        </w:rPr>
        <w:t>GetListAsync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DFFDD"/>
        <w:spacing w:before="0" w:beforeAutospacing="0" w:after="0" w:afterAutospacing="0" w:line="270" w:lineRule="atLeast"/>
        <w:ind w:left="0" w:right="0" w:firstLine="0"/>
        <w:rPr>
          <w:rFonts w:hint="default" w:ascii="Times New Roman" w:hAnsi="Times New Roman" w:eastAsia="Consolas" w:cs="Times New Roman"/>
          <w:i w:val="0"/>
          <w:iCs w:val="0"/>
          <w:caps w:val="0"/>
          <w:color w:val="172B4D"/>
          <w:spacing w:val="0"/>
          <w:sz w:val="18"/>
          <w:szCs w:val="18"/>
          <w:shd w:val="clear" w:fill="DDFFDD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0AB778"/>
    <w:multiLevelType w:val="singleLevel"/>
    <w:tmpl w:val="830AB7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3392275"/>
    <w:multiLevelType w:val="singleLevel"/>
    <w:tmpl w:val="8339227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F8B7B80"/>
    <w:multiLevelType w:val="singleLevel"/>
    <w:tmpl w:val="BF8B7B8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835C59B"/>
    <w:multiLevelType w:val="singleLevel"/>
    <w:tmpl w:val="C835C59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DD7DBC7"/>
    <w:multiLevelType w:val="singleLevel"/>
    <w:tmpl w:val="1DD7DBC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28D6B75E"/>
    <w:multiLevelType w:val="singleLevel"/>
    <w:tmpl w:val="28D6B7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2E78CDC1"/>
    <w:multiLevelType w:val="singleLevel"/>
    <w:tmpl w:val="2E78CDC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8E36E8"/>
    <w:rsid w:val="243153C5"/>
    <w:rsid w:val="3E3326E6"/>
    <w:rsid w:val="4B370DB8"/>
    <w:rsid w:val="50E0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2022-01-03T09:31:00Z</dcterms:created>
  <dc:creator>yparvathaneni</dc:creator>
  <cp:lastModifiedBy>yparvathaneni</cp:lastModifiedBy>
  <dcterms:modified xsi:type="dcterms:W3CDTF">2022-03-09T07:16:12Z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3DA9D253A9804712BCBB2589EDF47E76</vt:lpwstr>
  </property>
</Properties>
</file>