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Run:ai Demo Setup – GPU Job Orchestration</w:t>
      </w:r>
    </w:p>
    <w:p>
      <w:r>
        <w:t>**Author:** Sri Yasaswini</w:t>
      </w:r>
    </w:p>
    <w:p>
      <w:r>
        <w:t>**Date:** {{Add Date}}</w:t>
      </w:r>
    </w:p>
    <w:p>
      <w:r>
        <w:t>**Audience:** AI Engineering, Infrastructure, DevOps</w:t>
      </w:r>
    </w:p>
    <w:p>
      <w:pPr>
        <w:pStyle w:val="Heading1"/>
      </w:pPr>
      <w:r>
        <w:t>🏁 Goal</w:t>
      </w:r>
    </w:p>
    <w:p>
      <w:r>
        <w:t>Set up a functional Run:ai demo environment to demonstrate:</w:t>
        <w:br/>
        <w:t>- GPU job orchestration</w:t>
        <w:br/>
        <w:t>- Fractional GPU allocation</w:t>
        <w:br/>
        <w:t>- AI model training/inference on the cluster</w:t>
        <w:br/>
        <w:t>- Visibility via dashboard and CLI</w:t>
      </w:r>
    </w:p>
    <w:p>
      <w:pPr>
        <w:pStyle w:val="Heading1"/>
      </w:pPr>
      <w:r>
        <w:t>⚙️ 1. Environment Prerequisites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Status / Notes</w:t>
            </w:r>
          </w:p>
        </w:tc>
      </w:tr>
      <w:tr>
        <w:tc>
          <w:tcPr>
            <w:tcW w:type="dxa" w:w="4320"/>
          </w:tcPr>
          <w:p>
            <w:r>
              <w:t>Kubernetes/OpenShift</w:t>
            </w:r>
          </w:p>
        </w:tc>
        <w:tc>
          <w:tcPr>
            <w:tcW w:type="dxa" w:w="4320"/>
          </w:tcPr>
          <w:p>
            <w:r>
              <w:t>✅ Cluster ready</w:t>
            </w:r>
          </w:p>
        </w:tc>
      </w:tr>
      <w:tr>
        <w:tc>
          <w:tcPr>
            <w:tcW w:type="dxa" w:w="4320"/>
          </w:tcPr>
          <w:p>
            <w:r>
              <w:t>GPU Nodes (e.g., H200)</w:t>
            </w:r>
          </w:p>
        </w:tc>
        <w:tc>
          <w:tcPr>
            <w:tcW w:type="dxa" w:w="4320"/>
          </w:tcPr>
          <w:p>
            <w:r>
              <w:t>✅ Present and accessible</w:t>
            </w:r>
          </w:p>
        </w:tc>
      </w:tr>
      <w:tr>
        <w:tc>
          <w:tcPr>
            <w:tcW w:type="dxa" w:w="4320"/>
          </w:tcPr>
          <w:p>
            <w:r>
              <w:t>Helm CLI</w:t>
            </w:r>
          </w:p>
        </w:tc>
        <w:tc>
          <w:tcPr>
            <w:tcW w:type="dxa" w:w="4320"/>
          </w:tcPr>
          <w:p>
            <w:r>
              <w:t>✅ Installed</w:t>
            </w:r>
          </w:p>
        </w:tc>
      </w:tr>
      <w:tr>
        <w:tc>
          <w:tcPr>
            <w:tcW w:type="dxa" w:w="4320"/>
          </w:tcPr>
          <w:p>
            <w:r>
              <w:t>Run:ai Platform Access</w:t>
            </w:r>
          </w:p>
        </w:tc>
        <w:tc>
          <w:tcPr>
            <w:tcW w:type="dxa" w:w="4320"/>
          </w:tcPr>
          <w:p>
            <w:r>
              <w:t>✅ Credentials &amp; API key available</w:t>
            </w:r>
          </w:p>
        </w:tc>
      </w:tr>
      <w:tr>
        <w:tc>
          <w:tcPr>
            <w:tcW w:type="dxa" w:w="4320"/>
          </w:tcPr>
          <w:p>
            <w:r>
              <w:t>CLI Tools</w:t>
            </w:r>
          </w:p>
        </w:tc>
        <w:tc>
          <w:tcPr>
            <w:tcW w:type="dxa" w:w="4320"/>
          </w:tcPr>
          <w:p>
            <w:r>
              <w:t>✅ `runai`, `kubectl`, `helm` installed</w:t>
            </w:r>
          </w:p>
        </w:tc>
      </w:tr>
    </w:tbl>
    <w:p>
      <w:pPr>
        <w:pStyle w:val="Heading1"/>
      </w:pPr>
      <w:r>
        <w:t>📦 2. Setup Instructions</w:t>
      </w:r>
    </w:p>
    <w:p>
      <w:pPr>
        <w:pStyle w:val="Heading2"/>
      </w:pPr>
      <w:r>
        <w:t>2.1. Install NVIDIA GPU Operator</w:t>
      </w:r>
    </w:p>
    <w:p>
      <w:pPr>
        <w:pStyle w:val="IntenseQuote"/>
      </w:pPr>
      <w:r>
        <w:t># Use OperatorHub in OpenShift or Helm</w:t>
      </w:r>
    </w:p>
    <w:p>
      <w:pPr>
        <w:pStyle w:val="Heading2"/>
      </w:pPr>
      <w:r>
        <w:t>2.2. Install Run:ai Operator</w:t>
      </w:r>
    </w:p>
    <w:p>
      <w:pPr>
        <w:pStyle w:val="IntenseQuote"/>
      </w:pPr>
      <w:r>
        <w:t>helm repo add runai https://run-ai-charts.storage.googleapis.com</w:t>
        <w:br/>
        <w:t>helm install runai-operator runai/runai-operator -n runai --create-namespace</w:t>
      </w:r>
    </w:p>
    <w:p>
      <w:pPr>
        <w:pStyle w:val="Heading2"/>
      </w:pPr>
      <w:r>
        <w:t>2.3. Label Namespace</w:t>
      </w:r>
    </w:p>
    <w:p>
      <w:pPr>
        <w:pStyle w:val="IntenseQuote"/>
      </w:pPr>
      <w:r>
        <w:t>kubectl create namespace sri-gpu-demo</w:t>
        <w:br/>
        <w:t>kubectl label namespace sri-gpu-demo runai-enabled=true</w:t>
      </w:r>
    </w:p>
    <w:p>
      <w:pPr>
        <w:pStyle w:val="Heading1"/>
      </w:pPr>
      <w:r>
        <w:t>🔐 3. Authentication</w:t>
      </w:r>
    </w:p>
    <w:p>
      <w:pPr>
        <w:pStyle w:val="Heading2"/>
      </w:pPr>
      <w:r>
        <w:t>3.1. Run:ai CLI Login</w:t>
      </w:r>
    </w:p>
    <w:p>
      <w:pPr>
        <w:pStyle w:val="IntenseQuote"/>
      </w:pPr>
      <w:r>
        <w:t>pip install runai</w:t>
        <w:br/>
        <w:t>runai login</w:t>
      </w:r>
    </w:p>
    <w:p>
      <w:pPr>
        <w:pStyle w:val="Heading1"/>
      </w:pPr>
      <w:r>
        <w:t>🚀 4. Submit a Demo Job</w:t>
      </w:r>
    </w:p>
    <w:p>
      <w:pPr>
        <w:pStyle w:val="Heading2"/>
      </w:pPr>
      <w:r>
        <w:t>4.1. Sample PyTorch Job Submission</w:t>
      </w:r>
    </w:p>
    <w:p>
      <w:pPr>
        <w:pStyle w:val="IntenseQuote"/>
      </w:pPr>
      <w:r>
        <w:t>runai submit sri-demo \</w:t>
        <w:br/>
        <w:t xml:space="preserve">  -i pytorch/pytorch:latest \</w:t>
        <w:br/>
        <w:t xml:space="preserve">  --gpu 1 \</w:t>
        <w:br/>
        <w:t xml:space="preserve">  -v /mnt/data/code:/workspace \</w:t>
        <w:br/>
        <w:t xml:space="preserve">  --command -- python train.py</w:t>
      </w:r>
    </w:p>
    <w:p>
      <w:pPr>
        <w:pStyle w:val="Heading2"/>
      </w:pPr>
      <w:r>
        <w:t>4.2. Fractional GPU Example</w:t>
      </w:r>
    </w:p>
    <w:p>
      <w:pPr>
        <w:pStyle w:val="IntenseQuote"/>
      </w:pPr>
      <w:r>
        <w:t>runai submit sri-fractional \</w:t>
        <w:br/>
        <w:t xml:space="preserve">  -i pytorch/pytorch:latest \</w:t>
        <w:br/>
        <w:t xml:space="preserve">  --gpu 0.5 \</w:t>
        <w:br/>
        <w:t xml:space="preserve">  --command -- python train.py</w:t>
      </w:r>
    </w:p>
    <w:p>
      <w:pPr>
        <w:pStyle w:val="Heading1"/>
      </w:pPr>
      <w:r>
        <w:t>📊 5. Monitoring</w:t>
      </w:r>
    </w:p>
    <w:p>
      <w:r>
        <w:t>- ✅ Use `runai list`, `runai logs`</w:t>
        <w:br/>
        <w:t>- ✅ Check the Run:ai dashboard for GPU usage and job tracking</w:t>
      </w:r>
    </w:p>
    <w:p>
      <w:pPr>
        <w:pStyle w:val="Heading1"/>
      </w:pPr>
      <w:r>
        <w:t>🧪 6. Optional Enhancements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Enhancement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Harness Pipeline Integration</w:t>
            </w:r>
          </w:p>
        </w:tc>
        <w:tc>
          <w:tcPr>
            <w:tcW w:type="dxa" w:w="4320"/>
          </w:tcPr>
          <w:p>
            <w:r>
              <w:t>Automate job submission from GitHub → Run:ai</w:t>
            </w:r>
          </w:p>
        </w:tc>
      </w:tr>
      <w:tr>
        <w:tc>
          <w:tcPr>
            <w:tcW w:type="dxa" w:w="4320"/>
          </w:tcPr>
          <w:p>
            <w:r>
              <w:t>JFrog Artifactory</w:t>
            </w:r>
          </w:p>
        </w:tc>
        <w:tc>
          <w:tcPr>
            <w:tcW w:type="dxa" w:w="4320"/>
          </w:tcPr>
          <w:p>
            <w:r>
              <w:t>Pull model weights and dependencies dynamically</w:t>
            </w:r>
          </w:p>
        </w:tc>
      </w:tr>
      <w:tr>
        <w:tc>
          <w:tcPr>
            <w:tcW w:type="dxa" w:w="4320"/>
          </w:tcPr>
          <w:p>
            <w:r>
              <w:t>Run LLM or CV model</w:t>
            </w:r>
          </w:p>
        </w:tc>
        <w:tc>
          <w:tcPr>
            <w:tcW w:type="dxa" w:w="4320"/>
          </w:tcPr>
          <w:p>
            <w:r>
              <w:t>Replace `train.py` with real inference model</w:t>
            </w:r>
          </w:p>
        </w:tc>
      </w:tr>
      <w:tr>
        <w:tc>
          <w:tcPr>
            <w:tcW w:type="dxa" w:w="4320"/>
          </w:tcPr>
          <w:p>
            <w:r>
              <w:t>GPU Resource Sharing</w:t>
            </w:r>
          </w:p>
        </w:tc>
        <w:tc>
          <w:tcPr>
            <w:tcW w:type="dxa" w:w="4320"/>
          </w:tcPr>
          <w:p>
            <w:r>
              <w:t>Show multiple jobs sharing a single GPU</w:t>
            </w:r>
          </w:p>
        </w:tc>
      </w:tr>
    </w:tbl>
    <w:p>
      <w:pPr>
        <w:pStyle w:val="Heading1"/>
      </w:pPr>
      <w:r>
        <w:t>📁 Attachments</w:t>
      </w:r>
    </w:p>
    <w:p>
      <w:r>
        <w:t>- train.py (basic model training script)</w:t>
        <w:br/>
        <w:t>- runai-config.yaml (optional Helm values)</w:t>
        <w:br/>
        <w:t>- Screenshots of dashboard/jobs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