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Large Language Models (LLMs) – Technical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Developer</w:t>
            </w:r>
          </w:p>
        </w:tc>
        <w:tc>
          <w:tcPr>
            <w:tcW w:type="dxa" w:w="1234"/>
          </w:tcPr>
          <w:p>
            <w:r>
              <w:t>Parameters</w:t>
            </w:r>
          </w:p>
        </w:tc>
        <w:tc>
          <w:tcPr>
            <w:tcW w:type="dxa" w:w="1234"/>
          </w:tcPr>
          <w:p>
            <w:r>
              <w:t>Context Window</w:t>
            </w:r>
          </w:p>
        </w:tc>
        <w:tc>
          <w:tcPr>
            <w:tcW w:type="dxa" w:w="1234"/>
          </w:tcPr>
          <w:p>
            <w:r>
              <w:t>Capabilities</w:t>
            </w:r>
          </w:p>
        </w:tc>
        <w:tc>
          <w:tcPr>
            <w:tcW w:type="dxa" w:w="1234"/>
          </w:tcPr>
          <w:p>
            <w:r>
              <w:t>License</w:t>
            </w:r>
          </w:p>
        </w:tc>
        <w:tc>
          <w:tcPr>
            <w:tcW w:type="dxa" w:w="1234"/>
          </w:tcPr>
          <w:p>
            <w:r>
              <w:t>Notable Features</w:t>
            </w:r>
          </w:p>
        </w:tc>
      </w:tr>
      <w:tr>
        <w:tc>
          <w:tcPr>
            <w:tcW w:type="dxa" w:w="1234"/>
          </w:tcPr>
          <w:p>
            <w:r>
              <w:t>GPT-4o</w:t>
            </w:r>
          </w:p>
        </w:tc>
        <w:tc>
          <w:tcPr>
            <w:tcW w:type="dxa" w:w="1234"/>
          </w:tcPr>
          <w:p>
            <w:r>
              <w:t>OpenAI</w:t>
            </w:r>
          </w:p>
        </w:tc>
        <w:tc>
          <w:tcPr>
            <w:tcW w:type="dxa" w:w="1234"/>
          </w:tcPr>
          <w:p>
            <w:r>
              <w:t>~1T (est.)</w:t>
            </w:r>
          </w:p>
        </w:tc>
        <w:tc>
          <w:tcPr>
            <w:tcW w:type="dxa" w:w="1234"/>
          </w:tcPr>
          <w:p>
            <w:r>
              <w:t>128K</w:t>
            </w:r>
          </w:p>
        </w:tc>
        <w:tc>
          <w:tcPr>
            <w:tcW w:type="dxa" w:w="1234"/>
          </w:tcPr>
          <w:p>
            <w:r>
              <w:t>Multimodal (text, image, audio), advanced reasoning</w:t>
            </w:r>
          </w:p>
        </w:tc>
        <w:tc>
          <w:tcPr>
            <w:tcW w:type="dxa" w:w="1234"/>
          </w:tcPr>
          <w:p>
            <w:r>
              <w:t>Proprietary</w:t>
            </w:r>
          </w:p>
        </w:tc>
        <w:tc>
          <w:tcPr>
            <w:tcW w:type="dxa" w:w="1234"/>
          </w:tcPr>
          <w:p>
            <w:r>
              <w:t>Real-time voice interaction, integrated into ChatGPT</w:t>
            </w:r>
          </w:p>
        </w:tc>
      </w:tr>
      <w:tr>
        <w:tc>
          <w:tcPr>
            <w:tcW w:type="dxa" w:w="1234"/>
          </w:tcPr>
          <w:p>
            <w:r>
              <w:t>Claude 3.7 Sonnet</w:t>
            </w:r>
          </w:p>
        </w:tc>
        <w:tc>
          <w:tcPr>
            <w:tcW w:type="dxa" w:w="1234"/>
          </w:tcPr>
          <w:p>
            <w:r>
              <w:t>Anthropic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200K–1M</w:t>
            </w:r>
          </w:p>
        </w:tc>
        <w:tc>
          <w:tcPr>
            <w:tcW w:type="dxa" w:w="1234"/>
          </w:tcPr>
          <w:p>
            <w:r>
              <w:t>Multimodal, advanced reasoning</w:t>
            </w:r>
          </w:p>
        </w:tc>
        <w:tc>
          <w:tcPr>
            <w:tcW w:type="dxa" w:w="1234"/>
          </w:tcPr>
          <w:p>
            <w:r>
              <w:t>Proprietary</w:t>
            </w:r>
          </w:p>
        </w:tc>
        <w:tc>
          <w:tcPr>
            <w:tcW w:type="dxa" w:w="1234"/>
          </w:tcPr>
          <w:p>
            <w:r>
              <w:t>Enhanced coding, chart interpretation, image text extraction</w:t>
            </w:r>
          </w:p>
        </w:tc>
      </w:tr>
      <w:tr>
        <w:tc>
          <w:tcPr>
            <w:tcW w:type="dxa" w:w="1234"/>
          </w:tcPr>
          <w:p>
            <w:r>
              <w:t>Gemini 2.5 Pro</w:t>
            </w:r>
          </w:p>
        </w:tc>
        <w:tc>
          <w:tcPr>
            <w:tcW w:type="dxa" w:w="1234"/>
          </w:tcPr>
          <w:p>
            <w:r>
              <w:t>Google DeepMind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&gt;1M</w:t>
            </w:r>
          </w:p>
        </w:tc>
        <w:tc>
          <w:tcPr>
            <w:tcW w:type="dxa" w:w="1234"/>
          </w:tcPr>
          <w:p>
            <w:r>
              <w:t>Multimodal, Mixture-of-Experts (MoE)</w:t>
            </w:r>
          </w:p>
        </w:tc>
        <w:tc>
          <w:tcPr>
            <w:tcW w:type="dxa" w:w="1234"/>
          </w:tcPr>
          <w:p>
            <w:r>
              <w:t>Proprietary</w:t>
            </w:r>
          </w:p>
        </w:tc>
        <w:tc>
          <w:tcPr>
            <w:tcW w:type="dxa" w:w="1234"/>
          </w:tcPr>
          <w:p>
            <w:r>
              <w:t>Integrated with Google services, multimodal generation</w:t>
            </w:r>
          </w:p>
        </w:tc>
      </w:tr>
      <w:tr>
        <w:tc>
          <w:tcPr>
            <w:tcW w:type="dxa" w:w="1234"/>
          </w:tcPr>
          <w:p>
            <w:r>
              <w:t>Llama 3.3</w:t>
            </w:r>
          </w:p>
        </w:tc>
        <w:tc>
          <w:tcPr>
            <w:tcW w:type="dxa" w:w="1234"/>
          </w:tcPr>
          <w:p>
            <w:r>
              <w:t>Meta AI</w:t>
            </w:r>
          </w:p>
        </w:tc>
        <w:tc>
          <w:tcPr>
            <w:tcW w:type="dxa" w:w="1234"/>
          </w:tcPr>
          <w:p>
            <w:r>
              <w:t>70B</w:t>
            </w:r>
          </w:p>
        </w:tc>
        <w:tc>
          <w:tcPr>
            <w:tcW w:type="dxa" w:w="1234"/>
          </w:tcPr>
          <w:p>
            <w:r>
              <w:t>128K</w:t>
            </w:r>
          </w:p>
        </w:tc>
        <w:tc>
          <w:tcPr>
            <w:tcW w:type="dxa" w:w="1234"/>
          </w:tcPr>
          <w:p>
            <w:r>
              <w:t>Multilingual, text-only</w:t>
            </w:r>
          </w:p>
        </w:tc>
        <w:tc>
          <w:tcPr>
            <w:tcW w:type="dxa" w:w="1234"/>
          </w:tcPr>
          <w:p>
            <w:r>
              <w:t>Open Source</w:t>
            </w:r>
          </w:p>
        </w:tc>
        <w:tc>
          <w:tcPr>
            <w:tcW w:type="dxa" w:w="1234"/>
          </w:tcPr>
          <w:p>
            <w:r>
              <w:t>Cost-efficient, strong performance</w:t>
            </w:r>
          </w:p>
        </w:tc>
      </w:tr>
      <w:tr>
        <w:tc>
          <w:tcPr>
            <w:tcW w:type="dxa" w:w="1234"/>
          </w:tcPr>
          <w:p>
            <w:r>
              <w:t>Mistral Large 2</w:t>
            </w:r>
          </w:p>
        </w:tc>
        <w:tc>
          <w:tcPr>
            <w:tcW w:type="dxa" w:w="1234"/>
          </w:tcPr>
          <w:p>
            <w:r>
              <w:t>Mistral AI</w:t>
            </w:r>
          </w:p>
        </w:tc>
        <w:tc>
          <w:tcPr>
            <w:tcW w:type="dxa" w:w="1234"/>
          </w:tcPr>
          <w:p>
            <w:r>
              <w:t>123B</w:t>
            </w:r>
          </w:p>
        </w:tc>
        <w:tc>
          <w:tcPr>
            <w:tcW w:type="dxa" w:w="1234"/>
          </w:tcPr>
          <w:p>
            <w:r>
              <w:t>128K</w:t>
            </w:r>
          </w:p>
        </w:tc>
        <w:tc>
          <w:tcPr>
            <w:tcW w:type="dxa" w:w="1234"/>
          </w:tcPr>
          <w:p>
            <w:r>
              <w:t>Multilingual, code generation</w:t>
            </w:r>
          </w:p>
        </w:tc>
        <w:tc>
          <w:tcPr>
            <w:tcW w:type="dxa" w:w="1234"/>
          </w:tcPr>
          <w:p>
            <w:r>
              <w:t>Commercial</w:t>
            </w:r>
          </w:p>
        </w:tc>
        <w:tc>
          <w:tcPr>
            <w:tcW w:type="dxa" w:w="1234"/>
          </w:tcPr>
          <w:p>
            <w:r>
              <w:t>High code task performance, cloud availability</w:t>
            </w:r>
          </w:p>
        </w:tc>
      </w:tr>
      <w:tr>
        <w:tc>
          <w:tcPr>
            <w:tcW w:type="dxa" w:w="1234"/>
          </w:tcPr>
          <w:p>
            <w:r>
              <w:t>DeepSeek-V3</w:t>
            </w:r>
          </w:p>
        </w:tc>
        <w:tc>
          <w:tcPr>
            <w:tcW w:type="dxa" w:w="1234"/>
          </w:tcPr>
          <w:p>
            <w:r>
              <w:t>DeepSeek</w:t>
            </w:r>
          </w:p>
        </w:tc>
        <w:tc>
          <w:tcPr>
            <w:tcW w:type="dxa" w:w="1234"/>
          </w:tcPr>
          <w:p>
            <w:r>
              <w:t>671B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Multilingual, reasoning</w:t>
            </w:r>
          </w:p>
        </w:tc>
        <w:tc>
          <w:tcPr>
            <w:tcW w:type="dxa" w:w="1234"/>
          </w:tcPr>
          <w:p>
            <w:r>
              <w:t>MIT</w:t>
            </w:r>
          </w:p>
        </w:tc>
        <w:tc>
          <w:tcPr>
            <w:tcW w:type="dxa" w:w="1234"/>
          </w:tcPr>
          <w:p>
            <w:r>
              <w:t>14.8T tokens, open-sourced</w:t>
            </w:r>
          </w:p>
        </w:tc>
      </w:tr>
      <w:tr>
        <w:tc>
          <w:tcPr>
            <w:tcW w:type="dxa" w:w="1234"/>
          </w:tcPr>
          <w:p>
            <w:r>
              <w:t>Qwen2.5-72B</w:t>
            </w:r>
          </w:p>
        </w:tc>
        <w:tc>
          <w:tcPr>
            <w:tcW w:type="dxa" w:w="1234"/>
          </w:tcPr>
          <w:p>
            <w:r>
              <w:t>Alibaba Cloud</w:t>
            </w:r>
          </w:p>
        </w:tc>
        <w:tc>
          <w:tcPr>
            <w:tcW w:type="dxa" w:w="1234"/>
          </w:tcPr>
          <w:p>
            <w:r>
              <w:t>72B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Multilingual, MoE</w:t>
            </w:r>
          </w:p>
        </w:tc>
        <w:tc>
          <w:tcPr>
            <w:tcW w:type="dxa" w:w="1234"/>
          </w:tcPr>
          <w:p>
            <w:r>
              <w:t>Qwen License</w:t>
            </w:r>
          </w:p>
        </w:tc>
        <w:tc>
          <w:tcPr>
            <w:tcW w:type="dxa" w:w="1234"/>
          </w:tcPr>
          <w:p>
            <w:r>
              <w:t>MoE variants for efficiency</w:t>
            </w:r>
          </w:p>
        </w:tc>
      </w:tr>
      <w:tr>
        <w:tc>
          <w:tcPr>
            <w:tcW w:type="dxa" w:w="1234"/>
          </w:tcPr>
          <w:p>
            <w:r>
              <w:t>Grok 3</w:t>
            </w:r>
          </w:p>
        </w:tc>
        <w:tc>
          <w:tcPr>
            <w:tcW w:type="dxa" w:w="1234"/>
          </w:tcPr>
          <w:p>
            <w:r>
              <w:t>xAI</w:t>
            </w:r>
          </w:p>
        </w:tc>
        <w:tc>
          <w:tcPr>
            <w:tcW w:type="dxa" w:w="1234"/>
          </w:tcPr>
          <w:p>
            <w:r>
              <w:t>314B (MoE)</w:t>
            </w:r>
          </w:p>
        </w:tc>
        <w:tc>
          <w:tcPr>
            <w:tcW w:type="dxa" w:w="1234"/>
          </w:tcPr>
          <w:p>
            <w:r>
              <w:t>128K</w:t>
            </w:r>
          </w:p>
        </w:tc>
        <w:tc>
          <w:tcPr>
            <w:tcW w:type="dxa" w:w="1234"/>
          </w:tcPr>
          <w:p>
            <w:r>
              <w:t>Multimodal, AI agents</w:t>
            </w:r>
          </w:p>
        </w:tc>
        <w:tc>
          <w:tcPr>
            <w:tcW w:type="dxa" w:w="1234"/>
          </w:tcPr>
          <w:p>
            <w:r>
              <w:t>Proprietary</w:t>
            </w:r>
          </w:p>
        </w:tc>
        <w:tc>
          <w:tcPr>
            <w:tcW w:type="dxa" w:w="1234"/>
          </w:tcPr>
          <w:p>
            <w:r>
              <w:t>Supports vision tasks, advanced reasoning</w:t>
            </w:r>
          </w:p>
        </w:tc>
      </w:tr>
      <w:tr>
        <w:tc>
          <w:tcPr>
            <w:tcW w:type="dxa" w:w="1234"/>
          </w:tcPr>
          <w:p>
            <w:r>
              <w:t>Falcon 180B</w:t>
            </w:r>
          </w:p>
        </w:tc>
        <w:tc>
          <w:tcPr>
            <w:tcW w:type="dxa" w:w="1234"/>
          </w:tcPr>
          <w:p>
            <w:r>
              <w:t>Tech Innovation Institute</w:t>
            </w:r>
          </w:p>
        </w:tc>
        <w:tc>
          <w:tcPr>
            <w:tcW w:type="dxa" w:w="1234"/>
          </w:tcPr>
          <w:p>
            <w:r>
              <w:t>180B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Multilingual, reasoning</w:t>
            </w:r>
          </w:p>
        </w:tc>
        <w:tc>
          <w:tcPr>
            <w:tcW w:type="dxa" w:w="1234"/>
          </w:tcPr>
          <w:p>
            <w:r>
              <w:t>Apache 2.0</w:t>
            </w:r>
          </w:p>
        </w:tc>
        <w:tc>
          <w:tcPr>
            <w:tcW w:type="dxa" w:w="1234"/>
          </w:tcPr>
          <w:p>
            <w:r>
              <w:t>Open-source, high benchmark performance</w:t>
            </w:r>
          </w:p>
        </w:tc>
      </w:tr>
      <w:tr>
        <w:tc>
          <w:tcPr>
            <w:tcW w:type="dxa" w:w="1234"/>
          </w:tcPr>
          <w:p>
            <w:r>
              <w:t>Phi-3</w:t>
            </w:r>
          </w:p>
        </w:tc>
        <w:tc>
          <w:tcPr>
            <w:tcW w:type="dxa" w:w="1234"/>
          </w:tcPr>
          <w:p>
            <w:r>
              <w:t>Microsoft</w:t>
            </w:r>
          </w:p>
        </w:tc>
        <w:tc>
          <w:tcPr>
            <w:tcW w:type="dxa" w:w="1234"/>
          </w:tcPr>
          <w:p>
            <w:r>
              <w:t>14B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Small language model</w:t>
            </w:r>
          </w:p>
        </w:tc>
        <w:tc>
          <w:tcPr>
            <w:tcW w:type="dxa" w:w="1234"/>
          </w:tcPr>
          <w:p>
            <w:r>
              <w:t>MIT</w:t>
            </w:r>
          </w:p>
        </w:tc>
        <w:tc>
          <w:tcPr>
            <w:tcW w:type="dxa" w:w="1234"/>
          </w:tcPr>
          <w:p>
            <w:r>
              <w:t>4.8T tokens, optimized for efficiency</w:t>
            </w:r>
          </w:p>
        </w:tc>
      </w:tr>
      <w:tr>
        <w:tc>
          <w:tcPr>
            <w:tcW w:type="dxa" w:w="1234"/>
          </w:tcPr>
          <w:p>
            <w:r>
              <w:t>DBRX</w:t>
            </w:r>
          </w:p>
        </w:tc>
        <w:tc>
          <w:tcPr>
            <w:tcW w:type="dxa" w:w="1234"/>
          </w:tcPr>
          <w:p>
            <w:r>
              <w:t>Databricks &amp; Mosaic ML</w:t>
            </w:r>
          </w:p>
        </w:tc>
        <w:tc>
          <w:tcPr>
            <w:tcW w:type="dxa" w:w="1234"/>
          </w:tcPr>
          <w:p>
            <w:r>
              <w:t>136B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Multilingual</w:t>
            </w:r>
          </w:p>
        </w:tc>
        <w:tc>
          <w:tcPr>
            <w:tcW w:type="dxa" w:w="1234"/>
          </w:tcPr>
          <w:p>
            <w:r>
              <w:t>Databricks Open Model License</w:t>
            </w:r>
          </w:p>
        </w:tc>
        <w:tc>
          <w:tcPr>
            <w:tcW w:type="dxa" w:w="1234"/>
          </w:tcPr>
          <w:p>
            <w:r>
              <w:t>12T tokens, cost-effective training</w:t>
            </w:r>
          </w:p>
        </w:tc>
      </w:tr>
      <w:tr>
        <w:tc>
          <w:tcPr>
            <w:tcW w:type="dxa" w:w="1234"/>
          </w:tcPr>
          <w:p>
            <w:r>
              <w:t>Gemma</w:t>
            </w:r>
          </w:p>
        </w:tc>
        <w:tc>
          <w:tcPr>
            <w:tcW w:type="dxa" w:w="1234"/>
          </w:tcPr>
          <w:p>
            <w:r>
              <w:t>Google DeepMind</w:t>
            </w:r>
          </w:p>
        </w:tc>
        <w:tc>
          <w:tcPr>
            <w:tcW w:type="dxa" w:w="1234"/>
          </w:tcPr>
          <w:p>
            <w:r>
              <w:t>7B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Text-only</w:t>
            </w:r>
          </w:p>
        </w:tc>
        <w:tc>
          <w:tcPr>
            <w:tcW w:type="dxa" w:w="1234"/>
          </w:tcPr>
          <w:p>
            <w:r>
              <w:t>Gemma Terms of Use</w:t>
            </w:r>
          </w:p>
        </w:tc>
        <w:tc>
          <w:tcPr>
            <w:tcW w:type="dxa" w:w="1234"/>
          </w:tcPr>
          <w:p>
            <w:r>
              <w:t>Lightweight model for tasks</w:t>
            </w:r>
          </w:p>
        </w:tc>
      </w:tr>
      <w:tr>
        <w:tc>
          <w:tcPr>
            <w:tcW w:type="dxa" w:w="1234"/>
          </w:tcPr>
          <w:p>
            <w:r>
              <w:t>Ernie 4.0</w:t>
            </w:r>
          </w:p>
        </w:tc>
        <w:tc>
          <w:tcPr>
            <w:tcW w:type="dxa" w:w="1234"/>
          </w:tcPr>
          <w:p>
            <w:r>
              <w:t>Baidu</w:t>
            </w:r>
          </w:p>
        </w:tc>
        <w:tc>
          <w:tcPr>
            <w:tcW w:type="dxa" w:w="1234"/>
          </w:tcPr>
          <w:p>
            <w:r>
              <w:t>~10T (rumored)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Multilingual, multimodal</w:t>
            </w:r>
          </w:p>
        </w:tc>
        <w:tc>
          <w:tcPr>
            <w:tcW w:type="dxa" w:w="1234"/>
          </w:tcPr>
          <w:p>
            <w:r>
              <w:t>Proprietary</w:t>
            </w:r>
          </w:p>
        </w:tc>
        <w:tc>
          <w:tcPr>
            <w:tcW w:type="dxa" w:w="1234"/>
          </w:tcPr>
          <w:p>
            <w:r>
              <w:t>Used by 45M+ users</w:t>
            </w:r>
          </w:p>
        </w:tc>
      </w:tr>
      <w:tr>
        <w:tc>
          <w:tcPr>
            <w:tcW w:type="dxa" w:w="1234"/>
          </w:tcPr>
          <w:p>
            <w:r>
              <w:t>Nova Pro</w:t>
            </w:r>
          </w:p>
        </w:tc>
        <w:tc>
          <w:tcPr>
            <w:tcW w:type="dxa" w:w="1234"/>
          </w:tcPr>
          <w:p>
            <w:r>
              <w:t>Rubik's AI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Multimodal</w:t>
            </w:r>
          </w:p>
        </w:tc>
        <w:tc>
          <w:tcPr>
            <w:tcW w:type="dxa" w:w="1234"/>
          </w:tcPr>
          <w:p>
            <w:r>
              <w:t>Proprietary</w:t>
            </w:r>
          </w:p>
        </w:tc>
        <w:tc>
          <w:tcPr>
            <w:tcW w:type="dxa" w:w="1234"/>
          </w:tcPr>
          <w:p>
            <w:r>
              <w:t>Includes Nova-Instant &amp; Nova-Air</w:t>
            </w:r>
          </w:p>
        </w:tc>
      </w:tr>
      <w:tr>
        <w:tc>
          <w:tcPr>
            <w:tcW w:type="dxa" w:w="1234"/>
          </w:tcPr>
          <w:p>
            <w:r>
              <w:t>Fugaku-LLM</w:t>
            </w:r>
          </w:p>
        </w:tc>
        <w:tc>
          <w:tcPr>
            <w:tcW w:type="dxa" w:w="1234"/>
          </w:tcPr>
          <w:p>
            <w:r>
              <w:t>Fujitsu &amp; Tokyo Tech</w:t>
            </w:r>
          </w:p>
        </w:tc>
        <w:tc>
          <w:tcPr>
            <w:tcW w:type="dxa" w:w="1234"/>
          </w:tcPr>
          <w:p>
            <w:r>
              <w:t>13B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Multilingual</w:t>
            </w:r>
          </w:p>
        </w:tc>
        <w:tc>
          <w:tcPr>
            <w:tcW w:type="dxa" w:w="1234"/>
          </w:tcPr>
          <w:p>
            <w:r>
              <w:t>Undisclosed</w:t>
            </w:r>
          </w:p>
        </w:tc>
        <w:tc>
          <w:tcPr>
            <w:tcW w:type="dxa" w:w="1234"/>
          </w:tcPr>
          <w:p>
            <w:r>
              <w:t>Trained on CPUs, energy-efficient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